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18ACC" w14:textId="2312FBE4" w:rsidR="00BC5EDB" w:rsidRDefault="005C1413" w:rsidP="00515B9E">
      <w:pPr>
        <w:widowControl/>
        <w:ind w:right="-22" w:firstLine="125"/>
        <w:jc w:val="both"/>
        <w:rPr>
          <w:rFonts w:ascii="PT Sans" w:hAnsi="PT Sans" w:cstheme="minorHAnsi"/>
          <w:b/>
          <w:sz w:val="32"/>
          <w:szCs w:val="32"/>
        </w:rPr>
      </w:pPr>
      <w:bookmarkStart w:id="0" w:name="_Hlk135138282"/>
      <w:r>
        <w:rPr>
          <w:noProof/>
        </w:rPr>
        <w:drawing>
          <wp:anchor distT="0" distB="0" distL="114300" distR="114300" simplePos="0" relativeHeight="251658260" behindDoc="0" locked="0" layoutInCell="1" allowOverlap="1" wp14:anchorId="0560CBFB" wp14:editId="151DA1E9">
            <wp:simplePos x="0" y="0"/>
            <wp:positionH relativeFrom="column">
              <wp:posOffset>-766033</wp:posOffset>
            </wp:positionH>
            <wp:positionV relativeFrom="paragraph">
              <wp:posOffset>165100</wp:posOffset>
            </wp:positionV>
            <wp:extent cx="3208655" cy="2110740"/>
            <wp:effectExtent l="0" t="0" r="0" b="3810"/>
            <wp:wrapNone/>
            <wp:docPr id="2138011365" name="Picture 5" descr="Members of the SUBU Arab society holding a cut out Instagram photo frame&#10;">
              <a:extLst xmlns:a="http://schemas.openxmlformats.org/drawingml/2006/main">
                <a:ext uri="{FF2B5EF4-FFF2-40B4-BE49-F238E27FC236}">
                  <a16:creationId xmlns:a16="http://schemas.microsoft.com/office/drawing/2014/main" id="{8BE36228-4556-4B3D-DD58-2415001F2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11365" name="Picture 5" descr="Members of the SUBU Arab society holding a cut out Instagram photo frame&#10;">
                      <a:extLst>
                        <a:ext uri="{FF2B5EF4-FFF2-40B4-BE49-F238E27FC236}">
                          <a16:creationId xmlns:a16="http://schemas.microsoft.com/office/drawing/2014/main" id="{8BE36228-4556-4B3D-DD58-2415001F2B20}"/>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3208655" cy="2110740"/>
                    </a:xfrm>
                    <a:prstGeom prst="rect">
                      <a:avLst/>
                    </a:prstGeom>
                  </pic:spPr>
                </pic:pic>
              </a:graphicData>
            </a:graphic>
            <wp14:sizeRelH relativeFrom="margin">
              <wp14:pctWidth>0</wp14:pctWidth>
            </wp14:sizeRelH>
            <wp14:sizeRelV relativeFrom="margin">
              <wp14:pctHeight>0</wp14:pctHeight>
            </wp14:sizeRelV>
          </wp:anchor>
        </w:drawing>
      </w:r>
      <w:r w:rsidR="008B425C">
        <w:rPr>
          <w:noProof/>
        </w:rPr>
        <w:drawing>
          <wp:anchor distT="0" distB="0" distL="114300" distR="114300" simplePos="0" relativeHeight="251658264" behindDoc="0" locked="0" layoutInCell="1" allowOverlap="1" wp14:anchorId="31F83205" wp14:editId="2CD92024">
            <wp:simplePos x="0" y="0"/>
            <wp:positionH relativeFrom="page">
              <wp:posOffset>3503930</wp:posOffset>
            </wp:positionH>
            <wp:positionV relativeFrom="paragraph">
              <wp:posOffset>158115</wp:posOffset>
            </wp:positionV>
            <wp:extent cx="3940175" cy="2668905"/>
            <wp:effectExtent l="0" t="0" r="3175" b="0"/>
            <wp:wrapNone/>
            <wp:docPr id="524937266" name="Picture 11" descr="A group of staff and students celebrating Pride.">
              <a:extLst xmlns:a="http://schemas.openxmlformats.org/drawingml/2006/main">
                <a:ext uri="{FF2B5EF4-FFF2-40B4-BE49-F238E27FC236}">
                  <a16:creationId xmlns:a16="http://schemas.microsoft.com/office/drawing/2014/main" id="{9BA09D9C-CFB5-7D68-F34D-FF354F273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37266" name="Picture 11" descr="A group of staff and students celebrating Pride.">
                      <a:extLst>
                        <a:ext uri="{FF2B5EF4-FFF2-40B4-BE49-F238E27FC236}">
                          <a16:creationId xmlns:a16="http://schemas.microsoft.com/office/drawing/2014/main" id="{9BA09D9C-CFB5-7D68-F34D-FF354F2733CA}"/>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940175"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E93FD" w14:textId="52809234" w:rsidR="00BC5EDB" w:rsidRDefault="00BC5EDB" w:rsidP="00515B9E">
      <w:pPr>
        <w:widowControl/>
        <w:ind w:right="-22" w:firstLine="125"/>
        <w:jc w:val="both"/>
        <w:rPr>
          <w:rFonts w:ascii="PT Sans" w:hAnsi="PT Sans" w:cstheme="minorHAnsi"/>
          <w:b/>
          <w:sz w:val="32"/>
          <w:szCs w:val="32"/>
        </w:rPr>
      </w:pPr>
    </w:p>
    <w:p w14:paraId="0001A8B0" w14:textId="0796B146" w:rsidR="00BC5EDB" w:rsidRDefault="00BC5EDB" w:rsidP="00515B9E">
      <w:pPr>
        <w:widowControl/>
        <w:ind w:right="-22" w:firstLine="125"/>
        <w:jc w:val="both"/>
        <w:rPr>
          <w:rFonts w:ascii="PT Sans" w:hAnsi="PT Sans" w:cstheme="minorHAnsi"/>
          <w:b/>
          <w:sz w:val="32"/>
          <w:szCs w:val="32"/>
        </w:rPr>
      </w:pPr>
    </w:p>
    <w:p w14:paraId="5587196D" w14:textId="64FDAE81" w:rsidR="00BC5EDB" w:rsidRDefault="00BC5EDB" w:rsidP="00515B9E">
      <w:pPr>
        <w:widowControl/>
        <w:ind w:right="-22" w:firstLine="125"/>
        <w:jc w:val="both"/>
        <w:rPr>
          <w:rFonts w:ascii="PT Sans" w:hAnsi="PT Sans" w:cstheme="minorHAnsi"/>
          <w:b/>
          <w:sz w:val="32"/>
          <w:szCs w:val="32"/>
        </w:rPr>
      </w:pPr>
    </w:p>
    <w:p w14:paraId="543979DE" w14:textId="58E9230A" w:rsidR="00BC5EDB" w:rsidRDefault="00BC5EDB" w:rsidP="00515B9E">
      <w:pPr>
        <w:widowControl/>
        <w:ind w:right="-22" w:firstLine="125"/>
        <w:jc w:val="both"/>
        <w:rPr>
          <w:rFonts w:ascii="PT Sans" w:hAnsi="PT Sans" w:cstheme="minorHAnsi"/>
          <w:b/>
          <w:sz w:val="32"/>
          <w:szCs w:val="32"/>
        </w:rPr>
      </w:pPr>
    </w:p>
    <w:p w14:paraId="2CF12FBE" w14:textId="49993C88" w:rsidR="00BC5EDB" w:rsidRDefault="00BC5EDB" w:rsidP="00515B9E">
      <w:pPr>
        <w:widowControl/>
        <w:ind w:right="-22" w:firstLine="125"/>
        <w:jc w:val="both"/>
        <w:rPr>
          <w:rFonts w:ascii="PT Sans" w:hAnsi="PT Sans" w:cstheme="minorHAnsi"/>
          <w:b/>
          <w:sz w:val="32"/>
          <w:szCs w:val="32"/>
        </w:rPr>
      </w:pPr>
    </w:p>
    <w:p w14:paraId="044B4E06" w14:textId="1BFFC5C2" w:rsidR="00BC5EDB" w:rsidRDefault="00BC5EDB" w:rsidP="00515B9E">
      <w:pPr>
        <w:widowControl/>
        <w:ind w:right="-22" w:firstLine="125"/>
        <w:jc w:val="both"/>
        <w:rPr>
          <w:rFonts w:ascii="PT Sans" w:hAnsi="PT Sans" w:cstheme="minorHAnsi"/>
          <w:b/>
          <w:sz w:val="32"/>
          <w:szCs w:val="32"/>
        </w:rPr>
      </w:pPr>
    </w:p>
    <w:p w14:paraId="1C943C71" w14:textId="405CF7F5" w:rsidR="00BC5EDB" w:rsidRDefault="00BC5EDB" w:rsidP="00515B9E">
      <w:pPr>
        <w:widowControl/>
        <w:ind w:right="-22" w:firstLine="125"/>
        <w:jc w:val="both"/>
        <w:rPr>
          <w:rFonts w:ascii="PT Sans" w:hAnsi="PT Sans" w:cstheme="minorHAnsi"/>
          <w:b/>
          <w:sz w:val="32"/>
          <w:szCs w:val="32"/>
        </w:rPr>
      </w:pPr>
    </w:p>
    <w:p w14:paraId="7F13290C" w14:textId="4122E246" w:rsidR="00BC5EDB" w:rsidRDefault="008B425C" w:rsidP="005C1413">
      <w:pPr>
        <w:widowControl/>
        <w:ind w:left="-426" w:right="-22" w:firstLine="551"/>
        <w:jc w:val="both"/>
        <w:rPr>
          <w:rFonts w:ascii="PT Sans" w:hAnsi="PT Sans" w:cstheme="minorHAnsi"/>
          <w:b/>
          <w:sz w:val="32"/>
          <w:szCs w:val="32"/>
        </w:rPr>
      </w:pPr>
      <w:r>
        <w:rPr>
          <w:noProof/>
        </w:rPr>
        <w:drawing>
          <wp:anchor distT="0" distB="0" distL="114300" distR="114300" simplePos="0" relativeHeight="251658265" behindDoc="0" locked="0" layoutInCell="1" allowOverlap="1" wp14:anchorId="394E2472" wp14:editId="20B2DD45">
            <wp:simplePos x="0" y="0"/>
            <wp:positionH relativeFrom="column">
              <wp:posOffset>-767715</wp:posOffset>
            </wp:positionH>
            <wp:positionV relativeFrom="paragraph">
              <wp:posOffset>239065</wp:posOffset>
            </wp:positionV>
            <wp:extent cx="3262579" cy="2174003"/>
            <wp:effectExtent l="0" t="0" r="0" b="0"/>
            <wp:wrapNone/>
            <wp:docPr id="13" name="Picture 12" descr="Disabled conductor James Rose being awarded an honorary degree from BU, in recognition of his achievements in music and his work to champion disability rights.&#10;">
              <a:extLst xmlns:a="http://schemas.openxmlformats.org/drawingml/2006/main">
                <a:ext uri="{FF2B5EF4-FFF2-40B4-BE49-F238E27FC236}">
                  <a16:creationId xmlns:a16="http://schemas.microsoft.com/office/drawing/2014/main" id="{E28D1F98-B4FD-4A04-FB6F-D0B8B083A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isabled conductor James Rose being awarded an honorary degree from BU, in recognition of his achievements in music and his work to champion disability rights.&#10;">
                      <a:extLst>
                        <a:ext uri="{FF2B5EF4-FFF2-40B4-BE49-F238E27FC236}">
                          <a16:creationId xmlns:a16="http://schemas.microsoft.com/office/drawing/2014/main" id="{E28D1F98-B4FD-4A04-FB6F-D0B8B083A7A9}"/>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3262579" cy="2174003"/>
                    </a:xfrm>
                    <a:prstGeom prst="rect">
                      <a:avLst/>
                    </a:prstGeom>
                  </pic:spPr>
                </pic:pic>
              </a:graphicData>
            </a:graphic>
            <wp14:sizeRelH relativeFrom="margin">
              <wp14:pctWidth>0</wp14:pctWidth>
            </wp14:sizeRelH>
            <wp14:sizeRelV relativeFrom="margin">
              <wp14:pctHeight>0</wp14:pctHeight>
            </wp14:sizeRelV>
          </wp:anchor>
        </w:drawing>
      </w:r>
    </w:p>
    <w:p w14:paraId="25906240" w14:textId="7182EB81" w:rsidR="00BC5EDB" w:rsidRDefault="00BC5EDB" w:rsidP="00515B9E">
      <w:pPr>
        <w:widowControl/>
        <w:ind w:right="-22" w:firstLine="125"/>
        <w:jc w:val="both"/>
        <w:rPr>
          <w:rFonts w:ascii="PT Sans" w:hAnsi="PT Sans" w:cstheme="minorHAnsi"/>
          <w:b/>
          <w:sz w:val="32"/>
          <w:szCs w:val="32"/>
        </w:rPr>
      </w:pPr>
    </w:p>
    <w:p w14:paraId="772257A9" w14:textId="49D7A87D" w:rsidR="00BC5EDB" w:rsidRDefault="002B0BED" w:rsidP="005C1413">
      <w:pPr>
        <w:widowControl/>
        <w:ind w:left="-1134" w:right="-22" w:firstLine="1259"/>
        <w:jc w:val="both"/>
        <w:rPr>
          <w:rFonts w:ascii="PT Sans" w:hAnsi="PT Sans" w:cstheme="minorHAnsi"/>
          <w:b/>
          <w:sz w:val="32"/>
          <w:szCs w:val="32"/>
        </w:rPr>
      </w:pPr>
      <w:r>
        <w:rPr>
          <w:noProof/>
        </w:rPr>
        <w:drawing>
          <wp:anchor distT="0" distB="0" distL="114300" distR="114300" simplePos="0" relativeHeight="251658261" behindDoc="0" locked="0" layoutInCell="1" allowOverlap="1" wp14:anchorId="16E106F1" wp14:editId="08DF71E4">
            <wp:simplePos x="0" y="0"/>
            <wp:positionH relativeFrom="column">
              <wp:posOffset>2587625</wp:posOffset>
            </wp:positionH>
            <wp:positionV relativeFrom="paragraph">
              <wp:posOffset>251831</wp:posOffset>
            </wp:positionV>
            <wp:extent cx="3950239" cy="2187131"/>
            <wp:effectExtent l="0" t="0" r="0" b="3810"/>
            <wp:wrapNone/>
            <wp:docPr id="824903446" name="Picture 6" descr="A group of framed pictures on a wall. The artworks are from the Jumping In research project on display in The Lees Gallery. Jumping In is a research project led by BU's Dr Jayne Caudwell which aims to examine the benefits of swimming sessions for transgender, non-binary and gender non-conforming participants. Participants were encouraged to produce artworks to express how they felt about the swimming sessions. ">
              <a:extLst xmlns:a="http://schemas.openxmlformats.org/drawingml/2006/main">
                <a:ext uri="{FF2B5EF4-FFF2-40B4-BE49-F238E27FC236}">
                  <a16:creationId xmlns:a16="http://schemas.microsoft.com/office/drawing/2014/main" id="{99CA11F9-1CCB-C5F7-FD14-B160AC251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03446" name="Picture 6" descr="A group of framed pictures on a wall. The artworks are from the Jumping In research project on display in The Lees Gallery. Jumping In is a research project led by BU's Dr Jayne Caudwell which aims to examine the benefits of swimming sessions for transgender, non-binary and gender non-conforming participants. Participants were encouraged to produce artworks to express how they felt about the swimming sessions. ">
                      <a:extLst>
                        <a:ext uri="{FF2B5EF4-FFF2-40B4-BE49-F238E27FC236}">
                          <a16:creationId xmlns:a16="http://schemas.microsoft.com/office/drawing/2014/main" id="{99CA11F9-1CCB-C5F7-FD14-B160AC2510A4}"/>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950239" cy="2187131"/>
                    </a:xfrm>
                    <a:prstGeom prst="rect">
                      <a:avLst/>
                    </a:prstGeom>
                  </pic:spPr>
                </pic:pic>
              </a:graphicData>
            </a:graphic>
            <wp14:sizeRelH relativeFrom="margin">
              <wp14:pctWidth>0</wp14:pctWidth>
            </wp14:sizeRelH>
            <wp14:sizeRelV relativeFrom="margin">
              <wp14:pctHeight>0</wp14:pctHeight>
            </wp14:sizeRelV>
          </wp:anchor>
        </w:drawing>
      </w:r>
    </w:p>
    <w:p w14:paraId="73E6E8AC" w14:textId="2589D747" w:rsidR="00BC5EDB" w:rsidRDefault="00BC5EDB" w:rsidP="00515B9E">
      <w:pPr>
        <w:widowControl/>
        <w:ind w:right="-22" w:firstLine="125"/>
        <w:jc w:val="both"/>
        <w:rPr>
          <w:rFonts w:ascii="PT Sans" w:hAnsi="PT Sans" w:cstheme="minorHAnsi"/>
          <w:b/>
          <w:sz w:val="32"/>
          <w:szCs w:val="32"/>
        </w:rPr>
      </w:pPr>
    </w:p>
    <w:p w14:paraId="4786721A" w14:textId="11FFC1E0" w:rsidR="00BC5EDB" w:rsidRDefault="00BC5EDB" w:rsidP="00515B9E">
      <w:pPr>
        <w:widowControl/>
        <w:ind w:right="-22" w:firstLine="125"/>
        <w:jc w:val="both"/>
        <w:rPr>
          <w:rFonts w:ascii="PT Sans" w:hAnsi="PT Sans" w:cstheme="minorHAnsi"/>
          <w:b/>
          <w:sz w:val="32"/>
          <w:szCs w:val="32"/>
        </w:rPr>
      </w:pPr>
    </w:p>
    <w:p w14:paraId="67968C4A" w14:textId="17A27910" w:rsidR="00BC5EDB" w:rsidRDefault="00BC5EDB" w:rsidP="00515B9E">
      <w:pPr>
        <w:widowControl/>
        <w:ind w:right="-22" w:firstLine="125"/>
        <w:jc w:val="both"/>
        <w:rPr>
          <w:rFonts w:ascii="PT Sans" w:hAnsi="PT Sans" w:cstheme="minorHAnsi"/>
          <w:b/>
          <w:sz w:val="32"/>
          <w:szCs w:val="32"/>
        </w:rPr>
      </w:pPr>
    </w:p>
    <w:p w14:paraId="72BF3C33" w14:textId="24AA00B3" w:rsidR="00BC5EDB" w:rsidRDefault="00BC5EDB" w:rsidP="00515B9E">
      <w:pPr>
        <w:widowControl/>
        <w:ind w:right="-22" w:firstLine="125"/>
        <w:jc w:val="both"/>
        <w:rPr>
          <w:rFonts w:ascii="PT Sans" w:hAnsi="PT Sans" w:cstheme="minorHAnsi"/>
          <w:b/>
          <w:sz w:val="32"/>
          <w:szCs w:val="32"/>
        </w:rPr>
      </w:pPr>
    </w:p>
    <w:p w14:paraId="0ACC2634" w14:textId="46EE9E20" w:rsidR="00BC5EDB" w:rsidRDefault="00BC5EDB" w:rsidP="00515B9E">
      <w:pPr>
        <w:widowControl/>
        <w:ind w:right="-22" w:firstLine="125"/>
        <w:jc w:val="both"/>
        <w:rPr>
          <w:rFonts w:ascii="PT Sans" w:hAnsi="PT Sans" w:cstheme="minorHAnsi"/>
          <w:b/>
          <w:sz w:val="32"/>
          <w:szCs w:val="32"/>
        </w:rPr>
      </w:pPr>
    </w:p>
    <w:p w14:paraId="0B98014B" w14:textId="5C3F6748" w:rsidR="00BC5EDB" w:rsidRDefault="00BC5EDB" w:rsidP="00515B9E">
      <w:pPr>
        <w:widowControl/>
        <w:ind w:right="-22" w:firstLine="125"/>
        <w:jc w:val="both"/>
        <w:rPr>
          <w:rFonts w:ascii="PT Sans" w:hAnsi="PT Sans" w:cstheme="minorHAnsi"/>
          <w:b/>
          <w:sz w:val="32"/>
          <w:szCs w:val="32"/>
        </w:rPr>
      </w:pPr>
    </w:p>
    <w:p w14:paraId="1453CF94" w14:textId="076A2B3F" w:rsidR="00BC5EDB" w:rsidRDefault="005C1413" w:rsidP="005C1413">
      <w:pPr>
        <w:widowControl/>
        <w:ind w:left="-1276" w:right="-22"/>
        <w:jc w:val="both"/>
        <w:rPr>
          <w:rFonts w:ascii="PT Sans" w:hAnsi="PT Sans" w:cstheme="minorHAnsi"/>
          <w:b/>
          <w:sz w:val="32"/>
          <w:szCs w:val="32"/>
        </w:rPr>
      </w:pPr>
      <w:r>
        <w:rPr>
          <w:noProof/>
        </w:rPr>
        <w:drawing>
          <wp:anchor distT="0" distB="0" distL="114300" distR="114300" simplePos="0" relativeHeight="251658266" behindDoc="0" locked="0" layoutInCell="1" allowOverlap="1" wp14:anchorId="72B796C3" wp14:editId="7F20F8CA">
            <wp:simplePos x="0" y="0"/>
            <wp:positionH relativeFrom="column">
              <wp:posOffset>-767080</wp:posOffset>
            </wp:positionH>
            <wp:positionV relativeFrom="paragraph">
              <wp:posOffset>101600</wp:posOffset>
            </wp:positionV>
            <wp:extent cx="3261360" cy="2346325"/>
            <wp:effectExtent l="19050" t="19050" r="15240" b="15875"/>
            <wp:wrapNone/>
            <wp:docPr id="15" name="Picture 14" descr="A couple of women sitting in chairs in the new Student Retreat. &#10;&#10;">
              <a:extLst xmlns:a="http://schemas.openxmlformats.org/drawingml/2006/main">
                <a:ext uri="{FF2B5EF4-FFF2-40B4-BE49-F238E27FC236}">
                  <a16:creationId xmlns:a16="http://schemas.microsoft.com/office/drawing/2014/main" id="{1CC62B0F-459A-F751-9A6E-BEF0BDB18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ouple of women sitting in chairs in the new Student Retreat. &#10;&#10;">
                      <a:extLst>
                        <a:ext uri="{FF2B5EF4-FFF2-40B4-BE49-F238E27FC236}">
                          <a16:creationId xmlns:a16="http://schemas.microsoft.com/office/drawing/2014/main" id="{1CC62B0F-459A-F751-9A6E-BEF0BDB18B38}"/>
                        </a:ext>
                      </a:extLst>
                    </pic:cNvPr>
                    <pic:cNvPicPr>
                      <a:picLocks noChangeAspect="1"/>
                    </pic:cNvPicPr>
                  </pic:nvPicPr>
                  <pic:blipFill>
                    <a:blip r:embed="rId12"/>
                    <a:stretch>
                      <a:fillRect/>
                    </a:stretch>
                  </pic:blipFill>
                  <pic:spPr>
                    <a:xfrm>
                      <a:off x="0" y="0"/>
                      <a:ext cx="3261360" cy="234632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14:paraId="6B7D780C" w14:textId="67CD015C" w:rsidR="00BC5EDB" w:rsidRDefault="00BC5EDB" w:rsidP="00515B9E">
      <w:pPr>
        <w:widowControl/>
        <w:ind w:right="-22" w:firstLine="125"/>
        <w:jc w:val="both"/>
        <w:rPr>
          <w:rFonts w:ascii="PT Sans" w:hAnsi="PT Sans" w:cstheme="minorHAnsi"/>
          <w:b/>
          <w:sz w:val="32"/>
          <w:szCs w:val="32"/>
        </w:rPr>
      </w:pPr>
    </w:p>
    <w:p w14:paraId="2C6DAD88" w14:textId="6829F2E0" w:rsidR="00BC5EDB" w:rsidRDefault="005C1413" w:rsidP="00515B9E">
      <w:pPr>
        <w:widowControl/>
        <w:ind w:right="-22" w:firstLine="125"/>
        <w:jc w:val="both"/>
        <w:rPr>
          <w:rFonts w:ascii="PT Sans" w:hAnsi="PT Sans" w:cstheme="minorHAnsi"/>
          <w:b/>
          <w:sz w:val="32"/>
          <w:szCs w:val="32"/>
        </w:rPr>
      </w:pPr>
      <w:bookmarkStart w:id="1" w:name="_Hlk153451904"/>
      <w:bookmarkEnd w:id="1"/>
      <w:r>
        <w:rPr>
          <w:noProof/>
        </w:rPr>
        <w:drawing>
          <wp:anchor distT="0" distB="0" distL="114300" distR="114300" simplePos="0" relativeHeight="251658259" behindDoc="0" locked="0" layoutInCell="1" allowOverlap="1" wp14:anchorId="31A7E5C4" wp14:editId="2EF549BB">
            <wp:simplePos x="0" y="0"/>
            <wp:positionH relativeFrom="column">
              <wp:posOffset>4629372</wp:posOffset>
            </wp:positionH>
            <wp:positionV relativeFrom="paragraph">
              <wp:posOffset>122115</wp:posOffset>
            </wp:positionV>
            <wp:extent cx="1919130" cy="1785620"/>
            <wp:effectExtent l="0" t="0" r="5080" b="5080"/>
            <wp:wrapNone/>
            <wp:docPr id="1026" name="Picture 2" descr="Artwork on display at the bodyworks exhibition. The neon sign intersects two words,  'BRAVE' and 'TRAGIC'. &#10;The bodyparts exhibition brings together a diverse collection of artworks to explore the hypervisibility of disability through the coverage of the Paralympic Games and the impact this has had on the everyday lives of disabled people.&#10;">
              <a:extLst xmlns:a="http://schemas.openxmlformats.org/drawingml/2006/main">
                <a:ext uri="{FF2B5EF4-FFF2-40B4-BE49-F238E27FC236}">
                  <a16:creationId xmlns:a16="http://schemas.microsoft.com/office/drawing/2014/main" id="{4FBB6F91-BCB3-3726-9A94-A07A87E91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rtwork on display at the bodyworks exhibition. The neon sign intersects two words,  'BRAVE' and 'TRAGIC'. &#10;The bodyparts exhibition brings together a diverse collection of artworks to explore the hypervisibility of disability through the coverage of the Paralympic Games and the impact this has had on the everyday lives of disabled people.&#10;">
                      <a:extLst>
                        <a:ext uri="{FF2B5EF4-FFF2-40B4-BE49-F238E27FC236}">
                          <a16:creationId xmlns:a16="http://schemas.microsoft.com/office/drawing/2014/main" id="{4FBB6F91-BCB3-3726-9A94-A07A87E91AD2}"/>
                        </a:ext>
                      </a:extLst>
                    </pic:cNvPr>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919130" cy="178562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5A7398">
        <w:rPr>
          <w:noProof/>
        </w:rPr>
        <w:drawing>
          <wp:anchor distT="0" distB="0" distL="114300" distR="114300" simplePos="0" relativeHeight="251658258" behindDoc="0" locked="0" layoutInCell="1" allowOverlap="1" wp14:anchorId="34FFE5B1" wp14:editId="131A5797">
            <wp:simplePos x="0" y="0"/>
            <wp:positionH relativeFrom="column">
              <wp:posOffset>2591740</wp:posOffset>
            </wp:positionH>
            <wp:positionV relativeFrom="paragraph">
              <wp:posOffset>120650</wp:posOffset>
            </wp:positionV>
            <wp:extent cx="1946059" cy="1785668"/>
            <wp:effectExtent l="0" t="0" r="0" b="5080"/>
            <wp:wrapNone/>
            <wp:docPr id="1434610737" name="Picture 8" descr="A group of people in graduation gowns.">
              <a:extLst xmlns:a="http://schemas.openxmlformats.org/drawingml/2006/main">
                <a:ext uri="{FF2B5EF4-FFF2-40B4-BE49-F238E27FC236}">
                  <a16:creationId xmlns:a16="http://schemas.microsoft.com/office/drawing/2014/main" id="{94690384-E1E5-774C-79D3-2A7C8EB6F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0737" name="Picture 8" descr="A group of people in graduation gowns.">
                      <a:extLst>
                        <a:ext uri="{FF2B5EF4-FFF2-40B4-BE49-F238E27FC236}">
                          <a16:creationId xmlns:a16="http://schemas.microsoft.com/office/drawing/2014/main" id="{94690384-E1E5-774C-79D3-2A7C8EB6F993}"/>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1946059" cy="1785668"/>
                    </a:xfrm>
                    <a:prstGeom prst="rect">
                      <a:avLst/>
                    </a:prstGeom>
                  </pic:spPr>
                </pic:pic>
              </a:graphicData>
            </a:graphic>
            <wp14:sizeRelH relativeFrom="margin">
              <wp14:pctWidth>0</wp14:pctWidth>
            </wp14:sizeRelH>
            <wp14:sizeRelV relativeFrom="margin">
              <wp14:pctHeight>0</wp14:pctHeight>
            </wp14:sizeRelV>
          </wp:anchor>
        </w:drawing>
      </w:r>
    </w:p>
    <w:p w14:paraId="52506B9A" w14:textId="46E3878F" w:rsidR="00BC5EDB" w:rsidRDefault="00BC5EDB" w:rsidP="00515B9E">
      <w:pPr>
        <w:widowControl/>
        <w:ind w:right="-22" w:firstLine="125"/>
        <w:jc w:val="both"/>
        <w:rPr>
          <w:rFonts w:ascii="PT Sans" w:hAnsi="PT Sans" w:cstheme="minorHAnsi"/>
          <w:b/>
          <w:sz w:val="32"/>
          <w:szCs w:val="32"/>
        </w:rPr>
      </w:pPr>
    </w:p>
    <w:p w14:paraId="228EA0ED" w14:textId="777CB5C2" w:rsidR="00BC5EDB" w:rsidRDefault="00BC5EDB" w:rsidP="00515B9E">
      <w:pPr>
        <w:widowControl/>
        <w:ind w:right="-22" w:firstLine="125"/>
        <w:jc w:val="both"/>
        <w:rPr>
          <w:rFonts w:ascii="PT Sans" w:hAnsi="PT Sans" w:cstheme="minorHAnsi"/>
          <w:b/>
          <w:sz w:val="32"/>
          <w:szCs w:val="32"/>
        </w:rPr>
      </w:pPr>
    </w:p>
    <w:p w14:paraId="7328A5D8" w14:textId="5FBC95D7" w:rsidR="00BC5EDB" w:rsidRDefault="00BC5EDB" w:rsidP="00515B9E">
      <w:pPr>
        <w:widowControl/>
        <w:ind w:right="-22" w:firstLine="125"/>
        <w:jc w:val="both"/>
        <w:rPr>
          <w:rFonts w:ascii="PT Sans" w:hAnsi="PT Sans" w:cstheme="minorHAnsi"/>
          <w:b/>
          <w:sz w:val="32"/>
          <w:szCs w:val="32"/>
        </w:rPr>
      </w:pPr>
    </w:p>
    <w:p w14:paraId="3F4D3FDA" w14:textId="159879CF" w:rsidR="00BC5EDB" w:rsidRDefault="00BC5EDB" w:rsidP="00515B9E">
      <w:pPr>
        <w:widowControl/>
        <w:ind w:right="-22" w:firstLine="125"/>
        <w:jc w:val="both"/>
        <w:rPr>
          <w:noProof/>
        </w:rPr>
      </w:pPr>
    </w:p>
    <w:p w14:paraId="0E517EE1" w14:textId="34012193" w:rsidR="002B0BED" w:rsidRDefault="002B0BED" w:rsidP="00515B9E">
      <w:pPr>
        <w:widowControl/>
        <w:ind w:right="-22" w:firstLine="125"/>
        <w:jc w:val="both"/>
        <w:rPr>
          <w:rFonts w:ascii="PT Sans" w:hAnsi="PT Sans" w:cstheme="minorHAnsi"/>
          <w:b/>
          <w:sz w:val="32"/>
          <w:szCs w:val="32"/>
        </w:rPr>
      </w:pPr>
    </w:p>
    <w:p w14:paraId="76E10590" w14:textId="16D9647F" w:rsidR="00BC5EDB" w:rsidRDefault="00BC5EDB" w:rsidP="00515B9E">
      <w:pPr>
        <w:widowControl/>
        <w:ind w:right="-22" w:firstLine="125"/>
        <w:jc w:val="both"/>
        <w:rPr>
          <w:rFonts w:ascii="PT Sans" w:hAnsi="PT Sans" w:cstheme="minorHAnsi"/>
          <w:b/>
          <w:sz w:val="32"/>
          <w:szCs w:val="32"/>
        </w:rPr>
      </w:pPr>
    </w:p>
    <w:p w14:paraId="47E72EA7" w14:textId="607EA33E" w:rsidR="00BC5EDB" w:rsidRDefault="005C1413" w:rsidP="005C1413">
      <w:pPr>
        <w:widowControl/>
        <w:ind w:left="3969" w:right="-22" w:firstLine="125"/>
        <w:jc w:val="both"/>
        <w:rPr>
          <w:rFonts w:ascii="PT Sans" w:hAnsi="PT Sans" w:cstheme="minorHAnsi"/>
          <w:b/>
          <w:sz w:val="32"/>
          <w:szCs w:val="32"/>
        </w:rPr>
      </w:pPr>
      <w:r>
        <w:rPr>
          <w:noProof/>
        </w:rPr>
        <w:drawing>
          <wp:anchor distT="0" distB="0" distL="114300" distR="114300" simplePos="0" relativeHeight="251658263" behindDoc="0" locked="0" layoutInCell="1" allowOverlap="1" wp14:anchorId="59CAD26C" wp14:editId="749EE85C">
            <wp:simplePos x="0" y="0"/>
            <wp:positionH relativeFrom="column">
              <wp:posOffset>-765398</wp:posOffset>
            </wp:positionH>
            <wp:positionV relativeFrom="paragraph">
              <wp:posOffset>240030</wp:posOffset>
            </wp:positionV>
            <wp:extent cx="1716405" cy="2517775"/>
            <wp:effectExtent l="0" t="0" r="0" b="0"/>
            <wp:wrapNone/>
            <wp:docPr id="867779890" name="Picture 10" descr="One of our women design and engineering students stood at a stall with a computer and various technology on a table. ">
              <a:extLst xmlns:a="http://schemas.openxmlformats.org/drawingml/2006/main">
                <a:ext uri="{FF2B5EF4-FFF2-40B4-BE49-F238E27FC236}">
                  <a16:creationId xmlns:a16="http://schemas.microsoft.com/office/drawing/2014/main" id="{CC4AD4F9-E5E3-615D-9F43-04DC5E1A0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9890" name="Picture 10" descr="One of our women design and engineering students stood at a stall with a computer and various technology on a table. ">
                      <a:extLst>
                        <a:ext uri="{FF2B5EF4-FFF2-40B4-BE49-F238E27FC236}">
                          <a16:creationId xmlns:a16="http://schemas.microsoft.com/office/drawing/2014/main" id="{CC4AD4F9-E5E3-615D-9F43-04DC5E1A0265}"/>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716405" cy="2517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2397F8E8" wp14:editId="0F450D95">
            <wp:simplePos x="0" y="0"/>
            <wp:positionH relativeFrom="column">
              <wp:posOffset>1031240</wp:posOffset>
            </wp:positionH>
            <wp:positionV relativeFrom="paragraph">
              <wp:posOffset>240030</wp:posOffset>
            </wp:positionV>
            <wp:extent cx="3622040" cy="2515870"/>
            <wp:effectExtent l="0" t="0" r="0" b="0"/>
            <wp:wrapNone/>
            <wp:docPr id="1216529150" name="Picture 9" descr="A group of people standing together, 3 women and one man. The people are all speakers at the International Women's Day 'Leadership in the 21st Century' panel event. ">
              <a:extLst xmlns:a="http://schemas.openxmlformats.org/drawingml/2006/main">
                <a:ext uri="{FF2B5EF4-FFF2-40B4-BE49-F238E27FC236}">
                  <a16:creationId xmlns:a16="http://schemas.microsoft.com/office/drawing/2014/main" id="{3F786302-ED95-5D20-B6B3-CB41E5EA4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29150" name="Picture 9" descr="A group of people standing together, 3 women and one man. The people are all speakers at the International Women's Day 'Leadership in the 21st Century' panel event. ">
                      <a:extLst>
                        <a:ext uri="{FF2B5EF4-FFF2-40B4-BE49-F238E27FC236}">
                          <a16:creationId xmlns:a16="http://schemas.microsoft.com/office/drawing/2014/main" id="{3F786302-ED95-5D20-B6B3-CB41E5EA47E4}"/>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0" y="0"/>
                      <a:ext cx="3622040" cy="2515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2" behindDoc="0" locked="0" layoutInCell="1" allowOverlap="1" wp14:anchorId="4EE56A74" wp14:editId="7A10650A">
            <wp:simplePos x="0" y="0"/>
            <wp:positionH relativeFrom="column">
              <wp:posOffset>4769485</wp:posOffset>
            </wp:positionH>
            <wp:positionV relativeFrom="paragraph">
              <wp:posOffset>247955</wp:posOffset>
            </wp:positionV>
            <wp:extent cx="1760220" cy="2507615"/>
            <wp:effectExtent l="0" t="0" r="0" b="6985"/>
            <wp:wrapNone/>
            <wp:docPr id="2118893209" name="Picture 4" descr="A group of women standing in front of a table with plants at the open day for the new Faith and Refection Centre. ">
              <a:extLst xmlns:a="http://schemas.openxmlformats.org/drawingml/2006/main">
                <a:ext uri="{FF2B5EF4-FFF2-40B4-BE49-F238E27FC236}">
                  <a16:creationId xmlns:a16="http://schemas.microsoft.com/office/drawing/2014/main" id="{4EDC32D2-DA7A-80E1-B77A-D0E9AF8B1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93209" name="Picture 4" descr="A group of women standing in front of a table with plants at the open day for the new Faith and Refection Centre. ">
                      <a:extLst>
                        <a:ext uri="{FF2B5EF4-FFF2-40B4-BE49-F238E27FC236}">
                          <a16:creationId xmlns:a16="http://schemas.microsoft.com/office/drawing/2014/main" id="{4EDC32D2-DA7A-80E1-B77A-D0E9AF8B164F}"/>
                        </a:ext>
                      </a:extLst>
                    </pic:cNvPr>
                    <pic:cNvPicPr>
                      <a:picLocks noChangeAspect="1"/>
                    </pic:cNvPicPr>
                  </pic:nvPicPr>
                  <pic:blipFill rotWithShape="1">
                    <a:blip r:embed="rId17"/>
                    <a:srcRect l="-18" t="593" r="18" b="14929"/>
                    <a:stretch/>
                  </pic:blipFill>
                  <pic:spPr bwMode="auto">
                    <a:xfrm>
                      <a:off x="0" y="0"/>
                      <a:ext cx="1760220" cy="250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CA8B4" w14:textId="419AA5F8" w:rsidR="00BC5EDB" w:rsidRDefault="00BC5EDB" w:rsidP="00515B9E">
      <w:pPr>
        <w:widowControl/>
        <w:ind w:right="-22" w:firstLine="125"/>
        <w:jc w:val="both"/>
        <w:rPr>
          <w:rFonts w:ascii="PT Sans" w:hAnsi="PT Sans" w:cstheme="minorHAnsi"/>
          <w:b/>
          <w:sz w:val="32"/>
          <w:szCs w:val="32"/>
        </w:rPr>
      </w:pPr>
    </w:p>
    <w:p w14:paraId="47C60F96" w14:textId="186E6041" w:rsidR="00BC5EDB" w:rsidRDefault="00BC5EDB" w:rsidP="00515B9E">
      <w:pPr>
        <w:widowControl/>
        <w:ind w:right="-22" w:firstLine="125"/>
        <w:jc w:val="both"/>
        <w:rPr>
          <w:rFonts w:ascii="PT Sans" w:hAnsi="PT Sans" w:cstheme="minorHAnsi"/>
          <w:b/>
          <w:sz w:val="32"/>
          <w:szCs w:val="32"/>
        </w:rPr>
      </w:pPr>
    </w:p>
    <w:p w14:paraId="7A6634C3" w14:textId="71038494" w:rsidR="00BC5EDB" w:rsidRDefault="00BC5EDB" w:rsidP="00515B9E">
      <w:pPr>
        <w:widowControl/>
        <w:ind w:right="-22" w:firstLine="125"/>
        <w:jc w:val="both"/>
        <w:rPr>
          <w:rFonts w:ascii="PT Sans" w:hAnsi="PT Sans" w:cstheme="minorHAnsi"/>
          <w:b/>
          <w:sz w:val="32"/>
          <w:szCs w:val="32"/>
        </w:rPr>
      </w:pPr>
    </w:p>
    <w:p w14:paraId="18921FEA" w14:textId="30771303" w:rsidR="00BC5EDB" w:rsidRDefault="00BC5EDB" w:rsidP="00515B9E">
      <w:pPr>
        <w:widowControl/>
        <w:ind w:right="-22" w:firstLine="125"/>
        <w:jc w:val="both"/>
        <w:rPr>
          <w:rFonts w:ascii="PT Sans" w:hAnsi="PT Sans" w:cstheme="minorHAnsi"/>
          <w:b/>
          <w:sz w:val="32"/>
          <w:szCs w:val="32"/>
        </w:rPr>
      </w:pPr>
    </w:p>
    <w:p w14:paraId="62A16A04" w14:textId="77777777" w:rsidR="00BC5EDB" w:rsidRDefault="00BC5EDB" w:rsidP="00515B9E">
      <w:pPr>
        <w:widowControl/>
        <w:ind w:right="-22" w:firstLine="125"/>
        <w:jc w:val="both"/>
        <w:rPr>
          <w:rFonts w:ascii="PT Sans" w:hAnsi="PT Sans" w:cstheme="minorHAnsi"/>
          <w:b/>
          <w:sz w:val="32"/>
          <w:szCs w:val="32"/>
        </w:rPr>
      </w:pPr>
    </w:p>
    <w:p w14:paraId="20196F46" w14:textId="7781CDF5" w:rsidR="00BC5EDB" w:rsidRDefault="00BC5EDB" w:rsidP="00515B9E">
      <w:pPr>
        <w:widowControl/>
        <w:ind w:right="-22" w:firstLine="125"/>
        <w:jc w:val="both"/>
        <w:rPr>
          <w:rFonts w:ascii="PT Sans" w:hAnsi="PT Sans" w:cstheme="minorHAnsi"/>
          <w:b/>
          <w:sz w:val="32"/>
          <w:szCs w:val="32"/>
        </w:rPr>
      </w:pPr>
    </w:p>
    <w:p w14:paraId="7D787A96" w14:textId="5A2F1DCB" w:rsidR="00A54F0F" w:rsidRPr="00160A30" w:rsidRDefault="000F3F14" w:rsidP="00A8089F">
      <w:pPr>
        <w:pStyle w:val="Heading1"/>
        <w:rPr>
          <w:rFonts w:ascii="PT Sans" w:hAnsi="PT Sans"/>
          <w:b/>
          <w:bCs/>
          <w:color w:val="auto"/>
          <w:sz w:val="36"/>
          <w:szCs w:val="36"/>
        </w:rPr>
      </w:pPr>
      <w:bookmarkStart w:id="2" w:name="_Toc161311085"/>
      <w:r w:rsidRPr="00160A30">
        <w:rPr>
          <w:rFonts w:ascii="PT Sans" w:hAnsi="PT Sans"/>
          <w:b/>
          <w:bCs/>
          <w:color w:val="auto"/>
          <w:sz w:val="36"/>
          <w:szCs w:val="36"/>
        </w:rPr>
        <w:lastRenderedPageBreak/>
        <w:t>Equality, Diversity and Inclusion Annual Report</w:t>
      </w:r>
      <w:bookmarkEnd w:id="2"/>
    </w:p>
    <w:p w14:paraId="1A2AB988" w14:textId="3E0268BA" w:rsidR="00002D59" w:rsidRPr="00160A30" w:rsidRDefault="00AA1075" w:rsidP="00A54F0F">
      <w:pPr>
        <w:widowControl/>
        <w:ind w:right="-22"/>
        <w:jc w:val="both"/>
        <w:rPr>
          <w:rFonts w:ascii="PT Sans" w:hAnsi="PT Sans" w:cstheme="minorHAnsi"/>
          <w:b/>
          <w:sz w:val="28"/>
          <w:szCs w:val="28"/>
        </w:rPr>
      </w:pPr>
      <w:r w:rsidRPr="00160A30">
        <w:rPr>
          <w:rFonts w:ascii="PT Sans" w:hAnsi="PT Sans" w:cstheme="minorHAnsi"/>
          <w:b/>
          <w:sz w:val="32"/>
          <w:szCs w:val="32"/>
        </w:rPr>
        <w:t>2022-2023</w:t>
      </w:r>
    </w:p>
    <w:p w14:paraId="74F619E5" w14:textId="0CE35B21" w:rsidR="00002D59" w:rsidRPr="00160A30" w:rsidRDefault="00002D59" w:rsidP="0094465B">
      <w:pPr>
        <w:pStyle w:val="Heading1"/>
        <w:rPr>
          <w:rFonts w:ascii="PT Sans" w:hAnsi="PT Sans"/>
          <w:b/>
          <w:bCs/>
          <w:color w:val="CC3399"/>
        </w:rPr>
      </w:pPr>
      <w:bookmarkStart w:id="3" w:name="_Toc161311086"/>
      <w:r w:rsidRPr="00160A30">
        <w:rPr>
          <w:rFonts w:ascii="PT Sans" w:hAnsi="PT Sans"/>
          <w:b/>
          <w:bCs/>
          <w:color w:val="CC3399"/>
        </w:rPr>
        <w:t>Foreword</w:t>
      </w:r>
      <w:bookmarkEnd w:id="3"/>
    </w:p>
    <w:p w14:paraId="3AE5DEF3" w14:textId="77777777" w:rsidR="00337884" w:rsidRPr="00160A30" w:rsidRDefault="00337884" w:rsidP="00337884">
      <w:pPr>
        <w:widowControl/>
        <w:ind w:right="-22"/>
        <w:jc w:val="both"/>
        <w:rPr>
          <w:rFonts w:ascii="PT Sans" w:hAnsi="PT Sans" w:cstheme="minorHAnsi"/>
          <w:b/>
          <w:sz w:val="24"/>
          <w:szCs w:val="24"/>
        </w:rPr>
      </w:pPr>
    </w:p>
    <w:p w14:paraId="1032B7EF" w14:textId="77777777" w:rsidR="00AB759E" w:rsidRPr="00160A30" w:rsidRDefault="00AB759E" w:rsidP="00A54F0F">
      <w:pPr>
        <w:widowControl/>
        <w:tabs>
          <w:tab w:val="left" w:pos="567"/>
        </w:tabs>
        <w:spacing w:after="240"/>
        <w:ind w:right="-22"/>
        <w:jc w:val="both"/>
        <w:rPr>
          <w:rFonts w:ascii="PT Sans" w:hAnsi="PT Sans" w:cstheme="minorHAnsi"/>
          <w:bCs/>
          <w:sz w:val="24"/>
          <w:szCs w:val="24"/>
        </w:rPr>
        <w:sectPr w:rsidR="00AB759E" w:rsidRPr="00160A30" w:rsidSect="005C1413">
          <w:footerReference w:type="default" r:id="rId18"/>
          <w:headerReference w:type="first" r:id="rId19"/>
          <w:pgSz w:w="11906" w:h="16838"/>
          <w:pgMar w:top="1134" w:right="991" w:bottom="993" w:left="1440" w:header="426" w:footer="708" w:gutter="0"/>
          <w:cols w:space="708"/>
          <w:titlePg/>
          <w:docGrid w:linePitch="360"/>
        </w:sectPr>
      </w:pPr>
    </w:p>
    <w:p w14:paraId="68735464" w14:textId="018D6B4C" w:rsidR="00B13208" w:rsidRPr="00E021C5" w:rsidRDefault="00B13208" w:rsidP="00A54F0F">
      <w:pPr>
        <w:widowControl/>
        <w:tabs>
          <w:tab w:val="left" w:pos="567"/>
        </w:tabs>
        <w:spacing w:after="240"/>
        <w:ind w:right="-22"/>
        <w:jc w:val="both"/>
        <w:rPr>
          <w:rFonts w:ascii="PT Sans" w:hAnsi="PT Sans" w:cstheme="minorHAnsi"/>
          <w:bCs/>
        </w:rPr>
      </w:pPr>
      <w:r w:rsidRPr="00E021C5">
        <w:rPr>
          <w:rFonts w:ascii="PT Sans" w:hAnsi="PT Sans" w:cstheme="minorHAnsi"/>
          <w:bCs/>
        </w:rPr>
        <w:t xml:space="preserve">This annual </w:t>
      </w:r>
      <w:r w:rsidR="00337884" w:rsidRPr="00E021C5">
        <w:rPr>
          <w:rFonts w:ascii="PT Sans" w:hAnsi="PT Sans" w:cstheme="minorHAnsi"/>
          <w:bCs/>
        </w:rPr>
        <w:t xml:space="preserve">Equality, Diversity and Inclusion (EDI) </w:t>
      </w:r>
      <w:r w:rsidRPr="00E021C5">
        <w:rPr>
          <w:rFonts w:ascii="PT Sans" w:hAnsi="PT Sans" w:cstheme="minorHAnsi"/>
          <w:bCs/>
        </w:rPr>
        <w:t xml:space="preserve">report </w:t>
      </w:r>
      <w:r w:rsidR="00013C04" w:rsidRPr="00E021C5">
        <w:rPr>
          <w:rFonts w:ascii="PT Sans" w:hAnsi="PT Sans" w:cstheme="minorHAnsi"/>
          <w:bCs/>
        </w:rPr>
        <w:t xml:space="preserve">celebrates </w:t>
      </w:r>
      <w:r w:rsidR="00A54F0F" w:rsidRPr="00E021C5">
        <w:rPr>
          <w:rFonts w:ascii="PT Sans" w:hAnsi="PT Sans" w:cstheme="minorHAnsi"/>
          <w:bCs/>
        </w:rPr>
        <w:t xml:space="preserve">achievements and progress made in relation </w:t>
      </w:r>
      <w:r w:rsidR="00124CF9" w:rsidRPr="00E021C5">
        <w:rPr>
          <w:rFonts w:ascii="PT Sans" w:hAnsi="PT Sans" w:cstheme="minorHAnsi"/>
          <w:bCs/>
        </w:rPr>
        <w:t xml:space="preserve">to </w:t>
      </w:r>
      <w:r w:rsidR="00CC0586" w:rsidRPr="00E021C5">
        <w:rPr>
          <w:rFonts w:ascii="PT Sans" w:hAnsi="PT Sans" w:cstheme="minorHAnsi"/>
          <w:bCs/>
        </w:rPr>
        <w:t>BU’s</w:t>
      </w:r>
      <w:r w:rsidRPr="00E021C5">
        <w:rPr>
          <w:rFonts w:ascii="PT Sans" w:hAnsi="PT Sans" w:cstheme="minorHAnsi"/>
          <w:bCs/>
        </w:rPr>
        <w:t xml:space="preserve"> progress towards embedding equality, diversity and inclusion</w:t>
      </w:r>
      <w:r w:rsidR="00B116BD" w:rsidRPr="00E021C5">
        <w:rPr>
          <w:rFonts w:ascii="PT Sans" w:hAnsi="PT Sans" w:cstheme="minorHAnsi"/>
          <w:bCs/>
        </w:rPr>
        <w:t xml:space="preserve"> and covers the </w:t>
      </w:r>
      <w:r w:rsidR="00EE4CC0" w:rsidRPr="00E021C5">
        <w:rPr>
          <w:rFonts w:ascii="PT Sans" w:hAnsi="PT Sans" w:cstheme="minorHAnsi"/>
          <w:bCs/>
        </w:rPr>
        <w:t>calendar year</w:t>
      </w:r>
      <w:r w:rsidRPr="00E021C5">
        <w:rPr>
          <w:rFonts w:ascii="PT Sans" w:hAnsi="PT Sans" w:cstheme="minorHAnsi"/>
          <w:bCs/>
        </w:rPr>
        <w:t xml:space="preserve"> 2023. </w:t>
      </w:r>
    </w:p>
    <w:p w14:paraId="41C3ED2B" w14:textId="6E24DA72" w:rsidR="00661901" w:rsidRPr="00E021C5" w:rsidRDefault="00CD4FA6" w:rsidP="00E5611A">
      <w:pPr>
        <w:ind w:right="-24"/>
        <w:jc w:val="both"/>
        <w:rPr>
          <w:rFonts w:ascii="PT Sans" w:hAnsi="PT Sans" w:cstheme="minorHAnsi"/>
          <w:bCs/>
        </w:rPr>
      </w:pPr>
      <w:r w:rsidRPr="00E021C5">
        <w:rPr>
          <w:rFonts w:ascii="PT Sans" w:hAnsi="PT Sans" w:cstheme="minorHAnsi"/>
          <w:bCs/>
        </w:rPr>
        <w:t>Inclusivity is a core value that underpins the BU2025 strategic plan</w:t>
      </w:r>
      <w:r w:rsidR="00841732" w:rsidRPr="00E021C5">
        <w:rPr>
          <w:rFonts w:ascii="PT Sans" w:hAnsi="PT Sans" w:cstheme="minorHAnsi"/>
          <w:bCs/>
        </w:rPr>
        <w:t>, and our vision is that this is a community and culture built on respect, compassion and cu</w:t>
      </w:r>
      <w:r w:rsidR="00F24BDC" w:rsidRPr="00E021C5">
        <w:rPr>
          <w:rFonts w:ascii="PT Sans" w:hAnsi="PT Sans" w:cstheme="minorHAnsi"/>
          <w:bCs/>
        </w:rPr>
        <w:t>rio</w:t>
      </w:r>
      <w:r w:rsidR="00841732" w:rsidRPr="00E021C5">
        <w:rPr>
          <w:rFonts w:ascii="PT Sans" w:hAnsi="PT Sans" w:cstheme="minorHAnsi"/>
          <w:bCs/>
        </w:rPr>
        <w:t>s</w:t>
      </w:r>
      <w:r w:rsidR="00F24BDC" w:rsidRPr="00E021C5">
        <w:rPr>
          <w:rFonts w:ascii="PT Sans" w:hAnsi="PT Sans" w:cstheme="minorHAnsi"/>
          <w:bCs/>
        </w:rPr>
        <w:t>i</w:t>
      </w:r>
      <w:r w:rsidR="00841732" w:rsidRPr="00E021C5">
        <w:rPr>
          <w:rFonts w:ascii="PT Sans" w:hAnsi="PT Sans" w:cstheme="minorHAnsi"/>
          <w:bCs/>
        </w:rPr>
        <w:t xml:space="preserve">ty where our staff and students feel </w:t>
      </w:r>
      <w:r w:rsidR="00F24BDC" w:rsidRPr="00E021C5">
        <w:rPr>
          <w:rFonts w:ascii="PT Sans" w:hAnsi="PT Sans" w:cstheme="minorHAnsi"/>
          <w:bCs/>
        </w:rPr>
        <w:t>they belong</w:t>
      </w:r>
      <w:r w:rsidR="00270CF3" w:rsidRPr="00E021C5">
        <w:rPr>
          <w:rFonts w:ascii="PT Sans" w:hAnsi="PT Sans" w:cstheme="minorHAnsi"/>
          <w:bCs/>
        </w:rPr>
        <w:t xml:space="preserve"> and can thrive</w:t>
      </w:r>
      <w:r w:rsidR="00F24BDC" w:rsidRPr="00E021C5">
        <w:rPr>
          <w:rFonts w:ascii="PT Sans" w:hAnsi="PT Sans" w:cstheme="minorHAnsi"/>
          <w:bCs/>
        </w:rPr>
        <w:t>.</w:t>
      </w:r>
      <w:r w:rsidR="00C86455" w:rsidRPr="00E021C5">
        <w:rPr>
          <w:rFonts w:ascii="PT Sans" w:hAnsi="PT Sans" w:cstheme="minorHAnsi"/>
          <w:bCs/>
        </w:rPr>
        <w:t xml:space="preserve"> </w:t>
      </w:r>
      <w:r w:rsidR="00AA2136" w:rsidRPr="00E021C5">
        <w:rPr>
          <w:rFonts w:ascii="PT Sans" w:hAnsi="PT Sans" w:cstheme="minorHAnsi"/>
          <w:bCs/>
        </w:rPr>
        <w:t xml:space="preserve">Delivering on the promise of our value of inclusivity is one of the ways that we will enrich society. </w:t>
      </w:r>
    </w:p>
    <w:p w14:paraId="3E2BD6F2" w14:textId="77777777" w:rsidR="00E5611A" w:rsidRPr="00E021C5" w:rsidRDefault="00E5611A" w:rsidP="00E5611A">
      <w:pPr>
        <w:ind w:right="-24"/>
        <w:jc w:val="both"/>
        <w:rPr>
          <w:rFonts w:ascii="PT Sans" w:hAnsi="PT Sans" w:cstheme="minorHAnsi"/>
          <w:bCs/>
        </w:rPr>
      </w:pPr>
    </w:p>
    <w:p w14:paraId="0D421D71" w14:textId="38C29710" w:rsidR="00EA1BAD" w:rsidRPr="00E021C5" w:rsidRDefault="00925DD0" w:rsidP="003665F9">
      <w:pPr>
        <w:ind w:right="-24"/>
        <w:jc w:val="both"/>
        <w:rPr>
          <w:rFonts w:ascii="PT Sans" w:hAnsi="PT Sans" w:cstheme="minorHAnsi"/>
          <w:bCs/>
        </w:rPr>
      </w:pPr>
      <w:r w:rsidRPr="00E021C5">
        <w:rPr>
          <w:rFonts w:ascii="PT Sans" w:hAnsi="PT Sans" w:cstheme="minorHAnsi"/>
          <w:bCs/>
        </w:rPr>
        <w:t xml:space="preserve">Talent comes from </w:t>
      </w:r>
      <w:r w:rsidR="00EA1BAD" w:rsidRPr="00E021C5">
        <w:rPr>
          <w:rFonts w:ascii="PT Sans" w:hAnsi="PT Sans" w:cstheme="minorHAnsi"/>
          <w:bCs/>
        </w:rPr>
        <w:t xml:space="preserve">all corners of </w:t>
      </w:r>
      <w:r w:rsidR="00421399" w:rsidRPr="00E021C5">
        <w:rPr>
          <w:rFonts w:ascii="PT Sans" w:hAnsi="PT Sans" w:cstheme="minorHAnsi"/>
          <w:bCs/>
        </w:rPr>
        <w:t>society,</w:t>
      </w:r>
      <w:r w:rsidR="00EA1BAD" w:rsidRPr="00E021C5">
        <w:rPr>
          <w:rFonts w:ascii="PT Sans" w:hAnsi="PT Sans" w:cstheme="minorHAnsi"/>
          <w:bCs/>
        </w:rPr>
        <w:t xml:space="preserve"> </w:t>
      </w:r>
      <w:r w:rsidR="00132A85" w:rsidRPr="00E021C5">
        <w:rPr>
          <w:rFonts w:ascii="PT Sans" w:hAnsi="PT Sans" w:cstheme="minorHAnsi"/>
          <w:bCs/>
        </w:rPr>
        <w:t xml:space="preserve">and we understand the value that diversity of people, perspective and experience bring to our ability to deliver creative, innovative and high-quality </w:t>
      </w:r>
      <w:r w:rsidR="00AF6E70" w:rsidRPr="00E021C5">
        <w:rPr>
          <w:rFonts w:ascii="PT Sans" w:hAnsi="PT Sans" w:cstheme="minorHAnsi"/>
          <w:bCs/>
        </w:rPr>
        <w:t xml:space="preserve">research, teaching and services. </w:t>
      </w:r>
    </w:p>
    <w:p w14:paraId="3BC77078" w14:textId="77777777" w:rsidR="00AC12D6" w:rsidRPr="00E021C5" w:rsidRDefault="00AC12D6" w:rsidP="003665F9">
      <w:pPr>
        <w:ind w:right="-24"/>
        <w:jc w:val="both"/>
        <w:rPr>
          <w:rFonts w:ascii="PT Sans" w:hAnsi="PT Sans" w:cstheme="minorHAnsi"/>
          <w:bCs/>
        </w:rPr>
      </w:pPr>
    </w:p>
    <w:p w14:paraId="7443E92F" w14:textId="6BDEA335" w:rsidR="00AC12D6" w:rsidRPr="00E021C5" w:rsidRDefault="00AC12D6" w:rsidP="00BF3C4C">
      <w:pPr>
        <w:widowControl/>
        <w:tabs>
          <w:tab w:val="left" w:pos="567"/>
        </w:tabs>
        <w:spacing w:after="240"/>
        <w:ind w:right="-22"/>
        <w:jc w:val="both"/>
        <w:rPr>
          <w:rFonts w:ascii="PT Sans" w:hAnsi="PT Sans" w:cstheme="minorHAnsi"/>
          <w:bCs/>
        </w:rPr>
      </w:pPr>
      <w:r w:rsidRPr="00E021C5">
        <w:rPr>
          <w:rFonts w:ascii="PT Sans" w:hAnsi="PT Sans" w:cstheme="minorHAnsi"/>
          <w:bCs/>
        </w:rPr>
        <w:t xml:space="preserve">We are proud of our increasingly diverse and inclusive community and </w:t>
      </w:r>
      <w:r w:rsidR="00F53157" w:rsidRPr="00E021C5">
        <w:rPr>
          <w:rFonts w:ascii="PT Sans" w:hAnsi="PT Sans" w:cstheme="minorHAnsi"/>
          <w:bCs/>
        </w:rPr>
        <w:t>the progress we have made</w:t>
      </w:r>
      <w:r w:rsidR="008F687E" w:rsidRPr="00E021C5">
        <w:rPr>
          <w:rFonts w:ascii="PT Sans" w:hAnsi="PT Sans" w:cstheme="minorHAnsi"/>
          <w:bCs/>
        </w:rPr>
        <w:t xml:space="preserve"> this year</w:t>
      </w:r>
      <w:r w:rsidR="008C59D5" w:rsidRPr="00E021C5">
        <w:rPr>
          <w:rFonts w:ascii="PT Sans" w:hAnsi="PT Sans" w:cstheme="minorHAnsi"/>
          <w:bCs/>
        </w:rPr>
        <w:t xml:space="preserve">, </w:t>
      </w:r>
      <w:r w:rsidR="00CD493B" w:rsidRPr="00E021C5">
        <w:rPr>
          <w:rFonts w:ascii="PT Sans" w:hAnsi="PT Sans" w:cstheme="minorHAnsi"/>
          <w:bCs/>
        </w:rPr>
        <w:t>including</w:t>
      </w:r>
      <w:r w:rsidR="00F53157" w:rsidRPr="00E021C5">
        <w:rPr>
          <w:rFonts w:ascii="PT Sans" w:hAnsi="PT Sans" w:cstheme="minorHAnsi"/>
          <w:bCs/>
        </w:rPr>
        <w:t xml:space="preserve"> our first Race Equality Charter bronze award</w:t>
      </w:r>
      <w:r w:rsidR="008C59D5" w:rsidRPr="00E021C5">
        <w:rPr>
          <w:rFonts w:ascii="PT Sans" w:hAnsi="PT Sans" w:cstheme="minorHAnsi"/>
          <w:bCs/>
        </w:rPr>
        <w:t>;</w:t>
      </w:r>
      <w:r w:rsidR="00F53157" w:rsidRPr="00E021C5">
        <w:rPr>
          <w:rFonts w:ascii="PT Sans" w:hAnsi="PT Sans" w:cstheme="minorHAnsi"/>
          <w:bCs/>
        </w:rPr>
        <w:t xml:space="preserve"> successful reverse mentoring pilot</w:t>
      </w:r>
      <w:r w:rsidR="008C59D5" w:rsidRPr="00E021C5">
        <w:rPr>
          <w:rFonts w:ascii="PT Sans" w:hAnsi="PT Sans" w:cstheme="minorHAnsi"/>
          <w:bCs/>
        </w:rPr>
        <w:t>;</w:t>
      </w:r>
      <w:r w:rsidR="00F53157" w:rsidRPr="00E021C5">
        <w:rPr>
          <w:rFonts w:ascii="PT Sans" w:hAnsi="PT Sans" w:cstheme="minorHAnsi"/>
          <w:bCs/>
        </w:rPr>
        <w:t xml:space="preserve"> largest Aurora cohort of 28 women</w:t>
      </w:r>
      <w:r w:rsidR="008C59D5" w:rsidRPr="00E021C5">
        <w:rPr>
          <w:rFonts w:ascii="PT Sans" w:hAnsi="PT Sans" w:cstheme="minorHAnsi"/>
          <w:bCs/>
        </w:rPr>
        <w:t>;</w:t>
      </w:r>
      <w:r w:rsidR="00F53157" w:rsidRPr="00E021C5">
        <w:rPr>
          <w:rFonts w:ascii="PT Sans" w:hAnsi="PT Sans" w:cstheme="minorHAnsi"/>
          <w:bCs/>
        </w:rPr>
        <w:t xml:space="preserve"> new Menopause support network</w:t>
      </w:r>
      <w:r w:rsidR="008C59D5" w:rsidRPr="00E021C5">
        <w:rPr>
          <w:rFonts w:ascii="PT Sans" w:hAnsi="PT Sans" w:cstheme="minorHAnsi"/>
          <w:bCs/>
        </w:rPr>
        <w:t>;</w:t>
      </w:r>
      <w:r w:rsidR="00F53157" w:rsidRPr="00E021C5">
        <w:rPr>
          <w:rFonts w:ascii="PT Sans" w:hAnsi="PT Sans" w:cstheme="minorHAnsi"/>
          <w:bCs/>
        </w:rPr>
        <w:t xml:space="preserve"> and pioneering university retreat to support student mental health.</w:t>
      </w:r>
      <w:r w:rsidR="00651130" w:rsidRPr="00E021C5">
        <w:rPr>
          <w:rFonts w:ascii="PT Sans" w:hAnsi="PT Sans" w:cstheme="minorHAnsi"/>
          <w:bCs/>
        </w:rPr>
        <w:t xml:space="preserve"> </w:t>
      </w:r>
      <w:r w:rsidR="003E22EE" w:rsidRPr="00E021C5">
        <w:rPr>
          <w:rFonts w:ascii="PT Sans" w:hAnsi="PT Sans" w:cstheme="minorHAnsi"/>
          <w:bCs/>
        </w:rPr>
        <w:t xml:space="preserve"> </w:t>
      </w:r>
    </w:p>
    <w:p w14:paraId="411C5E3E" w14:textId="77777777" w:rsidR="00BF3C4C" w:rsidRPr="00E021C5" w:rsidRDefault="005C67A8" w:rsidP="00BF3C4C">
      <w:pPr>
        <w:widowControl/>
        <w:tabs>
          <w:tab w:val="left" w:pos="567"/>
        </w:tabs>
        <w:spacing w:after="240"/>
        <w:ind w:right="-22"/>
        <w:jc w:val="both"/>
        <w:rPr>
          <w:rFonts w:ascii="PT Sans" w:hAnsi="PT Sans" w:cstheme="minorHAnsi"/>
          <w:bCs/>
        </w:rPr>
      </w:pPr>
      <w:r w:rsidRPr="00E021C5">
        <w:rPr>
          <w:rFonts w:ascii="PT Sans" w:hAnsi="PT Sans" w:cstheme="minorHAnsi"/>
          <w:bCs/>
        </w:rPr>
        <w:t>We recognise that embedding EDI requires</w:t>
      </w:r>
      <w:r w:rsidR="00BF3C4C" w:rsidRPr="00E021C5">
        <w:rPr>
          <w:rFonts w:ascii="PT Sans" w:hAnsi="PT Sans" w:cstheme="minorHAnsi"/>
          <w:bCs/>
        </w:rPr>
        <w:t xml:space="preserve"> continued and sustained cultural change and we work to take action to address gaps and challenges in equality, diversity and inclusion </w:t>
      </w:r>
      <w:proofErr w:type="gramStart"/>
      <w:r w:rsidR="00BF3C4C" w:rsidRPr="00E021C5">
        <w:rPr>
          <w:rFonts w:ascii="PT Sans" w:hAnsi="PT Sans" w:cstheme="minorHAnsi"/>
          <w:bCs/>
        </w:rPr>
        <w:t>in order to</w:t>
      </w:r>
      <w:proofErr w:type="gramEnd"/>
      <w:r w:rsidR="00BF3C4C" w:rsidRPr="00E021C5">
        <w:rPr>
          <w:rFonts w:ascii="PT Sans" w:hAnsi="PT Sans" w:cstheme="minorHAnsi"/>
          <w:bCs/>
        </w:rPr>
        <w:t xml:space="preserve"> support development, progression and achievement for all. </w:t>
      </w:r>
    </w:p>
    <w:p w14:paraId="0C56BFE3" w14:textId="5DAAFAF3" w:rsidR="003F58FB" w:rsidRPr="00E021C5" w:rsidRDefault="00683043" w:rsidP="00D0610D">
      <w:pPr>
        <w:widowControl/>
        <w:tabs>
          <w:tab w:val="left" w:pos="567"/>
        </w:tabs>
        <w:spacing w:after="240"/>
        <w:ind w:right="-22"/>
        <w:jc w:val="both"/>
        <w:rPr>
          <w:rFonts w:ascii="PT Sans" w:hAnsi="PT Sans" w:cstheme="minorHAnsi"/>
          <w:bCs/>
        </w:rPr>
      </w:pPr>
      <w:r w:rsidRPr="00E021C5">
        <w:rPr>
          <w:rFonts w:ascii="PT Sans" w:hAnsi="PT Sans" w:cstheme="minorHAnsi"/>
          <w:bCs/>
        </w:rPr>
        <w:t>I</w:t>
      </w:r>
      <w:r w:rsidR="00A52DF2" w:rsidRPr="00E021C5">
        <w:rPr>
          <w:rFonts w:ascii="PT Sans" w:hAnsi="PT Sans" w:cstheme="minorHAnsi"/>
          <w:bCs/>
        </w:rPr>
        <w:t>n 2023</w:t>
      </w:r>
      <w:r w:rsidR="003C5BAF" w:rsidRPr="00E021C5">
        <w:rPr>
          <w:rFonts w:ascii="PT Sans" w:hAnsi="PT Sans" w:cstheme="minorHAnsi"/>
          <w:bCs/>
        </w:rPr>
        <w:t xml:space="preserve">, we are harnessing this opportunity to </w:t>
      </w:r>
      <w:r w:rsidR="008D4463" w:rsidRPr="00E021C5">
        <w:rPr>
          <w:rFonts w:ascii="PT Sans" w:hAnsi="PT Sans" w:cstheme="minorHAnsi"/>
          <w:bCs/>
        </w:rPr>
        <w:t>t</w:t>
      </w:r>
      <w:r w:rsidR="003C5BAF" w:rsidRPr="00E021C5">
        <w:rPr>
          <w:rFonts w:ascii="PT Sans" w:hAnsi="PT Sans" w:cstheme="minorHAnsi"/>
          <w:bCs/>
        </w:rPr>
        <w:t xml:space="preserve">ake stock of our current approach to EDI, how we further engage the wider community in the EDI </w:t>
      </w:r>
      <w:r w:rsidR="00732211" w:rsidRPr="00E021C5">
        <w:rPr>
          <w:rFonts w:ascii="PT Sans" w:hAnsi="PT Sans" w:cstheme="minorHAnsi"/>
          <w:bCs/>
        </w:rPr>
        <w:t>agenda</w:t>
      </w:r>
      <w:r w:rsidR="008D4463" w:rsidRPr="00E021C5">
        <w:rPr>
          <w:rFonts w:ascii="PT Sans" w:hAnsi="PT Sans" w:cstheme="minorHAnsi"/>
          <w:bCs/>
        </w:rPr>
        <w:t xml:space="preserve">, </w:t>
      </w:r>
      <w:r w:rsidR="001A01BA" w:rsidRPr="00E021C5">
        <w:rPr>
          <w:rFonts w:ascii="PT Sans" w:hAnsi="PT Sans" w:cstheme="minorHAnsi"/>
          <w:bCs/>
        </w:rPr>
        <w:t>better align resources for a strategic and intersectional approach,</w:t>
      </w:r>
      <w:r w:rsidR="00732211" w:rsidRPr="00E021C5">
        <w:rPr>
          <w:rFonts w:ascii="PT Sans" w:hAnsi="PT Sans" w:cstheme="minorHAnsi"/>
          <w:bCs/>
        </w:rPr>
        <w:t xml:space="preserve"> and move closer towards </w:t>
      </w:r>
      <w:r w:rsidR="005F570B" w:rsidRPr="00E021C5">
        <w:rPr>
          <w:rFonts w:ascii="PT Sans" w:hAnsi="PT Sans" w:cstheme="minorHAnsi"/>
          <w:bCs/>
        </w:rPr>
        <w:t>our ambition that EDI is ‘BU owned, HR enabled’</w:t>
      </w:r>
      <w:r w:rsidR="00BD381A" w:rsidRPr="00E021C5">
        <w:rPr>
          <w:rFonts w:ascii="PT Sans" w:hAnsi="PT Sans" w:cstheme="minorHAnsi"/>
          <w:bCs/>
        </w:rPr>
        <w:t xml:space="preserve">. Underpinning our ambition is a recognition of the importance of individual and collective agency and accountability. </w:t>
      </w:r>
    </w:p>
    <w:p w14:paraId="141B204E" w14:textId="26BDAA81" w:rsidR="00683043" w:rsidRPr="00E021C5" w:rsidRDefault="00683043" w:rsidP="00962F88">
      <w:pPr>
        <w:widowControl/>
        <w:tabs>
          <w:tab w:val="left" w:pos="567"/>
        </w:tabs>
        <w:spacing w:after="240"/>
        <w:ind w:right="-22"/>
        <w:jc w:val="both"/>
        <w:rPr>
          <w:rFonts w:ascii="PT Sans" w:hAnsi="PT Sans" w:cstheme="minorHAnsi"/>
          <w:bCs/>
        </w:rPr>
      </w:pPr>
      <w:r w:rsidRPr="00E021C5">
        <w:rPr>
          <w:rFonts w:ascii="PT Sans" w:hAnsi="PT Sans" w:cstheme="minorHAnsi"/>
          <w:bCs/>
        </w:rPr>
        <w:t>The continuing work includes a</w:t>
      </w:r>
      <w:r w:rsidR="003F58FB" w:rsidRPr="00E021C5">
        <w:rPr>
          <w:rFonts w:ascii="PT Sans" w:hAnsi="PT Sans" w:cstheme="minorHAnsi"/>
          <w:bCs/>
        </w:rPr>
        <w:t xml:space="preserve"> proposed new EDI governance approach</w:t>
      </w:r>
      <w:r w:rsidR="00A1214C" w:rsidRPr="00E021C5">
        <w:rPr>
          <w:rFonts w:ascii="PT Sans" w:hAnsi="PT Sans" w:cstheme="minorHAnsi"/>
          <w:bCs/>
        </w:rPr>
        <w:t xml:space="preserve"> </w:t>
      </w:r>
      <w:r w:rsidR="003F58FB" w:rsidRPr="00E021C5">
        <w:rPr>
          <w:rFonts w:ascii="PT Sans" w:hAnsi="PT Sans" w:cstheme="minorHAnsi"/>
          <w:bCs/>
        </w:rPr>
        <w:t xml:space="preserve">and equality objectives. </w:t>
      </w:r>
    </w:p>
    <w:p w14:paraId="04C71854" w14:textId="6E447D8D" w:rsidR="00AB759E" w:rsidRPr="00E021C5" w:rsidRDefault="00683043" w:rsidP="00D269AB">
      <w:pPr>
        <w:widowControl/>
        <w:tabs>
          <w:tab w:val="left" w:pos="567"/>
        </w:tabs>
        <w:spacing w:after="240"/>
        <w:ind w:right="-22"/>
        <w:jc w:val="both"/>
        <w:rPr>
          <w:rFonts w:ascii="PT Sans" w:hAnsi="PT Sans" w:cstheme="minorHAnsi"/>
          <w:bCs/>
        </w:rPr>
        <w:sectPr w:rsidR="00AB759E" w:rsidRPr="00E021C5" w:rsidSect="00814B98">
          <w:type w:val="continuous"/>
          <w:pgSz w:w="11906" w:h="16838"/>
          <w:pgMar w:top="1134" w:right="991" w:bottom="709" w:left="1440" w:header="708" w:footer="708" w:gutter="0"/>
          <w:cols w:num="2" w:space="708"/>
          <w:docGrid w:linePitch="360"/>
        </w:sectPr>
      </w:pPr>
      <w:r w:rsidRPr="00E021C5">
        <w:rPr>
          <w:rFonts w:ascii="PT Sans" w:hAnsi="PT Sans" w:cstheme="minorHAnsi"/>
          <w:bCs/>
        </w:rPr>
        <w:t xml:space="preserve">The report recognises an enormous amount of work from </w:t>
      </w:r>
      <w:r w:rsidR="00713C72" w:rsidRPr="00E021C5">
        <w:rPr>
          <w:rFonts w:ascii="PT Sans" w:hAnsi="PT Sans" w:cstheme="minorHAnsi"/>
          <w:bCs/>
        </w:rPr>
        <w:t xml:space="preserve">our </w:t>
      </w:r>
      <w:r w:rsidRPr="00E021C5">
        <w:rPr>
          <w:rFonts w:ascii="PT Sans" w:hAnsi="PT Sans" w:cstheme="minorHAnsi"/>
          <w:bCs/>
        </w:rPr>
        <w:t>partners and colleagues who are committed to ensur</w:t>
      </w:r>
      <w:r w:rsidR="00100917" w:rsidRPr="00E021C5">
        <w:rPr>
          <w:rFonts w:ascii="PT Sans" w:hAnsi="PT Sans" w:cstheme="minorHAnsi"/>
          <w:bCs/>
        </w:rPr>
        <w:t>ing</w:t>
      </w:r>
      <w:r w:rsidRPr="00E021C5">
        <w:rPr>
          <w:rFonts w:ascii="PT Sans" w:hAnsi="PT Sans" w:cstheme="minorHAnsi"/>
          <w:bCs/>
        </w:rPr>
        <w:t xml:space="preserve"> our community is inclusive and welcoming, thanks to all for their support and positive impact to this agenda. </w:t>
      </w:r>
      <w:r w:rsidR="00732211" w:rsidRPr="00E021C5">
        <w:rPr>
          <w:rFonts w:ascii="PT Sans" w:hAnsi="PT Sans" w:cstheme="minorHAnsi"/>
          <w:bCs/>
        </w:rPr>
        <w:t xml:space="preserve"> </w:t>
      </w:r>
    </w:p>
    <w:p w14:paraId="4AD9BE31" w14:textId="77777777" w:rsidR="008B1C3D" w:rsidRPr="00E021C5" w:rsidRDefault="008B1C3D" w:rsidP="008B1C3D">
      <w:pPr>
        <w:pStyle w:val="ListParagraph"/>
        <w:widowControl/>
        <w:tabs>
          <w:tab w:val="left" w:pos="567"/>
        </w:tabs>
        <w:ind w:left="0" w:right="-22" w:firstLine="0"/>
        <w:jc w:val="both"/>
        <w:rPr>
          <w:rFonts w:ascii="PT Sans" w:hAnsi="PT Sans" w:cstheme="minorHAnsi"/>
          <w:b/>
          <w:color w:val="CC3399"/>
        </w:rPr>
      </w:pPr>
    </w:p>
    <w:p w14:paraId="17D48D7A" w14:textId="610D0084" w:rsidR="008B1C3D" w:rsidRPr="00E021C5" w:rsidRDefault="008B1C3D" w:rsidP="008B1C3D">
      <w:pPr>
        <w:pStyle w:val="ListParagraph"/>
        <w:widowControl/>
        <w:tabs>
          <w:tab w:val="left" w:pos="567"/>
        </w:tabs>
        <w:ind w:left="0" w:right="-22" w:firstLine="0"/>
        <w:jc w:val="both"/>
        <w:rPr>
          <w:rFonts w:ascii="PT Sans" w:hAnsi="PT Sans" w:cstheme="minorHAnsi"/>
          <w:b/>
          <w:color w:val="CC3399"/>
        </w:rPr>
      </w:pPr>
      <w:r w:rsidRPr="00E021C5">
        <w:rPr>
          <w:rFonts w:ascii="PT Sans" w:hAnsi="PT Sans" w:cstheme="minorHAnsi"/>
          <w:b/>
          <w:color w:val="CC3399"/>
        </w:rPr>
        <w:t xml:space="preserve">Karen Parker </w:t>
      </w:r>
    </w:p>
    <w:p w14:paraId="09C8ACD4" w14:textId="77777777" w:rsidR="008B1C3D" w:rsidRPr="00E021C5" w:rsidRDefault="008B1C3D" w:rsidP="008B1C3D">
      <w:pPr>
        <w:widowControl/>
        <w:tabs>
          <w:tab w:val="left" w:pos="567"/>
        </w:tabs>
        <w:ind w:right="-22"/>
        <w:jc w:val="both"/>
        <w:rPr>
          <w:rFonts w:ascii="PT Sans" w:hAnsi="PT Sans" w:cstheme="minorHAnsi"/>
          <w:b/>
        </w:rPr>
      </w:pPr>
      <w:r w:rsidRPr="00E021C5">
        <w:rPr>
          <w:rFonts w:ascii="PT Sans" w:hAnsi="PT Sans" w:cstheme="minorHAnsi"/>
          <w:b/>
        </w:rPr>
        <w:t xml:space="preserve">Director of Human Resources </w:t>
      </w:r>
    </w:p>
    <w:p w14:paraId="50444C3F" w14:textId="452DD171" w:rsidR="008B1C3D" w:rsidRPr="00E021C5" w:rsidRDefault="008B1C3D" w:rsidP="008B1C3D">
      <w:pPr>
        <w:widowControl/>
        <w:tabs>
          <w:tab w:val="left" w:pos="567"/>
        </w:tabs>
        <w:ind w:right="-22"/>
        <w:jc w:val="both"/>
        <w:rPr>
          <w:rFonts w:ascii="PT Sans" w:hAnsi="PT Sans" w:cstheme="minorHAnsi"/>
          <w:b/>
          <w:sz w:val="24"/>
          <w:szCs w:val="24"/>
        </w:rPr>
      </w:pPr>
      <w:r w:rsidRPr="00E021C5">
        <w:rPr>
          <w:rFonts w:ascii="PT Sans" w:hAnsi="PT Sans" w:cstheme="minorHAnsi"/>
          <w:b/>
          <w:sz w:val="24"/>
          <w:szCs w:val="24"/>
        </w:rPr>
        <w:t xml:space="preserve"> </w:t>
      </w:r>
    </w:p>
    <w:p w14:paraId="3766CAFC" w14:textId="77777777" w:rsidR="00B05C6F" w:rsidRPr="00E021C5" w:rsidRDefault="00B05C6F" w:rsidP="0094465B">
      <w:pPr>
        <w:pStyle w:val="Heading1"/>
        <w:rPr>
          <w:rFonts w:ascii="PT Sans" w:hAnsi="PT Sans"/>
          <w:b/>
          <w:bCs/>
          <w:color w:val="CC3399"/>
        </w:rPr>
      </w:pPr>
    </w:p>
    <w:p w14:paraId="6311F6CE" w14:textId="77777777" w:rsidR="00776F99" w:rsidRPr="00E021C5" w:rsidRDefault="00776F99" w:rsidP="00776F99">
      <w:pPr>
        <w:rPr>
          <w:rFonts w:ascii="PT Sans" w:hAnsi="PT Sans"/>
        </w:rPr>
      </w:pPr>
    </w:p>
    <w:p w14:paraId="0D06DB71" w14:textId="77777777" w:rsidR="00EE4CC0" w:rsidRPr="00E021C5" w:rsidRDefault="00EE4CC0" w:rsidP="00776F99">
      <w:pPr>
        <w:rPr>
          <w:rFonts w:ascii="PT Sans" w:hAnsi="PT Sans"/>
        </w:rPr>
      </w:pPr>
    </w:p>
    <w:p w14:paraId="0B100D90" w14:textId="77777777" w:rsidR="00EE4CC0" w:rsidRPr="00E021C5" w:rsidRDefault="00EE4CC0" w:rsidP="00776F99">
      <w:pPr>
        <w:rPr>
          <w:rFonts w:ascii="PT Sans" w:hAnsi="PT Sans"/>
        </w:rPr>
      </w:pPr>
    </w:p>
    <w:p w14:paraId="48BB1E4C" w14:textId="77777777" w:rsidR="00EE4CC0" w:rsidRPr="00E021C5" w:rsidRDefault="00EE4CC0" w:rsidP="00776F99">
      <w:pPr>
        <w:rPr>
          <w:rFonts w:ascii="PT Sans" w:hAnsi="PT Sans"/>
        </w:rPr>
      </w:pPr>
    </w:p>
    <w:p w14:paraId="2E109B32" w14:textId="77777777" w:rsidR="00EE4CC0" w:rsidRPr="00E021C5" w:rsidRDefault="00EE4CC0" w:rsidP="00776F99">
      <w:pPr>
        <w:rPr>
          <w:rFonts w:ascii="PT Sans" w:hAnsi="PT Sans"/>
        </w:rPr>
      </w:pPr>
    </w:p>
    <w:p w14:paraId="6EE06DE3" w14:textId="77777777" w:rsidR="00B05C6F" w:rsidRPr="00E021C5" w:rsidRDefault="00B05C6F" w:rsidP="00B05C6F">
      <w:pPr>
        <w:rPr>
          <w:rFonts w:ascii="PT Sans" w:hAnsi="PT Sans"/>
        </w:rPr>
      </w:pPr>
    </w:p>
    <w:p w14:paraId="1D231418" w14:textId="77777777" w:rsidR="005A5368" w:rsidRPr="00E021C5" w:rsidRDefault="005A5368" w:rsidP="00EE4CC0">
      <w:pPr>
        <w:pStyle w:val="Heading1"/>
        <w:spacing w:before="0"/>
        <w:rPr>
          <w:rFonts w:ascii="PT Sans" w:hAnsi="PT Sans"/>
          <w:b/>
          <w:bCs/>
          <w:color w:val="CC3399"/>
        </w:rPr>
      </w:pPr>
      <w:bookmarkStart w:id="6" w:name="_Toc161311087"/>
    </w:p>
    <w:p w14:paraId="5C30FF73" w14:textId="77777777" w:rsidR="005A5368" w:rsidRPr="00E021C5" w:rsidRDefault="005A5368" w:rsidP="005A5368">
      <w:pPr>
        <w:rPr>
          <w:rFonts w:ascii="PT Sans" w:hAnsi="PT Sans"/>
        </w:rPr>
      </w:pPr>
    </w:p>
    <w:p w14:paraId="6814C781" w14:textId="3AD87591" w:rsidR="00DB37B8" w:rsidRPr="00E021C5" w:rsidRDefault="005848FE" w:rsidP="00EE4CC0">
      <w:pPr>
        <w:pStyle w:val="Heading1"/>
        <w:spacing w:before="0"/>
        <w:rPr>
          <w:rFonts w:ascii="PT Sans" w:hAnsi="PT Sans"/>
          <w:b/>
          <w:bCs/>
          <w:color w:val="CC3399"/>
        </w:rPr>
      </w:pPr>
      <w:r w:rsidRPr="00E021C5">
        <w:rPr>
          <w:rFonts w:ascii="PT Sans" w:hAnsi="PT Sans"/>
          <w:b/>
          <w:bCs/>
          <w:color w:val="CC3399"/>
        </w:rPr>
        <w:lastRenderedPageBreak/>
        <w:t>Context</w:t>
      </w:r>
      <w:bookmarkEnd w:id="6"/>
    </w:p>
    <w:p w14:paraId="065061B0" w14:textId="77777777" w:rsidR="00EE4CC0" w:rsidRPr="00E021C5" w:rsidRDefault="00EE4CC0" w:rsidP="00EE4CC0">
      <w:pPr>
        <w:rPr>
          <w:rFonts w:ascii="PT Sans" w:hAnsi="PT Sans"/>
        </w:rPr>
      </w:pPr>
    </w:p>
    <w:p w14:paraId="7FE3FB68" w14:textId="3856EFF9" w:rsidR="009977E1" w:rsidRPr="00E021C5" w:rsidRDefault="000E53FC" w:rsidP="00EE4CC0">
      <w:pPr>
        <w:widowControl/>
        <w:tabs>
          <w:tab w:val="left" w:pos="567"/>
        </w:tabs>
        <w:jc w:val="both"/>
        <w:rPr>
          <w:rFonts w:ascii="PT Sans" w:hAnsi="PT Sans" w:cstheme="minorBidi"/>
        </w:rPr>
      </w:pPr>
      <w:r w:rsidRPr="00E021C5">
        <w:rPr>
          <w:rFonts w:ascii="PT Sans" w:hAnsi="PT Sans" w:cstheme="minorBidi"/>
        </w:rPr>
        <w:t xml:space="preserve">This report provides an overview of the work undertaken during </w:t>
      </w:r>
      <w:r w:rsidR="00683043" w:rsidRPr="00E021C5">
        <w:rPr>
          <w:rFonts w:ascii="PT Sans" w:hAnsi="PT Sans" w:cstheme="minorBidi"/>
        </w:rPr>
        <w:t>2023</w:t>
      </w:r>
      <w:r w:rsidRPr="00E021C5">
        <w:rPr>
          <w:rFonts w:ascii="PT Sans" w:hAnsi="PT Sans" w:cstheme="minorBidi"/>
        </w:rPr>
        <w:t xml:space="preserve"> to promote equality, diversity and inclusion</w:t>
      </w:r>
      <w:r w:rsidR="009D26E3" w:rsidRPr="00E021C5">
        <w:rPr>
          <w:rFonts w:ascii="PT Sans" w:hAnsi="PT Sans" w:cstheme="minorBidi"/>
        </w:rPr>
        <w:t xml:space="preserve"> (EDI) across BU.</w:t>
      </w:r>
      <w:r w:rsidR="009977E1" w:rsidRPr="00E021C5">
        <w:rPr>
          <w:rFonts w:ascii="PT Sans" w:hAnsi="PT Sans" w:cstheme="minorBidi"/>
        </w:rPr>
        <w:t xml:space="preserve"> Our EDI Annual Report play</w:t>
      </w:r>
      <w:r w:rsidR="02CE8F55" w:rsidRPr="00E021C5">
        <w:rPr>
          <w:rFonts w:ascii="PT Sans" w:hAnsi="PT Sans" w:cstheme="minorBidi"/>
        </w:rPr>
        <w:t>s</w:t>
      </w:r>
      <w:r w:rsidR="009977E1" w:rsidRPr="00E021C5">
        <w:rPr>
          <w:rFonts w:ascii="PT Sans" w:hAnsi="PT Sans" w:cstheme="minorBidi"/>
        </w:rPr>
        <w:t xml:space="preserve"> an important role by helping us to continuously measure and share our progress going forward.</w:t>
      </w:r>
    </w:p>
    <w:p w14:paraId="6F635C40" w14:textId="77777777" w:rsidR="00EE4CC0" w:rsidRPr="00E021C5" w:rsidRDefault="00EE4CC0" w:rsidP="00EE4CC0">
      <w:pPr>
        <w:widowControl/>
        <w:tabs>
          <w:tab w:val="left" w:pos="567"/>
        </w:tabs>
        <w:jc w:val="both"/>
        <w:rPr>
          <w:rFonts w:ascii="PT Sans" w:hAnsi="PT Sans" w:cstheme="minorHAnsi"/>
          <w:bCs/>
        </w:rPr>
      </w:pPr>
    </w:p>
    <w:p w14:paraId="1E223002" w14:textId="7A40F19B" w:rsidR="00304510" w:rsidRPr="00E021C5" w:rsidRDefault="00C5718C" w:rsidP="00EE4CC0">
      <w:pPr>
        <w:widowControl/>
        <w:tabs>
          <w:tab w:val="left" w:pos="567"/>
        </w:tabs>
        <w:jc w:val="both"/>
        <w:rPr>
          <w:rFonts w:ascii="PT Sans" w:hAnsi="PT Sans" w:cstheme="minorBidi"/>
        </w:rPr>
      </w:pPr>
      <w:r w:rsidRPr="00E021C5">
        <w:rPr>
          <w:rFonts w:ascii="PT Sans" w:hAnsi="PT Sans" w:cstheme="minorBidi"/>
        </w:rPr>
        <w:t xml:space="preserve">This report also </w:t>
      </w:r>
      <w:r w:rsidR="00683043" w:rsidRPr="00E021C5">
        <w:rPr>
          <w:rFonts w:ascii="PT Sans" w:hAnsi="PT Sans" w:cstheme="minorBidi"/>
        </w:rPr>
        <w:t xml:space="preserve">outlines </w:t>
      </w:r>
      <w:r w:rsidRPr="00E021C5">
        <w:rPr>
          <w:rFonts w:ascii="PT Sans" w:hAnsi="PT Sans" w:cstheme="minorBidi"/>
        </w:rPr>
        <w:t xml:space="preserve">how </w:t>
      </w:r>
      <w:r w:rsidR="00683043" w:rsidRPr="00E021C5">
        <w:rPr>
          <w:rFonts w:ascii="PT Sans" w:hAnsi="PT Sans" w:cstheme="minorBidi"/>
        </w:rPr>
        <w:t>BU</w:t>
      </w:r>
      <w:r w:rsidRPr="00E021C5">
        <w:rPr>
          <w:rFonts w:ascii="PT Sans" w:hAnsi="PT Sans" w:cstheme="minorBidi"/>
        </w:rPr>
        <w:t xml:space="preserve"> is meeting the requirements of the Equality Act 2010 </w:t>
      </w:r>
      <w:r w:rsidR="00675E7A" w:rsidRPr="00E021C5">
        <w:rPr>
          <w:rFonts w:ascii="PT Sans" w:hAnsi="PT Sans" w:cstheme="minorBidi"/>
        </w:rPr>
        <w:t>and Public Sector Equality Duties</w:t>
      </w:r>
      <w:r w:rsidR="0084196A" w:rsidRPr="00E021C5">
        <w:rPr>
          <w:rFonts w:ascii="PT Sans" w:hAnsi="PT Sans" w:cstheme="minorBidi"/>
        </w:rPr>
        <w:t xml:space="preserve">. </w:t>
      </w:r>
      <w:r w:rsidR="004E0A97" w:rsidRPr="00E021C5">
        <w:rPr>
          <w:rFonts w:ascii="PT Sans" w:hAnsi="PT Sans" w:cstheme="minorBidi"/>
        </w:rPr>
        <w:t xml:space="preserve">In accordance with our </w:t>
      </w:r>
      <w:r w:rsidR="00825398" w:rsidRPr="00E021C5">
        <w:rPr>
          <w:rFonts w:ascii="PT Sans" w:hAnsi="PT Sans" w:cstheme="minorBidi"/>
        </w:rPr>
        <w:t>obligations under th</w:t>
      </w:r>
      <w:r w:rsidR="38E0DC22" w:rsidRPr="00E021C5">
        <w:rPr>
          <w:rFonts w:ascii="PT Sans" w:hAnsi="PT Sans" w:cstheme="minorBidi"/>
        </w:rPr>
        <w:t>ese</w:t>
      </w:r>
      <w:r w:rsidR="00825398" w:rsidRPr="00E021C5">
        <w:rPr>
          <w:rFonts w:ascii="PT Sans" w:hAnsi="PT Sans" w:cstheme="minorBidi"/>
        </w:rPr>
        <w:t xml:space="preserve"> we </w:t>
      </w:r>
      <w:r w:rsidR="00367C03" w:rsidRPr="00E021C5">
        <w:rPr>
          <w:rFonts w:ascii="PT Sans" w:hAnsi="PT Sans" w:cstheme="minorBidi"/>
        </w:rPr>
        <w:t>a</w:t>
      </w:r>
      <w:r w:rsidR="00825398" w:rsidRPr="00E021C5">
        <w:rPr>
          <w:rFonts w:ascii="PT Sans" w:hAnsi="PT Sans" w:cstheme="minorBidi"/>
        </w:rPr>
        <w:t>re required to:</w:t>
      </w:r>
    </w:p>
    <w:p w14:paraId="6F00453D" w14:textId="77777777" w:rsidR="00EE4CC0" w:rsidRPr="00E021C5" w:rsidRDefault="00EE4CC0" w:rsidP="00EE4CC0">
      <w:pPr>
        <w:widowControl/>
        <w:tabs>
          <w:tab w:val="left" w:pos="567"/>
        </w:tabs>
        <w:jc w:val="both"/>
        <w:rPr>
          <w:rFonts w:ascii="PT Sans" w:hAnsi="PT Sans" w:cstheme="minorHAnsi"/>
          <w:bCs/>
        </w:rPr>
      </w:pPr>
    </w:p>
    <w:p w14:paraId="4FCC48C8" w14:textId="03EFACEB" w:rsidR="006728F3" w:rsidRPr="00E021C5" w:rsidRDefault="00825398" w:rsidP="000D1BAB">
      <w:pPr>
        <w:pStyle w:val="ListParagraph"/>
        <w:widowControl/>
        <w:numPr>
          <w:ilvl w:val="0"/>
          <w:numId w:val="32"/>
        </w:numPr>
        <w:tabs>
          <w:tab w:val="left" w:pos="567"/>
        </w:tabs>
        <w:jc w:val="both"/>
        <w:rPr>
          <w:rFonts w:ascii="PT Sans" w:hAnsi="PT Sans" w:cstheme="minorHAnsi"/>
          <w:bCs/>
        </w:rPr>
      </w:pPr>
      <w:r w:rsidRPr="00E021C5">
        <w:rPr>
          <w:rFonts w:ascii="PT Sans" w:hAnsi="PT Sans" w:cstheme="minorHAnsi"/>
          <w:bCs/>
        </w:rPr>
        <w:t>H</w:t>
      </w:r>
      <w:r w:rsidR="006728F3" w:rsidRPr="00E021C5">
        <w:rPr>
          <w:rFonts w:ascii="PT Sans" w:hAnsi="PT Sans" w:cstheme="minorHAnsi"/>
          <w:bCs/>
        </w:rPr>
        <w:t xml:space="preserve">ave due regard to the need to: </w:t>
      </w:r>
    </w:p>
    <w:p w14:paraId="025EF393" w14:textId="24A6D1BA" w:rsidR="00D2557B" w:rsidRPr="00E021C5" w:rsidRDefault="00D2557B" w:rsidP="000D1BAB">
      <w:pPr>
        <w:pStyle w:val="ListParagraph"/>
        <w:widowControl/>
        <w:numPr>
          <w:ilvl w:val="1"/>
          <w:numId w:val="32"/>
        </w:numPr>
        <w:tabs>
          <w:tab w:val="left" w:pos="567"/>
        </w:tabs>
        <w:jc w:val="both"/>
        <w:rPr>
          <w:rFonts w:ascii="PT Sans" w:hAnsi="PT Sans" w:cstheme="minorHAnsi"/>
          <w:bCs/>
        </w:rPr>
      </w:pPr>
      <w:r w:rsidRPr="00E021C5">
        <w:rPr>
          <w:rFonts w:ascii="PT Sans" w:hAnsi="PT Sans" w:cstheme="minorHAnsi"/>
          <w:bCs/>
        </w:rPr>
        <w:t>Eliminate unlawful discrimination, harassment and victimisation and other conduct prohibited</w:t>
      </w:r>
      <w:r w:rsidR="001C22E8" w:rsidRPr="00E021C5">
        <w:rPr>
          <w:rFonts w:ascii="PT Sans" w:hAnsi="PT Sans" w:cstheme="minorHAnsi"/>
          <w:bCs/>
        </w:rPr>
        <w:t xml:space="preserve"> </w:t>
      </w:r>
      <w:r w:rsidRPr="00E021C5">
        <w:rPr>
          <w:rFonts w:ascii="PT Sans" w:hAnsi="PT Sans" w:cstheme="minorHAnsi"/>
          <w:bCs/>
        </w:rPr>
        <w:t>under the Act.</w:t>
      </w:r>
    </w:p>
    <w:p w14:paraId="0FB2EED9" w14:textId="44C5541B" w:rsidR="00D2557B" w:rsidRPr="00E021C5" w:rsidRDefault="00D2557B" w:rsidP="000D1BAB">
      <w:pPr>
        <w:pStyle w:val="ListParagraph"/>
        <w:widowControl/>
        <w:numPr>
          <w:ilvl w:val="1"/>
          <w:numId w:val="32"/>
        </w:numPr>
        <w:tabs>
          <w:tab w:val="left" w:pos="567"/>
        </w:tabs>
        <w:jc w:val="both"/>
        <w:rPr>
          <w:rFonts w:ascii="PT Sans" w:hAnsi="PT Sans" w:cstheme="minorHAnsi"/>
          <w:bCs/>
        </w:rPr>
      </w:pPr>
      <w:r w:rsidRPr="00E021C5">
        <w:rPr>
          <w:rFonts w:ascii="PT Sans" w:hAnsi="PT Sans" w:cstheme="minorHAnsi"/>
          <w:bCs/>
        </w:rPr>
        <w:t xml:space="preserve">Advance equality of opportunity between people who share a protected characteristic and </w:t>
      </w:r>
      <w:r w:rsidR="00EE4CC0" w:rsidRPr="00E021C5">
        <w:rPr>
          <w:rFonts w:ascii="PT Sans" w:hAnsi="PT Sans" w:cstheme="minorHAnsi"/>
          <w:bCs/>
        </w:rPr>
        <w:t>t</w:t>
      </w:r>
      <w:r w:rsidRPr="00E021C5">
        <w:rPr>
          <w:rFonts w:ascii="PT Sans" w:hAnsi="PT Sans" w:cstheme="minorHAnsi"/>
          <w:bCs/>
        </w:rPr>
        <w:t>hos</w:t>
      </w:r>
      <w:r w:rsidR="00EE4CC0" w:rsidRPr="00E021C5">
        <w:rPr>
          <w:rFonts w:ascii="PT Sans" w:hAnsi="PT Sans" w:cstheme="minorHAnsi"/>
          <w:bCs/>
        </w:rPr>
        <w:t xml:space="preserve">e </w:t>
      </w:r>
      <w:r w:rsidRPr="00E021C5">
        <w:rPr>
          <w:rFonts w:ascii="PT Sans" w:hAnsi="PT Sans" w:cstheme="minorHAnsi"/>
          <w:bCs/>
        </w:rPr>
        <w:t>who do not.</w:t>
      </w:r>
    </w:p>
    <w:p w14:paraId="5E81C742" w14:textId="44793697" w:rsidR="00D2557B" w:rsidRPr="00E021C5" w:rsidRDefault="00D2557B" w:rsidP="000D1BAB">
      <w:pPr>
        <w:pStyle w:val="ListParagraph"/>
        <w:widowControl/>
        <w:numPr>
          <w:ilvl w:val="1"/>
          <w:numId w:val="32"/>
        </w:numPr>
        <w:tabs>
          <w:tab w:val="left" w:pos="567"/>
        </w:tabs>
        <w:jc w:val="both"/>
        <w:rPr>
          <w:rFonts w:ascii="PT Sans" w:hAnsi="PT Sans" w:cstheme="minorHAnsi"/>
          <w:bCs/>
        </w:rPr>
      </w:pPr>
      <w:r w:rsidRPr="00E021C5">
        <w:rPr>
          <w:rFonts w:ascii="PT Sans" w:hAnsi="PT Sans" w:cstheme="minorHAnsi"/>
          <w:bCs/>
        </w:rPr>
        <w:t>Foster good relations between people who share a protected characteristic and those who do not.</w:t>
      </w:r>
    </w:p>
    <w:p w14:paraId="79A92CB0" w14:textId="77777777" w:rsidR="00304510" w:rsidRPr="00E021C5" w:rsidRDefault="00C80E46" w:rsidP="000D1BAB">
      <w:pPr>
        <w:pStyle w:val="ListParagraph"/>
        <w:widowControl/>
        <w:numPr>
          <w:ilvl w:val="0"/>
          <w:numId w:val="32"/>
        </w:numPr>
        <w:tabs>
          <w:tab w:val="left" w:pos="567"/>
        </w:tabs>
        <w:jc w:val="both"/>
        <w:rPr>
          <w:rFonts w:ascii="PT Sans" w:hAnsi="PT Sans" w:cstheme="minorHAnsi"/>
          <w:bCs/>
        </w:rPr>
      </w:pPr>
      <w:r w:rsidRPr="00E021C5">
        <w:rPr>
          <w:rFonts w:ascii="PT Sans" w:hAnsi="PT Sans" w:cstheme="minorHAnsi"/>
          <w:bCs/>
        </w:rPr>
        <w:t xml:space="preserve">Publish gender pay gap </w:t>
      </w:r>
      <w:r w:rsidR="006C25ED" w:rsidRPr="00E021C5">
        <w:rPr>
          <w:rFonts w:ascii="PT Sans" w:hAnsi="PT Sans" w:cstheme="minorHAnsi"/>
          <w:bCs/>
        </w:rPr>
        <w:t>data by 31 March every year</w:t>
      </w:r>
      <w:r w:rsidR="00367C03" w:rsidRPr="00E021C5">
        <w:rPr>
          <w:rFonts w:ascii="PT Sans" w:hAnsi="PT Sans" w:cstheme="minorHAnsi"/>
          <w:bCs/>
        </w:rPr>
        <w:t>.</w:t>
      </w:r>
    </w:p>
    <w:p w14:paraId="549F89DE" w14:textId="62CD50FF" w:rsidR="005C523D" w:rsidRPr="00E021C5" w:rsidRDefault="006C25ED" w:rsidP="000D1BAB">
      <w:pPr>
        <w:pStyle w:val="ListParagraph"/>
        <w:widowControl/>
        <w:numPr>
          <w:ilvl w:val="0"/>
          <w:numId w:val="32"/>
        </w:numPr>
        <w:tabs>
          <w:tab w:val="left" w:pos="567"/>
        </w:tabs>
        <w:jc w:val="both"/>
        <w:rPr>
          <w:rFonts w:ascii="PT Sans" w:hAnsi="PT Sans" w:cstheme="minorHAnsi"/>
          <w:bCs/>
        </w:rPr>
      </w:pPr>
      <w:r w:rsidRPr="00E021C5">
        <w:rPr>
          <w:rFonts w:ascii="PT Sans" w:hAnsi="PT Sans" w:cstheme="minorHAnsi"/>
          <w:bCs/>
        </w:rPr>
        <w:t>Publish one or more equality objectives at least every 4 years</w:t>
      </w:r>
      <w:r w:rsidR="00367C03" w:rsidRPr="00E021C5">
        <w:rPr>
          <w:rFonts w:ascii="PT Sans" w:hAnsi="PT Sans" w:cstheme="minorHAnsi"/>
          <w:bCs/>
        </w:rPr>
        <w:t>.</w:t>
      </w:r>
    </w:p>
    <w:p w14:paraId="733C2E10" w14:textId="77777777" w:rsidR="00EE4CC0" w:rsidRPr="00E021C5" w:rsidRDefault="00EE4CC0" w:rsidP="00EE4CC0">
      <w:pPr>
        <w:widowControl/>
        <w:tabs>
          <w:tab w:val="left" w:pos="567"/>
        </w:tabs>
        <w:jc w:val="both"/>
        <w:rPr>
          <w:rFonts w:ascii="PT Sans" w:hAnsi="PT Sans" w:cstheme="minorHAnsi"/>
          <w:bCs/>
        </w:rPr>
      </w:pPr>
    </w:p>
    <w:p w14:paraId="35BD3413" w14:textId="68CD003B" w:rsidR="00C5718C" w:rsidRPr="00E021C5" w:rsidRDefault="00C5718C" w:rsidP="00EE4CC0">
      <w:pPr>
        <w:widowControl/>
        <w:tabs>
          <w:tab w:val="left" w:pos="567"/>
        </w:tabs>
        <w:jc w:val="both"/>
        <w:rPr>
          <w:rFonts w:ascii="PT Sans" w:hAnsi="PT Sans" w:cstheme="minorBidi"/>
        </w:rPr>
      </w:pPr>
      <w:r w:rsidRPr="00E021C5">
        <w:rPr>
          <w:rFonts w:ascii="PT Sans" w:hAnsi="PT Sans" w:cstheme="minorBidi"/>
        </w:rPr>
        <w:t xml:space="preserve">It should be noted that this annual report does not seek to capture the totality of EDI </w:t>
      </w:r>
      <w:r w:rsidR="00EE4CC0" w:rsidRPr="00E021C5">
        <w:rPr>
          <w:rFonts w:ascii="PT Sans" w:hAnsi="PT Sans" w:cstheme="minorBidi"/>
        </w:rPr>
        <w:t>work across</w:t>
      </w:r>
      <w:r w:rsidRPr="00E021C5">
        <w:rPr>
          <w:rFonts w:ascii="PT Sans" w:hAnsi="PT Sans" w:cstheme="minorBidi"/>
        </w:rPr>
        <w:t xml:space="preserve"> BU during this year; this is already covered in detail </w:t>
      </w:r>
      <w:r w:rsidR="00EE4CC0" w:rsidRPr="00E021C5">
        <w:rPr>
          <w:rFonts w:ascii="PT Sans" w:hAnsi="PT Sans" w:cstheme="minorBidi"/>
        </w:rPr>
        <w:t>through ongoing initiatives and</w:t>
      </w:r>
      <w:r w:rsidRPr="00E021C5">
        <w:rPr>
          <w:rFonts w:ascii="PT Sans" w:hAnsi="PT Sans" w:cstheme="minorBidi"/>
        </w:rPr>
        <w:t xml:space="preserve"> our various equality charter submissions and action plan deliverables</w:t>
      </w:r>
      <w:r w:rsidR="0112CEEF" w:rsidRPr="00E021C5">
        <w:rPr>
          <w:rFonts w:ascii="PT Sans" w:hAnsi="PT Sans" w:cstheme="minorBidi"/>
        </w:rPr>
        <w:t>. These include</w:t>
      </w:r>
      <w:r w:rsidR="00EE4CC0" w:rsidRPr="00E021C5">
        <w:rPr>
          <w:rFonts w:ascii="PT Sans" w:hAnsi="PT Sans" w:cstheme="minorBidi"/>
        </w:rPr>
        <w:t xml:space="preserve"> </w:t>
      </w:r>
      <w:r w:rsidRPr="00E021C5">
        <w:rPr>
          <w:rFonts w:ascii="PT Sans" w:hAnsi="PT Sans" w:cstheme="minorBidi"/>
        </w:rPr>
        <w:t xml:space="preserve">our Access and Participation Plan, Gender Pay Gap Report and Action Plan and our </w:t>
      </w:r>
      <w:r w:rsidR="00831A12" w:rsidRPr="00E021C5">
        <w:rPr>
          <w:rFonts w:ascii="PT Sans" w:hAnsi="PT Sans" w:cstheme="minorBidi"/>
        </w:rPr>
        <w:t>Race Equality Charter submission</w:t>
      </w:r>
      <w:r w:rsidRPr="00E021C5">
        <w:rPr>
          <w:rFonts w:ascii="PT Sans" w:hAnsi="PT Sans" w:cstheme="minorBidi"/>
        </w:rPr>
        <w:t xml:space="preserve">. The report summarises major milestones and key achievements during the year, highlighting areas of strength, as well as those that still require focus and attention. </w:t>
      </w:r>
    </w:p>
    <w:p w14:paraId="0922FBC4" w14:textId="77777777" w:rsidR="00EE4CC0" w:rsidRPr="00E021C5" w:rsidRDefault="00EE4CC0" w:rsidP="00EE4CC0">
      <w:pPr>
        <w:widowControl/>
        <w:tabs>
          <w:tab w:val="left" w:pos="567"/>
        </w:tabs>
        <w:jc w:val="both"/>
        <w:rPr>
          <w:rFonts w:ascii="PT Sans" w:hAnsi="PT Sans" w:cstheme="minorHAnsi"/>
          <w:bCs/>
        </w:rPr>
      </w:pPr>
    </w:p>
    <w:p w14:paraId="01F6898F" w14:textId="77777777" w:rsidR="00D94500" w:rsidRPr="00E021C5" w:rsidRDefault="00D94500" w:rsidP="008307F0">
      <w:pPr>
        <w:pStyle w:val="ListParagraph"/>
        <w:widowControl/>
        <w:numPr>
          <w:ilvl w:val="0"/>
          <w:numId w:val="14"/>
        </w:numPr>
        <w:tabs>
          <w:tab w:val="left" w:pos="567"/>
        </w:tabs>
        <w:ind w:left="360" w:firstLine="0"/>
        <w:jc w:val="both"/>
        <w:rPr>
          <w:rFonts w:ascii="PT Sans" w:hAnsi="PT Sans" w:cstheme="minorBidi"/>
        </w:rPr>
      </w:pPr>
      <w:r w:rsidRPr="00E021C5">
        <w:rPr>
          <w:rFonts w:ascii="PT Sans" w:hAnsi="PT Sans" w:cstheme="minorBidi"/>
        </w:rPr>
        <w:t xml:space="preserve">Key EDI statistics for the year are appended. </w:t>
      </w:r>
    </w:p>
    <w:p w14:paraId="23245D88" w14:textId="77777777" w:rsidR="003A7A05" w:rsidRPr="00E021C5" w:rsidRDefault="003A7A05" w:rsidP="00EE4CC0">
      <w:pPr>
        <w:pStyle w:val="ListParagraph"/>
        <w:widowControl/>
        <w:tabs>
          <w:tab w:val="left" w:pos="567"/>
        </w:tabs>
        <w:ind w:left="0" w:firstLine="0"/>
        <w:jc w:val="both"/>
        <w:rPr>
          <w:rFonts w:ascii="PT Sans" w:hAnsi="PT Sans" w:cstheme="minorHAnsi"/>
          <w:bCs/>
          <w:sz w:val="24"/>
          <w:szCs w:val="24"/>
        </w:rPr>
      </w:pPr>
    </w:p>
    <w:p w14:paraId="2493F09D" w14:textId="77777777" w:rsidR="00AC4AA6" w:rsidRPr="00E021C5" w:rsidRDefault="00AC4AA6" w:rsidP="00EE4CC0">
      <w:pPr>
        <w:pStyle w:val="ListParagraph"/>
        <w:widowControl/>
        <w:tabs>
          <w:tab w:val="left" w:pos="567"/>
        </w:tabs>
        <w:ind w:left="0" w:firstLine="0"/>
        <w:jc w:val="both"/>
        <w:rPr>
          <w:rFonts w:ascii="PT Sans" w:hAnsi="PT Sans" w:cstheme="minorHAnsi"/>
          <w:bCs/>
          <w:sz w:val="24"/>
          <w:szCs w:val="24"/>
        </w:rPr>
      </w:pPr>
    </w:p>
    <w:p w14:paraId="23CEC2F2" w14:textId="77777777" w:rsidR="00AC4AA6" w:rsidRPr="00E021C5" w:rsidRDefault="00AC4AA6" w:rsidP="00EE4CC0">
      <w:pPr>
        <w:pStyle w:val="ListParagraph"/>
        <w:widowControl/>
        <w:tabs>
          <w:tab w:val="left" w:pos="567"/>
        </w:tabs>
        <w:ind w:left="0" w:firstLine="0"/>
        <w:jc w:val="both"/>
        <w:rPr>
          <w:rFonts w:ascii="PT Sans" w:hAnsi="PT Sans" w:cstheme="minorHAnsi"/>
          <w:bCs/>
          <w:sz w:val="24"/>
          <w:szCs w:val="24"/>
        </w:rPr>
      </w:pPr>
    </w:p>
    <w:p w14:paraId="070C5D54" w14:textId="77777777" w:rsidR="00EE4CC0" w:rsidRPr="00E021C5" w:rsidRDefault="00EE4CC0" w:rsidP="00EE4CC0">
      <w:pPr>
        <w:pStyle w:val="ListParagraph"/>
        <w:widowControl/>
        <w:tabs>
          <w:tab w:val="left" w:pos="567"/>
        </w:tabs>
        <w:ind w:left="0" w:firstLine="0"/>
        <w:jc w:val="both"/>
        <w:rPr>
          <w:rFonts w:ascii="PT Sans" w:hAnsi="PT Sans" w:cstheme="minorHAnsi"/>
          <w:bCs/>
          <w:sz w:val="24"/>
          <w:szCs w:val="24"/>
        </w:rPr>
      </w:pPr>
    </w:p>
    <w:p w14:paraId="4170E21E" w14:textId="77777777" w:rsidR="00EE4CC0" w:rsidRPr="00E021C5" w:rsidRDefault="00EE4CC0" w:rsidP="00EE4CC0">
      <w:pPr>
        <w:pStyle w:val="ListParagraph"/>
        <w:widowControl/>
        <w:tabs>
          <w:tab w:val="left" w:pos="567"/>
        </w:tabs>
        <w:ind w:left="0" w:firstLine="0"/>
        <w:jc w:val="both"/>
        <w:rPr>
          <w:rFonts w:ascii="PT Sans" w:hAnsi="PT Sans" w:cstheme="minorHAnsi"/>
          <w:bCs/>
          <w:sz w:val="24"/>
          <w:szCs w:val="24"/>
        </w:rPr>
      </w:pPr>
    </w:p>
    <w:p w14:paraId="58FEE85B" w14:textId="77777777" w:rsidR="00EE4CC0" w:rsidRPr="00E021C5" w:rsidRDefault="00EE4CC0" w:rsidP="00EE4CC0">
      <w:pPr>
        <w:pStyle w:val="ListParagraph"/>
        <w:widowControl/>
        <w:tabs>
          <w:tab w:val="left" w:pos="567"/>
        </w:tabs>
        <w:ind w:left="0" w:firstLine="0"/>
        <w:jc w:val="both"/>
        <w:rPr>
          <w:rFonts w:ascii="PT Sans" w:hAnsi="PT Sans" w:cstheme="minorHAnsi"/>
          <w:bCs/>
          <w:sz w:val="24"/>
          <w:szCs w:val="24"/>
        </w:rPr>
      </w:pPr>
    </w:p>
    <w:p w14:paraId="0EB05A0E" w14:textId="77777777" w:rsidR="00EE4CC0" w:rsidRPr="00E021C5" w:rsidRDefault="00EE4CC0" w:rsidP="00EE4CC0">
      <w:pPr>
        <w:pStyle w:val="ListParagraph"/>
        <w:widowControl/>
        <w:tabs>
          <w:tab w:val="left" w:pos="567"/>
        </w:tabs>
        <w:ind w:left="0" w:firstLine="0"/>
        <w:jc w:val="both"/>
        <w:rPr>
          <w:rFonts w:ascii="PT Sans" w:hAnsi="PT Sans" w:cstheme="minorHAnsi"/>
          <w:bCs/>
          <w:sz w:val="24"/>
          <w:szCs w:val="24"/>
        </w:rPr>
      </w:pPr>
    </w:p>
    <w:p w14:paraId="015FFB40" w14:textId="77777777" w:rsidR="00EE4CC0" w:rsidRPr="00E021C5" w:rsidRDefault="00EE4CC0" w:rsidP="00EE4CC0">
      <w:pPr>
        <w:pStyle w:val="ListParagraph"/>
        <w:widowControl/>
        <w:tabs>
          <w:tab w:val="left" w:pos="567"/>
        </w:tabs>
        <w:ind w:left="0" w:firstLine="0"/>
        <w:jc w:val="both"/>
        <w:rPr>
          <w:rFonts w:ascii="PT Sans" w:hAnsi="PT Sans" w:cstheme="minorHAnsi"/>
          <w:bCs/>
          <w:sz w:val="24"/>
          <w:szCs w:val="24"/>
        </w:rPr>
      </w:pPr>
    </w:p>
    <w:p w14:paraId="74FA3C7C" w14:textId="77777777" w:rsidR="00EE4CC0" w:rsidRPr="00E021C5" w:rsidRDefault="00EE4CC0" w:rsidP="00EE4CC0">
      <w:pPr>
        <w:pStyle w:val="ListParagraph"/>
        <w:widowControl/>
        <w:tabs>
          <w:tab w:val="left" w:pos="567"/>
        </w:tabs>
        <w:ind w:left="0" w:firstLine="0"/>
        <w:jc w:val="both"/>
        <w:rPr>
          <w:rFonts w:ascii="PT Sans" w:hAnsi="PT Sans" w:cstheme="minorHAnsi"/>
          <w:bCs/>
          <w:sz w:val="24"/>
          <w:szCs w:val="24"/>
        </w:rPr>
      </w:pPr>
    </w:p>
    <w:p w14:paraId="284DDFA2" w14:textId="77777777" w:rsidR="00FC6350" w:rsidRPr="00E021C5" w:rsidRDefault="00FC6350" w:rsidP="00DB7C64">
      <w:pPr>
        <w:pStyle w:val="ListParagraph"/>
        <w:widowControl/>
        <w:tabs>
          <w:tab w:val="left" w:pos="567"/>
        </w:tabs>
        <w:spacing w:after="240"/>
        <w:ind w:left="567" w:right="-22" w:firstLine="0"/>
        <w:jc w:val="both"/>
        <w:rPr>
          <w:rFonts w:ascii="PT Sans" w:hAnsi="PT Sans" w:cstheme="minorHAnsi"/>
          <w:bCs/>
          <w:sz w:val="24"/>
          <w:szCs w:val="24"/>
        </w:rPr>
      </w:pPr>
    </w:p>
    <w:p w14:paraId="40C51F34" w14:textId="77777777" w:rsidR="005A5368" w:rsidRPr="00E021C5" w:rsidRDefault="005A5368" w:rsidP="00DB7C64">
      <w:pPr>
        <w:pStyle w:val="ListParagraph"/>
        <w:widowControl/>
        <w:tabs>
          <w:tab w:val="left" w:pos="567"/>
        </w:tabs>
        <w:spacing w:after="240"/>
        <w:ind w:left="567" w:right="-22" w:firstLine="0"/>
        <w:jc w:val="both"/>
        <w:rPr>
          <w:rFonts w:ascii="PT Sans" w:hAnsi="PT Sans" w:cstheme="minorHAnsi"/>
          <w:bCs/>
          <w:sz w:val="24"/>
          <w:szCs w:val="24"/>
        </w:rPr>
      </w:pPr>
    </w:p>
    <w:p w14:paraId="5390FF6A" w14:textId="77777777" w:rsidR="00FC6350" w:rsidRPr="00E021C5" w:rsidRDefault="00FC6350" w:rsidP="00DB7C64">
      <w:pPr>
        <w:pStyle w:val="ListParagraph"/>
        <w:widowControl/>
        <w:tabs>
          <w:tab w:val="left" w:pos="567"/>
        </w:tabs>
        <w:spacing w:after="240"/>
        <w:ind w:left="567" w:right="-22" w:firstLine="0"/>
        <w:jc w:val="both"/>
        <w:rPr>
          <w:rFonts w:ascii="PT Sans" w:hAnsi="PT Sans" w:cstheme="minorHAnsi"/>
          <w:bCs/>
          <w:sz w:val="24"/>
          <w:szCs w:val="24"/>
        </w:rPr>
      </w:pPr>
    </w:p>
    <w:p w14:paraId="08CC9E25" w14:textId="77777777" w:rsidR="00776F99" w:rsidRPr="00E021C5" w:rsidRDefault="00776F99" w:rsidP="00DB7C64">
      <w:pPr>
        <w:pStyle w:val="ListParagraph"/>
        <w:widowControl/>
        <w:tabs>
          <w:tab w:val="left" w:pos="567"/>
        </w:tabs>
        <w:spacing w:after="240"/>
        <w:ind w:left="567" w:right="-22" w:firstLine="0"/>
        <w:jc w:val="both"/>
        <w:rPr>
          <w:rFonts w:ascii="PT Sans" w:hAnsi="PT Sans" w:cstheme="minorHAnsi"/>
          <w:bCs/>
          <w:sz w:val="24"/>
          <w:szCs w:val="24"/>
        </w:rPr>
      </w:pPr>
    </w:p>
    <w:p w14:paraId="4B8F53FA" w14:textId="77777777" w:rsidR="001E2993" w:rsidRPr="00E021C5" w:rsidRDefault="001E2993" w:rsidP="00DB7C64">
      <w:pPr>
        <w:pStyle w:val="ListParagraph"/>
        <w:widowControl/>
        <w:tabs>
          <w:tab w:val="left" w:pos="567"/>
        </w:tabs>
        <w:spacing w:after="240"/>
        <w:ind w:left="567" w:right="-22" w:firstLine="0"/>
        <w:jc w:val="both"/>
        <w:rPr>
          <w:rFonts w:ascii="PT Sans" w:hAnsi="PT Sans" w:cstheme="minorHAnsi"/>
          <w:bCs/>
          <w:sz w:val="24"/>
          <w:szCs w:val="24"/>
        </w:rPr>
      </w:pPr>
    </w:p>
    <w:p w14:paraId="1FECDDEE" w14:textId="77777777" w:rsidR="00AC4AA6" w:rsidRPr="00E021C5" w:rsidRDefault="00AC4AA6" w:rsidP="00DB7C64">
      <w:pPr>
        <w:pStyle w:val="ListParagraph"/>
        <w:widowControl/>
        <w:tabs>
          <w:tab w:val="left" w:pos="567"/>
        </w:tabs>
        <w:spacing w:after="240"/>
        <w:ind w:left="567" w:right="-22" w:firstLine="0"/>
        <w:jc w:val="both"/>
        <w:rPr>
          <w:rFonts w:ascii="PT Sans" w:hAnsi="PT Sans" w:cstheme="minorHAnsi"/>
          <w:bCs/>
          <w:sz w:val="24"/>
          <w:szCs w:val="24"/>
        </w:rPr>
      </w:pPr>
    </w:p>
    <w:p w14:paraId="48DB2642" w14:textId="77777777" w:rsidR="00CD313E" w:rsidRPr="00E021C5" w:rsidRDefault="00CD313E" w:rsidP="003F7835">
      <w:pPr>
        <w:pStyle w:val="Heading2"/>
        <w:widowControl/>
        <w:tabs>
          <w:tab w:val="left" w:pos="567"/>
        </w:tabs>
        <w:ind w:right="-22"/>
        <w:jc w:val="both"/>
        <w:rPr>
          <w:rFonts w:cstheme="minorHAnsi"/>
          <w:bCs w:val="0"/>
          <w:sz w:val="22"/>
          <w:szCs w:val="22"/>
        </w:rPr>
      </w:pPr>
    </w:p>
    <w:p w14:paraId="475B0CC6" w14:textId="77777777" w:rsidR="00683043" w:rsidRPr="00E021C5" w:rsidRDefault="00683043" w:rsidP="006911D3">
      <w:pPr>
        <w:pStyle w:val="Heading2"/>
        <w:rPr>
          <w:color w:val="215868" w:themeColor="accent5" w:themeShade="80"/>
        </w:rPr>
      </w:pPr>
      <w:bookmarkStart w:id="7" w:name="_Toc161311089"/>
    </w:p>
    <w:p w14:paraId="3C29FFD2" w14:textId="33726A0C" w:rsidR="002E41C3" w:rsidRPr="00E021C5" w:rsidRDefault="00693642" w:rsidP="006911D3">
      <w:pPr>
        <w:pStyle w:val="Heading2"/>
        <w:rPr>
          <w:color w:val="215868" w:themeColor="accent5" w:themeShade="80"/>
        </w:rPr>
      </w:pPr>
      <w:r w:rsidRPr="00E021C5">
        <w:rPr>
          <w:color w:val="215868" w:themeColor="accent5" w:themeShade="80"/>
        </w:rPr>
        <w:lastRenderedPageBreak/>
        <w:t>EDI Governance</w:t>
      </w:r>
      <w:bookmarkEnd w:id="7"/>
    </w:p>
    <w:p w14:paraId="32EC60DA" w14:textId="77777777" w:rsidR="006847CF" w:rsidRPr="00E021C5" w:rsidRDefault="006847CF" w:rsidP="006847CF">
      <w:pPr>
        <w:pStyle w:val="ListBullet"/>
        <w:numPr>
          <w:ilvl w:val="0"/>
          <w:numId w:val="0"/>
        </w:numPr>
        <w:ind w:left="360"/>
        <w:rPr>
          <w:rFonts w:ascii="PT Sans" w:hAnsi="PT Sans"/>
        </w:rPr>
      </w:pPr>
    </w:p>
    <w:p w14:paraId="6B565E1C" w14:textId="2881C976" w:rsidR="00CB57D5" w:rsidRPr="00E021C5" w:rsidRDefault="00693642" w:rsidP="000D1BAB">
      <w:pPr>
        <w:pStyle w:val="ListParagraph"/>
        <w:widowControl/>
        <w:numPr>
          <w:ilvl w:val="1"/>
          <w:numId w:val="13"/>
        </w:numPr>
        <w:tabs>
          <w:tab w:val="left" w:pos="567"/>
        </w:tabs>
        <w:spacing w:after="240"/>
        <w:ind w:right="-22"/>
        <w:jc w:val="both"/>
        <w:rPr>
          <w:rFonts w:ascii="PT Sans" w:hAnsi="PT Sans" w:cstheme="minorBidi"/>
        </w:rPr>
      </w:pPr>
      <w:r w:rsidRPr="00E021C5">
        <w:rPr>
          <w:rFonts w:ascii="PT Sans" w:hAnsi="PT Sans" w:cstheme="minorBidi"/>
        </w:rPr>
        <w:t xml:space="preserve">The EDI Committee (EDIC) is focussed on ensuring that the strategic vision for EDI is achieved and that we are fulfilling our legal responsibilities. </w:t>
      </w:r>
      <w:r w:rsidR="004D1784" w:rsidRPr="00E021C5">
        <w:rPr>
          <w:rFonts w:ascii="PT Sans" w:hAnsi="PT Sans" w:cstheme="minorBidi"/>
        </w:rPr>
        <w:t>In 2023,</w:t>
      </w:r>
      <w:r w:rsidR="00CC6A8A" w:rsidRPr="00E021C5">
        <w:rPr>
          <w:rFonts w:ascii="PT Sans" w:hAnsi="PT Sans" w:cstheme="minorBidi"/>
        </w:rPr>
        <w:t xml:space="preserve"> </w:t>
      </w:r>
      <w:r w:rsidR="0023688A" w:rsidRPr="00E021C5">
        <w:rPr>
          <w:rFonts w:ascii="PT Sans" w:hAnsi="PT Sans" w:cstheme="minorBidi"/>
        </w:rPr>
        <w:t>the terms of reference and membership w</w:t>
      </w:r>
      <w:r w:rsidR="7C2F97E3" w:rsidRPr="00E021C5">
        <w:rPr>
          <w:rFonts w:ascii="PT Sans" w:hAnsi="PT Sans" w:cstheme="minorBidi"/>
        </w:rPr>
        <w:t>ere</w:t>
      </w:r>
      <w:r w:rsidR="0023688A" w:rsidRPr="00E021C5">
        <w:rPr>
          <w:rFonts w:ascii="PT Sans" w:hAnsi="PT Sans" w:cstheme="minorBidi"/>
        </w:rPr>
        <w:t xml:space="preserve"> updated</w:t>
      </w:r>
      <w:r w:rsidR="008A2B71" w:rsidRPr="00E021C5">
        <w:rPr>
          <w:rFonts w:ascii="PT Sans" w:hAnsi="PT Sans" w:cstheme="minorBidi"/>
        </w:rPr>
        <w:t xml:space="preserve"> to increase</w:t>
      </w:r>
      <w:r w:rsidR="00683043" w:rsidRPr="00E021C5">
        <w:rPr>
          <w:rFonts w:ascii="PT Sans" w:hAnsi="PT Sans" w:cstheme="minorBidi"/>
        </w:rPr>
        <w:t xml:space="preserve"> membership, representation and</w:t>
      </w:r>
      <w:r w:rsidR="008A2B71" w:rsidRPr="00E021C5">
        <w:rPr>
          <w:rFonts w:ascii="PT Sans" w:hAnsi="PT Sans" w:cstheme="minorBidi"/>
        </w:rPr>
        <w:t xml:space="preserve"> effectiveness.</w:t>
      </w:r>
    </w:p>
    <w:p w14:paraId="7C98C8EA" w14:textId="52D297BE" w:rsidR="00324A7E" w:rsidRPr="00E021C5" w:rsidRDefault="00324A7E" w:rsidP="00086862">
      <w:pPr>
        <w:pStyle w:val="ListParagraph"/>
        <w:widowControl/>
        <w:numPr>
          <w:ilvl w:val="1"/>
          <w:numId w:val="1"/>
        </w:numPr>
        <w:tabs>
          <w:tab w:val="left" w:pos="567"/>
        </w:tabs>
        <w:spacing w:after="240"/>
        <w:ind w:right="-22"/>
        <w:jc w:val="both"/>
        <w:rPr>
          <w:rFonts w:ascii="PT Sans" w:hAnsi="PT Sans" w:cstheme="minorHAnsi"/>
          <w:bCs/>
        </w:rPr>
      </w:pPr>
      <w:r w:rsidRPr="00E021C5">
        <w:rPr>
          <w:rFonts w:ascii="PT Sans" w:hAnsi="PT Sans" w:cstheme="minorHAnsi"/>
          <w:bCs/>
        </w:rPr>
        <w:t>Three</w:t>
      </w:r>
      <w:r w:rsidR="00F51BDB" w:rsidRPr="00E021C5">
        <w:rPr>
          <w:rFonts w:ascii="PT Sans" w:hAnsi="PT Sans" w:cstheme="minorHAnsi"/>
          <w:bCs/>
        </w:rPr>
        <w:t xml:space="preserve"> new</w:t>
      </w:r>
      <w:r w:rsidRPr="00E021C5">
        <w:rPr>
          <w:rFonts w:ascii="PT Sans" w:hAnsi="PT Sans" w:cstheme="minorHAnsi"/>
          <w:bCs/>
        </w:rPr>
        <w:t xml:space="preserve"> EDIC sub-committees have been established to </w:t>
      </w:r>
      <w:r w:rsidR="00F51BDB" w:rsidRPr="00E021C5">
        <w:rPr>
          <w:rFonts w:ascii="PT Sans" w:hAnsi="PT Sans" w:cstheme="minorHAnsi"/>
          <w:bCs/>
        </w:rPr>
        <w:t>focus attention and drive further progress:</w:t>
      </w:r>
    </w:p>
    <w:p w14:paraId="4353BC5E" w14:textId="46700BFD" w:rsidR="00011B72" w:rsidRPr="00E021C5" w:rsidRDefault="00011B72" w:rsidP="000D1BAB">
      <w:pPr>
        <w:pStyle w:val="ListParagraph"/>
        <w:widowControl/>
        <w:numPr>
          <w:ilvl w:val="0"/>
          <w:numId w:val="4"/>
        </w:numPr>
        <w:tabs>
          <w:tab w:val="left" w:pos="567"/>
        </w:tabs>
        <w:ind w:right="-22"/>
        <w:jc w:val="both"/>
        <w:rPr>
          <w:rFonts w:ascii="PT Sans" w:hAnsi="PT Sans" w:cstheme="minorBidi"/>
        </w:rPr>
      </w:pPr>
      <w:r w:rsidRPr="00E021C5">
        <w:rPr>
          <w:rFonts w:ascii="PT Sans" w:hAnsi="PT Sans" w:cstheme="minorBidi"/>
          <w:b/>
        </w:rPr>
        <w:t>Inclusivity Actions EDIC sub-committee</w:t>
      </w:r>
      <w:r w:rsidRPr="00E021C5">
        <w:rPr>
          <w:rFonts w:ascii="PT Sans" w:hAnsi="PT Sans" w:cstheme="minorBidi"/>
        </w:rPr>
        <w:t xml:space="preserve">: To help better align and consolidate the breadth of work and </w:t>
      </w:r>
      <w:r w:rsidR="00EE4CC0" w:rsidRPr="00E021C5">
        <w:rPr>
          <w:rFonts w:ascii="PT Sans" w:hAnsi="PT Sans" w:cstheme="minorBidi"/>
        </w:rPr>
        <w:t>review</w:t>
      </w:r>
      <w:r w:rsidR="297075F0" w:rsidRPr="00E021C5">
        <w:rPr>
          <w:rFonts w:ascii="PT Sans" w:hAnsi="PT Sans" w:cstheme="minorBidi"/>
        </w:rPr>
        <w:t>,</w:t>
      </w:r>
      <w:r w:rsidR="00EE4CC0" w:rsidRPr="00E021C5">
        <w:rPr>
          <w:rFonts w:ascii="PT Sans" w:hAnsi="PT Sans" w:cstheme="minorBidi"/>
        </w:rPr>
        <w:t xml:space="preserve"> and ensure implementation of</w:t>
      </w:r>
      <w:r w:rsidR="7D7F3B37" w:rsidRPr="00E021C5">
        <w:rPr>
          <w:rFonts w:ascii="PT Sans" w:hAnsi="PT Sans" w:cstheme="minorBidi"/>
        </w:rPr>
        <w:t>,</w:t>
      </w:r>
      <w:r w:rsidR="00EE4CC0" w:rsidRPr="00E021C5">
        <w:rPr>
          <w:rFonts w:ascii="PT Sans" w:hAnsi="PT Sans" w:cstheme="minorBidi"/>
        </w:rPr>
        <w:t xml:space="preserve"> equality and</w:t>
      </w:r>
      <w:r w:rsidRPr="00E021C5">
        <w:rPr>
          <w:rFonts w:ascii="PT Sans" w:hAnsi="PT Sans" w:cstheme="minorBidi"/>
        </w:rPr>
        <w:t xml:space="preserve"> inclusivity actions </w:t>
      </w:r>
      <w:r w:rsidR="00C27EC0" w:rsidRPr="00E021C5">
        <w:rPr>
          <w:rFonts w:ascii="PT Sans" w:hAnsi="PT Sans" w:cstheme="minorBidi"/>
        </w:rPr>
        <w:t xml:space="preserve">(circa.400) </w:t>
      </w:r>
      <w:r w:rsidRPr="00E021C5">
        <w:rPr>
          <w:rFonts w:ascii="PT Sans" w:hAnsi="PT Sans" w:cstheme="minorBidi"/>
        </w:rPr>
        <w:t>across BU.</w:t>
      </w:r>
    </w:p>
    <w:p w14:paraId="641846EA" w14:textId="04069A4A" w:rsidR="00A831A2" w:rsidRPr="00E021C5" w:rsidRDefault="004B1B3A" w:rsidP="000D1BAB">
      <w:pPr>
        <w:pStyle w:val="ListParagraph"/>
        <w:widowControl/>
        <w:numPr>
          <w:ilvl w:val="0"/>
          <w:numId w:val="4"/>
        </w:numPr>
        <w:tabs>
          <w:tab w:val="left" w:pos="567"/>
        </w:tabs>
        <w:ind w:right="-22"/>
        <w:jc w:val="both"/>
        <w:rPr>
          <w:rFonts w:ascii="PT Sans" w:hAnsi="PT Sans" w:cstheme="minorBidi"/>
        </w:rPr>
      </w:pPr>
      <w:r w:rsidRPr="00E021C5">
        <w:rPr>
          <w:rFonts w:ascii="PT Sans" w:hAnsi="PT Sans" w:cstheme="minorBidi"/>
          <w:b/>
        </w:rPr>
        <w:t>Events and Communications</w:t>
      </w:r>
      <w:r w:rsidR="003F040E" w:rsidRPr="00E021C5">
        <w:rPr>
          <w:rFonts w:ascii="PT Sans" w:hAnsi="PT Sans" w:cstheme="minorBidi"/>
          <w:b/>
        </w:rPr>
        <w:t xml:space="preserve"> EDI sub-committee</w:t>
      </w:r>
      <w:r w:rsidR="006B1C9F" w:rsidRPr="00E021C5">
        <w:rPr>
          <w:rFonts w:ascii="PT Sans" w:hAnsi="PT Sans" w:cstheme="minorBidi"/>
        </w:rPr>
        <w:t xml:space="preserve">: </w:t>
      </w:r>
      <w:r w:rsidR="00A831A2" w:rsidRPr="00E021C5">
        <w:rPr>
          <w:rFonts w:ascii="PT Sans" w:hAnsi="PT Sans" w:cstheme="minorBidi"/>
        </w:rPr>
        <w:t>We have co-built one communication plan</w:t>
      </w:r>
      <w:r w:rsidR="00185AE1" w:rsidRPr="00E021C5">
        <w:rPr>
          <w:rFonts w:ascii="PT Sans" w:hAnsi="PT Sans" w:cstheme="minorBidi"/>
        </w:rPr>
        <w:t xml:space="preserve"> that </w:t>
      </w:r>
      <w:r w:rsidR="00175EE2" w:rsidRPr="00E021C5">
        <w:rPr>
          <w:rFonts w:ascii="PT Sans" w:hAnsi="PT Sans" w:cstheme="minorBidi"/>
        </w:rPr>
        <w:t>is</w:t>
      </w:r>
      <w:r w:rsidR="00185AE1" w:rsidRPr="00E021C5">
        <w:rPr>
          <w:rFonts w:ascii="PT Sans" w:hAnsi="PT Sans" w:cstheme="minorBidi"/>
        </w:rPr>
        <w:t xml:space="preserve"> accessible to our entire community</w:t>
      </w:r>
      <w:r w:rsidR="00FF7521" w:rsidRPr="00E021C5">
        <w:rPr>
          <w:rFonts w:ascii="PT Sans" w:hAnsi="PT Sans" w:cstheme="minorBidi"/>
        </w:rPr>
        <w:t xml:space="preserve"> on the BU website</w:t>
      </w:r>
      <w:r w:rsidR="00EE4CC0" w:rsidRPr="00E021C5">
        <w:rPr>
          <w:rFonts w:ascii="PT Sans" w:hAnsi="PT Sans" w:cstheme="minorBidi"/>
        </w:rPr>
        <w:t xml:space="preserve"> to capture and promote activity and encourage collaboration</w:t>
      </w:r>
      <w:r w:rsidR="0BF46D23" w:rsidRPr="00E021C5">
        <w:rPr>
          <w:rFonts w:ascii="PT Sans" w:hAnsi="PT Sans" w:cstheme="minorBidi"/>
        </w:rPr>
        <w:t>,</w:t>
      </w:r>
      <w:r w:rsidR="00EE4CC0" w:rsidRPr="00E021C5">
        <w:rPr>
          <w:rFonts w:ascii="PT Sans" w:hAnsi="PT Sans" w:cstheme="minorBidi"/>
        </w:rPr>
        <w:t xml:space="preserve"> between </w:t>
      </w:r>
      <w:r w:rsidR="00420204" w:rsidRPr="00E021C5">
        <w:rPr>
          <w:rFonts w:ascii="PT Sans" w:hAnsi="PT Sans" w:cstheme="minorBidi"/>
        </w:rPr>
        <w:t>our staff and students</w:t>
      </w:r>
      <w:r w:rsidR="50334BCA" w:rsidRPr="00E021C5">
        <w:rPr>
          <w:rFonts w:ascii="PT Sans" w:hAnsi="PT Sans" w:cstheme="minorBidi"/>
        </w:rPr>
        <w:t>,</w:t>
      </w:r>
      <w:r w:rsidR="00185AE1" w:rsidRPr="00E021C5">
        <w:rPr>
          <w:rFonts w:ascii="PT Sans" w:hAnsi="PT Sans" w:cstheme="minorBidi"/>
        </w:rPr>
        <w:t xml:space="preserve"> </w:t>
      </w:r>
      <w:r w:rsidR="00192CFA" w:rsidRPr="00E021C5">
        <w:rPr>
          <w:rFonts w:ascii="PT Sans" w:hAnsi="PT Sans" w:cstheme="minorBidi"/>
        </w:rPr>
        <w:t>on national campaigns</w:t>
      </w:r>
      <w:r w:rsidR="64BE391B" w:rsidRPr="00E021C5">
        <w:rPr>
          <w:rFonts w:ascii="PT Sans" w:hAnsi="PT Sans" w:cstheme="minorBidi"/>
        </w:rPr>
        <w:t>,</w:t>
      </w:r>
      <w:r w:rsidR="00192CFA" w:rsidRPr="00E021C5">
        <w:rPr>
          <w:rFonts w:ascii="PT Sans" w:hAnsi="PT Sans" w:cstheme="minorBidi"/>
        </w:rPr>
        <w:t xml:space="preserve"> </w:t>
      </w:r>
      <w:r w:rsidR="00185AE1" w:rsidRPr="00E021C5">
        <w:rPr>
          <w:rFonts w:ascii="PT Sans" w:hAnsi="PT Sans" w:cstheme="minorBidi"/>
        </w:rPr>
        <w:t xml:space="preserve">and </w:t>
      </w:r>
      <w:r w:rsidR="00EE4CC0" w:rsidRPr="00E021C5">
        <w:rPr>
          <w:rFonts w:ascii="PT Sans" w:hAnsi="PT Sans" w:cstheme="minorBidi"/>
        </w:rPr>
        <w:t xml:space="preserve">to support </w:t>
      </w:r>
      <w:r w:rsidR="00196566" w:rsidRPr="00E021C5">
        <w:rPr>
          <w:rFonts w:ascii="PT Sans" w:hAnsi="PT Sans" w:cstheme="minorBidi"/>
        </w:rPr>
        <w:t>engage</w:t>
      </w:r>
      <w:r w:rsidR="00EE4CC0" w:rsidRPr="00E021C5">
        <w:rPr>
          <w:rFonts w:ascii="PT Sans" w:hAnsi="PT Sans" w:cstheme="minorBidi"/>
        </w:rPr>
        <w:t>ment</w:t>
      </w:r>
      <w:r w:rsidR="00196566" w:rsidRPr="00E021C5">
        <w:rPr>
          <w:rFonts w:ascii="PT Sans" w:hAnsi="PT Sans" w:cstheme="minorBidi"/>
        </w:rPr>
        <w:t xml:space="preserve"> </w:t>
      </w:r>
      <w:r w:rsidR="00EE4CC0" w:rsidRPr="00E021C5">
        <w:rPr>
          <w:rFonts w:ascii="PT Sans" w:hAnsi="PT Sans" w:cstheme="minorBidi"/>
        </w:rPr>
        <w:t>in</w:t>
      </w:r>
      <w:r w:rsidR="00196566" w:rsidRPr="00E021C5">
        <w:rPr>
          <w:rFonts w:ascii="PT Sans" w:hAnsi="PT Sans" w:cstheme="minorBidi"/>
        </w:rPr>
        <w:t xml:space="preserve"> </w:t>
      </w:r>
      <w:r w:rsidR="00192CFA" w:rsidRPr="00E021C5">
        <w:rPr>
          <w:rFonts w:ascii="PT Sans" w:hAnsi="PT Sans" w:cstheme="minorBidi"/>
        </w:rPr>
        <w:t>the wealth of events, learning and resources available.</w:t>
      </w:r>
    </w:p>
    <w:p w14:paraId="63827226" w14:textId="161A7AFA" w:rsidR="00192CFA" w:rsidRPr="00E021C5" w:rsidRDefault="00192CFA" w:rsidP="000D1BAB">
      <w:pPr>
        <w:pStyle w:val="ListParagraph"/>
        <w:widowControl/>
        <w:numPr>
          <w:ilvl w:val="0"/>
          <w:numId w:val="4"/>
        </w:numPr>
        <w:tabs>
          <w:tab w:val="left" w:pos="567"/>
        </w:tabs>
        <w:ind w:right="-22"/>
        <w:jc w:val="both"/>
        <w:rPr>
          <w:rFonts w:ascii="PT Sans" w:hAnsi="PT Sans" w:cstheme="minorBidi"/>
        </w:rPr>
      </w:pPr>
      <w:r w:rsidRPr="00E021C5">
        <w:rPr>
          <w:rFonts w:ascii="PT Sans" w:hAnsi="PT Sans" w:cstheme="minorBidi"/>
          <w:b/>
        </w:rPr>
        <w:t xml:space="preserve">Language EDIC </w:t>
      </w:r>
      <w:r w:rsidR="00B551D8" w:rsidRPr="00E021C5">
        <w:rPr>
          <w:rFonts w:ascii="PT Sans" w:hAnsi="PT Sans" w:cstheme="minorBidi"/>
          <w:b/>
        </w:rPr>
        <w:t>s</w:t>
      </w:r>
      <w:r w:rsidRPr="00E021C5">
        <w:rPr>
          <w:rFonts w:ascii="PT Sans" w:hAnsi="PT Sans" w:cstheme="minorBidi"/>
          <w:b/>
        </w:rPr>
        <w:t>ub-committee</w:t>
      </w:r>
      <w:r w:rsidR="00205507" w:rsidRPr="00E021C5">
        <w:rPr>
          <w:rFonts w:ascii="PT Sans" w:hAnsi="PT Sans" w:cstheme="minorBidi"/>
        </w:rPr>
        <w:t xml:space="preserve">: </w:t>
      </w:r>
      <w:r w:rsidR="006F54AC" w:rsidRPr="00E021C5">
        <w:rPr>
          <w:rFonts w:ascii="PT Sans" w:hAnsi="PT Sans" w:cstheme="minorBidi"/>
        </w:rPr>
        <w:t>Working in collaboration with our community to further adopt inclusive language into our everyday practices and communications.</w:t>
      </w:r>
    </w:p>
    <w:p w14:paraId="44901D33" w14:textId="77777777" w:rsidR="00A87D6F" w:rsidRPr="00E021C5" w:rsidRDefault="00A87D6F" w:rsidP="00A87D6F">
      <w:pPr>
        <w:pStyle w:val="ListParagraph"/>
        <w:widowControl/>
        <w:tabs>
          <w:tab w:val="left" w:pos="567"/>
        </w:tabs>
        <w:ind w:left="845" w:right="-22" w:firstLine="0"/>
        <w:jc w:val="both"/>
        <w:rPr>
          <w:rFonts w:ascii="PT Sans" w:hAnsi="PT Sans" w:cstheme="minorHAnsi"/>
          <w:bCs/>
        </w:rPr>
      </w:pPr>
    </w:p>
    <w:p w14:paraId="3D3CD3AD" w14:textId="4CDB6CAC" w:rsidR="00AD291C" w:rsidRPr="00E021C5" w:rsidRDefault="106EAB52" w:rsidP="004457FA">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64632E" w:rsidRPr="00E021C5">
        <w:rPr>
          <w:rFonts w:ascii="PT Sans" w:hAnsi="PT Sans" w:cstheme="minorBidi"/>
        </w:rPr>
        <w:t>As we further engage the wider community</w:t>
      </w:r>
      <w:r w:rsidR="71AC9CDF" w:rsidRPr="00E021C5">
        <w:rPr>
          <w:rFonts w:ascii="PT Sans" w:hAnsi="PT Sans" w:cstheme="minorBidi"/>
        </w:rPr>
        <w:t>,</w:t>
      </w:r>
      <w:r w:rsidR="0064632E" w:rsidRPr="00E021C5">
        <w:rPr>
          <w:rFonts w:ascii="PT Sans" w:hAnsi="PT Sans" w:cstheme="minorBidi"/>
        </w:rPr>
        <w:t xml:space="preserve"> and mature our </w:t>
      </w:r>
      <w:r w:rsidR="00A87D6F" w:rsidRPr="00E021C5">
        <w:rPr>
          <w:rFonts w:ascii="PT Sans" w:hAnsi="PT Sans" w:cstheme="minorBidi"/>
        </w:rPr>
        <w:t>approach,</w:t>
      </w:r>
      <w:r w:rsidR="0064632E" w:rsidRPr="00E021C5">
        <w:rPr>
          <w:rFonts w:ascii="PT Sans" w:hAnsi="PT Sans" w:cstheme="minorBidi"/>
        </w:rPr>
        <w:t xml:space="preserve"> we </w:t>
      </w:r>
      <w:r w:rsidR="007066B8" w:rsidRPr="00E021C5">
        <w:rPr>
          <w:rFonts w:ascii="PT Sans" w:hAnsi="PT Sans" w:cstheme="minorBidi"/>
        </w:rPr>
        <w:t>are establishing:</w:t>
      </w:r>
    </w:p>
    <w:p w14:paraId="3B701471" w14:textId="5F8FC045" w:rsidR="007066B8" w:rsidRPr="00E021C5" w:rsidRDefault="00727E15" w:rsidP="000D1BAB">
      <w:pPr>
        <w:pStyle w:val="ListParagraph"/>
        <w:widowControl/>
        <w:numPr>
          <w:ilvl w:val="0"/>
          <w:numId w:val="5"/>
        </w:numPr>
        <w:tabs>
          <w:tab w:val="left" w:pos="567"/>
        </w:tabs>
        <w:ind w:right="-22"/>
        <w:jc w:val="both"/>
        <w:rPr>
          <w:rFonts w:ascii="PT Sans" w:hAnsi="PT Sans" w:cstheme="minorHAnsi"/>
          <w:bCs/>
        </w:rPr>
      </w:pPr>
      <w:r w:rsidRPr="00E021C5">
        <w:rPr>
          <w:rFonts w:ascii="PT Sans" w:hAnsi="PT Sans" w:cstheme="minorHAnsi"/>
          <w:b/>
        </w:rPr>
        <w:t>New Senio</w:t>
      </w:r>
      <w:r w:rsidR="00D52F84" w:rsidRPr="00E021C5">
        <w:rPr>
          <w:rFonts w:ascii="PT Sans" w:hAnsi="PT Sans" w:cstheme="minorHAnsi"/>
          <w:b/>
        </w:rPr>
        <w:t>r</w:t>
      </w:r>
      <w:r w:rsidRPr="00E021C5">
        <w:rPr>
          <w:rFonts w:ascii="PT Sans" w:hAnsi="PT Sans" w:cstheme="minorHAnsi"/>
          <w:b/>
        </w:rPr>
        <w:t xml:space="preserve"> </w:t>
      </w:r>
      <w:r w:rsidR="0045711F" w:rsidRPr="00E021C5">
        <w:rPr>
          <w:rFonts w:ascii="PT Sans" w:hAnsi="PT Sans" w:cstheme="minorHAnsi"/>
          <w:b/>
        </w:rPr>
        <w:t xml:space="preserve">ULT </w:t>
      </w:r>
      <w:r w:rsidRPr="00E021C5">
        <w:rPr>
          <w:rFonts w:ascii="PT Sans" w:hAnsi="PT Sans" w:cstheme="minorHAnsi"/>
          <w:b/>
        </w:rPr>
        <w:t>Diversity Champions</w:t>
      </w:r>
      <w:r w:rsidR="00BD08DC" w:rsidRPr="00E021C5">
        <w:rPr>
          <w:rFonts w:ascii="PT Sans" w:hAnsi="PT Sans" w:cstheme="minorHAnsi"/>
          <w:b/>
        </w:rPr>
        <w:t xml:space="preserve">: </w:t>
      </w:r>
      <w:r w:rsidR="00BD08DC" w:rsidRPr="00E021C5">
        <w:rPr>
          <w:rFonts w:ascii="PT Sans" w:hAnsi="PT Sans" w:cstheme="minorHAnsi"/>
          <w:bCs/>
        </w:rPr>
        <w:t>A</w:t>
      </w:r>
      <w:r w:rsidR="00F567D2" w:rsidRPr="00E021C5">
        <w:rPr>
          <w:rFonts w:ascii="PT Sans" w:hAnsi="PT Sans" w:cstheme="minorHAnsi"/>
          <w:bCs/>
        </w:rPr>
        <w:t>ligned to different diversity agendas</w:t>
      </w:r>
      <w:r w:rsidR="00EE4CC0" w:rsidRPr="00E021C5">
        <w:rPr>
          <w:rFonts w:ascii="PT Sans" w:hAnsi="PT Sans" w:cstheme="minorHAnsi"/>
          <w:bCs/>
        </w:rPr>
        <w:t xml:space="preserve"> and</w:t>
      </w:r>
      <w:r w:rsidR="005924D6" w:rsidRPr="00E021C5">
        <w:rPr>
          <w:rFonts w:ascii="PT Sans" w:hAnsi="PT Sans" w:cstheme="minorHAnsi"/>
          <w:bCs/>
        </w:rPr>
        <w:t xml:space="preserve"> acting as visible </w:t>
      </w:r>
      <w:r w:rsidR="00A6013F" w:rsidRPr="00E021C5">
        <w:rPr>
          <w:rFonts w:ascii="PT Sans" w:hAnsi="PT Sans" w:cstheme="minorHAnsi"/>
          <w:bCs/>
        </w:rPr>
        <w:t>champion</w:t>
      </w:r>
      <w:r w:rsidR="005924D6" w:rsidRPr="00E021C5">
        <w:rPr>
          <w:rFonts w:ascii="PT Sans" w:hAnsi="PT Sans" w:cstheme="minorHAnsi"/>
          <w:bCs/>
        </w:rPr>
        <w:t>s</w:t>
      </w:r>
      <w:r w:rsidR="00A6013F" w:rsidRPr="00E021C5">
        <w:rPr>
          <w:rFonts w:ascii="PT Sans" w:hAnsi="PT Sans" w:cstheme="minorHAnsi"/>
          <w:bCs/>
        </w:rPr>
        <w:t xml:space="preserve"> and advocate</w:t>
      </w:r>
      <w:r w:rsidR="005924D6" w:rsidRPr="00E021C5">
        <w:rPr>
          <w:rFonts w:ascii="PT Sans" w:hAnsi="PT Sans" w:cstheme="minorHAnsi"/>
          <w:bCs/>
        </w:rPr>
        <w:t xml:space="preserve">s. </w:t>
      </w:r>
      <w:r w:rsidR="00FC2273" w:rsidRPr="00E021C5">
        <w:rPr>
          <w:rFonts w:ascii="PT Sans" w:hAnsi="PT Sans" w:cstheme="minorHAnsi"/>
          <w:bCs/>
        </w:rPr>
        <w:t xml:space="preserve"> </w:t>
      </w:r>
    </w:p>
    <w:p w14:paraId="3344B326" w14:textId="10EC8AC3" w:rsidR="00727E15" w:rsidRPr="00E021C5" w:rsidRDefault="00D90366" w:rsidP="000D1BAB">
      <w:pPr>
        <w:pStyle w:val="ListParagraph"/>
        <w:widowControl/>
        <w:numPr>
          <w:ilvl w:val="0"/>
          <w:numId w:val="5"/>
        </w:numPr>
        <w:tabs>
          <w:tab w:val="left" w:pos="567"/>
        </w:tabs>
        <w:ind w:right="-22"/>
        <w:jc w:val="both"/>
        <w:rPr>
          <w:rFonts w:ascii="PT Sans" w:hAnsi="PT Sans" w:cstheme="minorBidi"/>
        </w:rPr>
      </w:pPr>
      <w:r w:rsidRPr="00E021C5">
        <w:rPr>
          <w:rFonts w:ascii="PT Sans" w:hAnsi="PT Sans" w:cstheme="minorBidi"/>
          <w:b/>
        </w:rPr>
        <w:t>Inclusivity Facilitators</w:t>
      </w:r>
      <w:r w:rsidR="00BD08DC" w:rsidRPr="00E021C5">
        <w:rPr>
          <w:rFonts w:ascii="PT Sans" w:hAnsi="PT Sans" w:cstheme="minorBidi"/>
        </w:rPr>
        <w:t>:</w:t>
      </w:r>
      <w:r w:rsidRPr="00E021C5">
        <w:rPr>
          <w:rFonts w:ascii="PT Sans" w:hAnsi="PT Sans" w:cstheme="minorBidi"/>
        </w:rPr>
        <w:t xml:space="preserve"> </w:t>
      </w:r>
      <w:r w:rsidR="00BD08DC" w:rsidRPr="00E021C5">
        <w:rPr>
          <w:rFonts w:ascii="PT Sans" w:hAnsi="PT Sans" w:cstheme="minorBidi"/>
        </w:rPr>
        <w:t>Aligned to</w:t>
      </w:r>
      <w:r w:rsidR="007029E2" w:rsidRPr="00E021C5">
        <w:rPr>
          <w:rFonts w:ascii="PT Sans" w:hAnsi="PT Sans" w:cstheme="minorBidi"/>
        </w:rPr>
        <w:t xml:space="preserve"> each faculty and department</w:t>
      </w:r>
      <w:r w:rsidR="58126B40" w:rsidRPr="00E021C5">
        <w:rPr>
          <w:rFonts w:ascii="PT Sans" w:hAnsi="PT Sans" w:cstheme="minorBidi"/>
        </w:rPr>
        <w:t>,</w:t>
      </w:r>
      <w:r w:rsidR="007029E2" w:rsidRPr="00E021C5">
        <w:rPr>
          <w:rFonts w:ascii="PT Sans" w:hAnsi="PT Sans" w:cstheme="minorBidi"/>
        </w:rPr>
        <w:t xml:space="preserve"> work</w:t>
      </w:r>
      <w:r w:rsidR="008551CE" w:rsidRPr="00E021C5">
        <w:rPr>
          <w:rFonts w:ascii="PT Sans" w:hAnsi="PT Sans" w:cstheme="minorBidi"/>
        </w:rPr>
        <w:t>ing</w:t>
      </w:r>
      <w:r w:rsidR="007029E2" w:rsidRPr="00E021C5">
        <w:rPr>
          <w:rFonts w:ascii="PT Sans" w:hAnsi="PT Sans" w:cstheme="minorBidi"/>
        </w:rPr>
        <w:t xml:space="preserve"> with the leadership team </w:t>
      </w:r>
      <w:r w:rsidR="00053890" w:rsidRPr="00E021C5">
        <w:rPr>
          <w:rFonts w:ascii="PT Sans" w:hAnsi="PT Sans" w:cstheme="minorBidi"/>
        </w:rPr>
        <w:t>and central EDI team</w:t>
      </w:r>
      <w:r w:rsidR="32A21EF6" w:rsidRPr="00E021C5">
        <w:rPr>
          <w:rFonts w:ascii="PT Sans" w:hAnsi="PT Sans" w:cstheme="minorBidi"/>
        </w:rPr>
        <w:t>,</w:t>
      </w:r>
      <w:r w:rsidR="00053890" w:rsidRPr="00E021C5">
        <w:rPr>
          <w:rFonts w:ascii="PT Sans" w:hAnsi="PT Sans" w:cstheme="minorBidi"/>
        </w:rPr>
        <w:t xml:space="preserve"> to champion and </w:t>
      </w:r>
      <w:r w:rsidR="00C6407B" w:rsidRPr="00E021C5">
        <w:rPr>
          <w:rFonts w:ascii="PT Sans" w:hAnsi="PT Sans" w:cstheme="minorBidi"/>
        </w:rPr>
        <w:t>advance</w:t>
      </w:r>
      <w:r w:rsidR="00053890" w:rsidRPr="00E021C5">
        <w:rPr>
          <w:rFonts w:ascii="PT Sans" w:hAnsi="PT Sans" w:cstheme="minorBidi"/>
        </w:rPr>
        <w:t xml:space="preserve"> EDI </w:t>
      </w:r>
      <w:r w:rsidR="00C6407B" w:rsidRPr="00E021C5">
        <w:rPr>
          <w:rFonts w:ascii="PT Sans" w:hAnsi="PT Sans" w:cstheme="minorBidi"/>
        </w:rPr>
        <w:t xml:space="preserve">effectively </w:t>
      </w:r>
      <w:r w:rsidR="00053890" w:rsidRPr="00E021C5">
        <w:rPr>
          <w:rFonts w:ascii="PT Sans" w:hAnsi="PT Sans" w:cstheme="minorBidi"/>
        </w:rPr>
        <w:t>at a local level.</w:t>
      </w:r>
    </w:p>
    <w:p w14:paraId="123FA046" w14:textId="3B4FF1C7" w:rsidR="00367560" w:rsidRPr="00E021C5" w:rsidRDefault="00437D79" w:rsidP="000D1BAB">
      <w:pPr>
        <w:pStyle w:val="ListParagraph"/>
        <w:widowControl/>
        <w:numPr>
          <w:ilvl w:val="0"/>
          <w:numId w:val="5"/>
        </w:numPr>
        <w:tabs>
          <w:tab w:val="left" w:pos="567"/>
        </w:tabs>
        <w:ind w:right="-22"/>
        <w:jc w:val="both"/>
        <w:rPr>
          <w:rFonts w:ascii="PT Sans" w:hAnsi="PT Sans" w:cstheme="minorHAnsi"/>
          <w:bCs/>
          <w:sz w:val="24"/>
          <w:szCs w:val="24"/>
        </w:rPr>
      </w:pPr>
      <w:r w:rsidRPr="00E021C5">
        <w:rPr>
          <w:rFonts w:ascii="PT Sans" w:hAnsi="PT Sans" w:cstheme="minorHAnsi"/>
          <w:b/>
        </w:rPr>
        <w:t xml:space="preserve">Staff </w:t>
      </w:r>
      <w:r w:rsidR="009638BF" w:rsidRPr="00E021C5">
        <w:rPr>
          <w:rFonts w:ascii="PT Sans" w:hAnsi="PT Sans" w:cstheme="minorHAnsi"/>
          <w:b/>
        </w:rPr>
        <w:t>N</w:t>
      </w:r>
      <w:r w:rsidRPr="00E021C5">
        <w:rPr>
          <w:rFonts w:ascii="PT Sans" w:hAnsi="PT Sans" w:cstheme="minorHAnsi"/>
          <w:b/>
        </w:rPr>
        <w:t xml:space="preserve">etwork </w:t>
      </w:r>
      <w:r w:rsidR="002509D6" w:rsidRPr="00E021C5">
        <w:rPr>
          <w:rFonts w:ascii="PT Sans" w:hAnsi="PT Sans" w:cstheme="minorHAnsi"/>
          <w:b/>
        </w:rPr>
        <w:t>C</w:t>
      </w:r>
      <w:r w:rsidRPr="00E021C5">
        <w:rPr>
          <w:rFonts w:ascii="PT Sans" w:hAnsi="PT Sans" w:cstheme="minorHAnsi"/>
          <w:b/>
        </w:rPr>
        <w:t>o-chairs</w:t>
      </w:r>
      <w:r w:rsidR="008551CE" w:rsidRPr="00E021C5">
        <w:rPr>
          <w:rFonts w:ascii="PT Sans" w:hAnsi="PT Sans" w:cstheme="minorHAnsi"/>
          <w:bCs/>
        </w:rPr>
        <w:t>:</w:t>
      </w:r>
      <w:r w:rsidRPr="00E021C5">
        <w:rPr>
          <w:rFonts w:ascii="PT Sans" w:hAnsi="PT Sans" w:cstheme="minorHAnsi"/>
          <w:bCs/>
        </w:rPr>
        <w:t xml:space="preserve"> </w:t>
      </w:r>
      <w:r w:rsidR="008551CE" w:rsidRPr="00E021C5">
        <w:rPr>
          <w:rFonts w:ascii="PT Sans" w:hAnsi="PT Sans" w:cstheme="minorHAnsi"/>
          <w:bCs/>
        </w:rPr>
        <w:t>T</w:t>
      </w:r>
      <w:r w:rsidR="00AC6A69" w:rsidRPr="00E021C5">
        <w:rPr>
          <w:rFonts w:ascii="PT Sans" w:hAnsi="PT Sans" w:cstheme="minorHAnsi"/>
          <w:bCs/>
        </w:rPr>
        <w:t>o help lead and guide our staff diversity networks</w:t>
      </w:r>
      <w:r w:rsidR="008E030D" w:rsidRPr="00E021C5">
        <w:rPr>
          <w:rFonts w:ascii="PT Sans" w:hAnsi="PT Sans" w:cstheme="minorHAnsi"/>
          <w:bCs/>
        </w:rPr>
        <w:t xml:space="preserve"> and advance equality conversations at BU. </w:t>
      </w:r>
      <w:r w:rsidR="00764416" w:rsidRPr="00E021C5">
        <w:rPr>
          <w:rFonts w:ascii="PT Sans" w:hAnsi="PT Sans" w:cstheme="minorHAnsi"/>
          <w:bCs/>
        </w:rPr>
        <w:t>Staff network co-chairs will receive allocated protected time</w:t>
      </w:r>
      <w:r w:rsidR="005C5C4B" w:rsidRPr="00E021C5">
        <w:rPr>
          <w:rFonts w:ascii="PT Sans" w:hAnsi="PT Sans" w:cstheme="minorHAnsi"/>
          <w:bCs/>
        </w:rPr>
        <w:t xml:space="preserve">, annual budget and </w:t>
      </w:r>
      <w:r w:rsidR="00367560" w:rsidRPr="00E021C5">
        <w:rPr>
          <w:rFonts w:ascii="PT Sans" w:hAnsi="PT Sans" w:cstheme="minorHAnsi"/>
          <w:bCs/>
        </w:rPr>
        <w:t xml:space="preserve">support from the senior diversity champion and </w:t>
      </w:r>
      <w:r w:rsidR="00E62930" w:rsidRPr="00E021C5">
        <w:rPr>
          <w:rFonts w:ascii="PT Sans" w:hAnsi="PT Sans" w:cstheme="minorHAnsi"/>
          <w:bCs/>
        </w:rPr>
        <w:t>central EDI team</w:t>
      </w:r>
      <w:r w:rsidR="005C5C4B" w:rsidRPr="00E021C5">
        <w:rPr>
          <w:rFonts w:ascii="PT Sans" w:hAnsi="PT Sans" w:cstheme="minorHAnsi"/>
          <w:bCs/>
        </w:rPr>
        <w:t xml:space="preserve"> to help them to be effective in this role</w:t>
      </w:r>
      <w:r w:rsidR="00E62930" w:rsidRPr="00E021C5">
        <w:rPr>
          <w:rFonts w:ascii="PT Sans" w:hAnsi="PT Sans" w:cstheme="minorHAnsi"/>
          <w:bCs/>
        </w:rPr>
        <w:t xml:space="preserve">. </w:t>
      </w:r>
    </w:p>
    <w:p w14:paraId="25101B4E" w14:textId="77777777" w:rsidR="003F040E" w:rsidRPr="00E021C5" w:rsidRDefault="003F040E" w:rsidP="003F040E">
      <w:pPr>
        <w:widowControl/>
        <w:tabs>
          <w:tab w:val="left" w:pos="567"/>
          <w:tab w:val="left" w:pos="691"/>
        </w:tabs>
        <w:ind w:right="-22"/>
        <w:jc w:val="both"/>
        <w:rPr>
          <w:rFonts w:ascii="PT Sans" w:hAnsi="PT Sans" w:cstheme="minorHAnsi"/>
          <w:bCs/>
        </w:rPr>
      </w:pPr>
    </w:p>
    <w:p w14:paraId="1A952521" w14:textId="55363B64" w:rsidR="003C208C" w:rsidRPr="00E021C5" w:rsidRDefault="00C72E1A" w:rsidP="00225884">
      <w:pPr>
        <w:widowControl/>
        <w:tabs>
          <w:tab w:val="left" w:pos="567"/>
          <w:tab w:val="left" w:pos="691"/>
        </w:tabs>
        <w:ind w:right="-22"/>
        <w:jc w:val="center"/>
        <w:rPr>
          <w:rFonts w:ascii="PT Sans" w:hAnsi="PT Sans" w:cstheme="minorHAnsi"/>
          <w:bCs/>
          <w:noProof/>
        </w:rPr>
      </w:pPr>
      <w:r w:rsidRPr="00E021C5">
        <w:rPr>
          <w:rFonts w:ascii="PT Sans" w:hAnsi="PT Sans" w:cstheme="minorHAnsi"/>
          <w:bCs/>
          <w:noProof/>
        </w:rPr>
        <w:drawing>
          <wp:inline distT="0" distB="0" distL="0" distR="0" wp14:anchorId="34166FD1" wp14:editId="5B5912AA">
            <wp:extent cx="6377074" cy="3111689"/>
            <wp:effectExtent l="0" t="0" r="3175" b="8890"/>
            <wp:docPr id="1372980258" name="Picture 1372980258" descr="Overview of BU's EDI governance framework. The diversity staff networks and equality charters are grouped into four diversity strands; ‘Health, Disability and Wellbeing’, ‘Gender’, ‘Sexual Orientation’ and ‘Ethnicity’. Senior diversity champions are aligned to each diversity strands and these report into the Executive EDI Lead (DHR) and EDIC. The Inclusivity Facilitators report into their Faculty/Professional Services leadership team and EDIC. EDIC reports into UET and F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80258" name="Picture 1372980258" descr="Overview of BU's EDI governance framework. The diversity staff networks and equality charters are grouped into four diversity strands; ‘Health, Disability and Wellbeing’, ‘Gender’, ‘Sexual Orientation’ and ‘Ethnicity’. Senior diversity champions are aligned to each diversity strands and these report into the Executive EDI Lead (DHR) and EDIC. The Inclusivity Facilitators report into their Faculty/Professional Services leadership team and EDIC. EDIC reports into UET and FRC. "/>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377074" cy="3111689"/>
                    </a:xfrm>
                    <a:prstGeom prst="rect">
                      <a:avLst/>
                    </a:prstGeom>
                    <a:noFill/>
                  </pic:spPr>
                </pic:pic>
              </a:graphicData>
            </a:graphic>
          </wp:inline>
        </w:drawing>
      </w:r>
    </w:p>
    <w:p w14:paraId="52E3E6DB" w14:textId="77777777" w:rsidR="00B30ABC" w:rsidRPr="00E021C5" w:rsidRDefault="00B30ABC" w:rsidP="009C62DD">
      <w:pPr>
        <w:widowControl/>
        <w:tabs>
          <w:tab w:val="left" w:pos="567"/>
          <w:tab w:val="left" w:pos="691"/>
        </w:tabs>
        <w:ind w:right="-22"/>
        <w:rPr>
          <w:rFonts w:ascii="PT Sans" w:hAnsi="PT Sans" w:cstheme="minorHAnsi"/>
          <w:b/>
          <w:noProof/>
          <w:sz w:val="20"/>
          <w:szCs w:val="20"/>
        </w:rPr>
      </w:pPr>
    </w:p>
    <w:p w14:paraId="1DC5A5CE" w14:textId="70BAB9E9" w:rsidR="00713F1D" w:rsidRPr="00E021C5" w:rsidRDefault="00C72E1A" w:rsidP="009C62DD">
      <w:pPr>
        <w:widowControl/>
        <w:tabs>
          <w:tab w:val="left" w:pos="567"/>
          <w:tab w:val="left" w:pos="691"/>
        </w:tabs>
        <w:ind w:right="-22"/>
        <w:rPr>
          <w:rFonts w:ascii="PT Sans" w:hAnsi="PT Sans" w:cstheme="minorHAnsi"/>
          <w:bCs/>
          <w:noProof/>
          <w:sz w:val="20"/>
          <w:szCs w:val="20"/>
        </w:rPr>
      </w:pPr>
      <w:r w:rsidRPr="00E021C5">
        <w:rPr>
          <w:rFonts w:ascii="PT Sans" w:hAnsi="PT Sans" w:cstheme="minorHAnsi"/>
          <w:b/>
          <w:noProof/>
          <w:sz w:val="20"/>
          <w:szCs w:val="20"/>
        </w:rPr>
        <w:t xml:space="preserve">Figure </w:t>
      </w:r>
      <w:r w:rsidR="009669E2" w:rsidRPr="00E021C5">
        <w:rPr>
          <w:rFonts w:ascii="PT Sans" w:hAnsi="PT Sans" w:cstheme="minorHAnsi"/>
          <w:b/>
          <w:noProof/>
          <w:sz w:val="20"/>
          <w:szCs w:val="20"/>
        </w:rPr>
        <w:t>1</w:t>
      </w:r>
      <w:r w:rsidRPr="00E021C5">
        <w:rPr>
          <w:rFonts w:ascii="PT Sans" w:hAnsi="PT Sans" w:cstheme="minorHAnsi"/>
          <w:b/>
          <w:noProof/>
          <w:sz w:val="20"/>
          <w:szCs w:val="20"/>
        </w:rPr>
        <w:t>.1:</w:t>
      </w:r>
      <w:r w:rsidRPr="00E021C5">
        <w:rPr>
          <w:rFonts w:ascii="PT Sans" w:hAnsi="PT Sans" w:cstheme="minorHAnsi"/>
          <w:bCs/>
          <w:noProof/>
          <w:sz w:val="20"/>
          <w:szCs w:val="20"/>
        </w:rPr>
        <w:t xml:space="preserve"> An overview of BU’s Equality, Diversity and Inclusion governance framework. </w:t>
      </w:r>
    </w:p>
    <w:p w14:paraId="28D8B2CD" w14:textId="77777777" w:rsidR="00FF3852" w:rsidRPr="00E021C5" w:rsidRDefault="00FF3852" w:rsidP="009C62DD">
      <w:pPr>
        <w:widowControl/>
        <w:tabs>
          <w:tab w:val="left" w:pos="567"/>
          <w:tab w:val="left" w:pos="691"/>
        </w:tabs>
        <w:ind w:right="-22"/>
        <w:rPr>
          <w:rFonts w:ascii="PT Sans" w:hAnsi="PT Sans" w:cstheme="minorHAnsi"/>
          <w:bCs/>
          <w:noProof/>
          <w:sz w:val="20"/>
          <w:szCs w:val="20"/>
        </w:rPr>
      </w:pPr>
    </w:p>
    <w:p w14:paraId="07FC499F" w14:textId="77777777" w:rsidR="003D7CC8" w:rsidRPr="00E021C5" w:rsidRDefault="003D7CC8" w:rsidP="009C62DD">
      <w:pPr>
        <w:widowControl/>
        <w:tabs>
          <w:tab w:val="left" w:pos="567"/>
          <w:tab w:val="left" w:pos="691"/>
        </w:tabs>
        <w:ind w:right="-22"/>
        <w:rPr>
          <w:rFonts w:ascii="PT Sans" w:hAnsi="PT Sans" w:cstheme="minorHAnsi"/>
          <w:bCs/>
          <w:noProof/>
          <w:sz w:val="20"/>
          <w:szCs w:val="20"/>
        </w:rPr>
      </w:pPr>
    </w:p>
    <w:p w14:paraId="66882240" w14:textId="2DC370FF" w:rsidR="00835F46" w:rsidRPr="00E021C5" w:rsidRDefault="00835F46" w:rsidP="00782CCF">
      <w:pPr>
        <w:pStyle w:val="Heading13"/>
        <w:jc w:val="left"/>
        <w:rPr>
          <w:bCs/>
        </w:rPr>
      </w:pPr>
      <w:r w:rsidRPr="00E021C5">
        <w:lastRenderedPageBreak/>
        <w:t>Delivering Progress through our Equality Charters and Action Plan Promises, and Maximising Synergies to Better Align Resources and Increase Impact of Actions</w:t>
      </w:r>
    </w:p>
    <w:p w14:paraId="4105140C" w14:textId="77777777" w:rsidR="00570068" w:rsidRPr="00E021C5" w:rsidRDefault="00570068" w:rsidP="00782CCF">
      <w:pPr>
        <w:pStyle w:val="Heading13"/>
        <w:numPr>
          <w:ilvl w:val="0"/>
          <w:numId w:val="0"/>
        </w:numPr>
        <w:ind w:left="706"/>
        <w:jc w:val="left"/>
        <w:rPr>
          <w:rFonts w:cs="Arial"/>
          <w:bCs/>
          <w:color w:val="215868" w:themeColor="accent5" w:themeShade="80"/>
          <w:sz w:val="28"/>
          <w:szCs w:val="28"/>
          <w:u w:val="none"/>
        </w:rPr>
      </w:pPr>
    </w:p>
    <w:p w14:paraId="66FB429A" w14:textId="09B10DE9" w:rsidR="00C478FC" w:rsidRPr="00E021C5" w:rsidRDefault="003A48C6" w:rsidP="00EF64E0">
      <w:pPr>
        <w:pStyle w:val="ListParagraph"/>
        <w:widowControl/>
        <w:numPr>
          <w:ilvl w:val="1"/>
          <w:numId w:val="1"/>
        </w:numPr>
        <w:tabs>
          <w:tab w:val="left" w:pos="567"/>
        </w:tabs>
        <w:spacing w:after="240" w:line="360" w:lineRule="auto"/>
        <w:ind w:left="567" w:right="-22" w:hanging="442"/>
        <w:jc w:val="both"/>
        <w:rPr>
          <w:rFonts w:ascii="PT Sans" w:hAnsi="PT Sans" w:cstheme="minorHAnsi"/>
          <w:bCs/>
        </w:rPr>
      </w:pPr>
      <w:r w:rsidRPr="00E021C5">
        <w:rPr>
          <w:rFonts w:ascii="PT Sans" w:hAnsi="PT Sans" w:cstheme="minorHAnsi"/>
          <w:bCs/>
        </w:rPr>
        <w:t>BU is committed to several '</w:t>
      </w:r>
      <w:r w:rsidR="001B2538" w:rsidRPr="00E021C5">
        <w:rPr>
          <w:rFonts w:ascii="PT Sans" w:hAnsi="PT Sans" w:cstheme="minorHAnsi"/>
          <w:bCs/>
        </w:rPr>
        <w:t>Equality C</w:t>
      </w:r>
      <w:r w:rsidRPr="00E021C5">
        <w:rPr>
          <w:rFonts w:ascii="PT Sans" w:hAnsi="PT Sans" w:cstheme="minorHAnsi"/>
          <w:bCs/>
        </w:rPr>
        <w:t>harter</w:t>
      </w:r>
      <w:r w:rsidR="001B2538" w:rsidRPr="00E021C5">
        <w:rPr>
          <w:rFonts w:ascii="PT Sans" w:hAnsi="PT Sans" w:cstheme="minorHAnsi"/>
          <w:bCs/>
        </w:rPr>
        <w:t>s</w:t>
      </w:r>
      <w:r w:rsidRPr="00E021C5">
        <w:rPr>
          <w:rFonts w:ascii="PT Sans" w:hAnsi="PT Sans" w:cstheme="minorHAnsi"/>
          <w:bCs/>
        </w:rPr>
        <w:t xml:space="preserve">' related to equality and inclusion. </w:t>
      </w:r>
    </w:p>
    <w:p w14:paraId="1BE58CF7" w14:textId="10DBF869" w:rsidR="001B2538" w:rsidRPr="00E021C5" w:rsidRDefault="001B2538" w:rsidP="009B73E1">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Our Equality Charter</w:t>
      </w:r>
      <w:r w:rsidR="005F078F" w:rsidRPr="00E021C5">
        <w:rPr>
          <w:rFonts w:ascii="PT Sans" w:hAnsi="PT Sans" w:cstheme="minorHAnsi"/>
          <w:bCs/>
        </w:rPr>
        <w:t xml:space="preserve"> commitments help us to identify and tackle </w:t>
      </w:r>
      <w:r w:rsidR="008D47EE" w:rsidRPr="00E021C5">
        <w:rPr>
          <w:rFonts w:ascii="PT Sans" w:hAnsi="PT Sans" w:cstheme="minorHAnsi"/>
          <w:bCs/>
        </w:rPr>
        <w:t>organisational</w:t>
      </w:r>
      <w:r w:rsidR="005F078F" w:rsidRPr="00E021C5">
        <w:rPr>
          <w:rFonts w:ascii="PT Sans" w:hAnsi="PT Sans" w:cstheme="minorHAnsi"/>
          <w:bCs/>
        </w:rPr>
        <w:t xml:space="preserve"> and cultural barriers standing in the way of </w:t>
      </w:r>
      <w:r w:rsidR="008D47EE" w:rsidRPr="00E021C5">
        <w:rPr>
          <w:rFonts w:ascii="PT Sans" w:hAnsi="PT Sans" w:cstheme="minorHAnsi"/>
          <w:bCs/>
        </w:rPr>
        <w:t xml:space="preserve">equality for specific groups of staff and students. </w:t>
      </w:r>
    </w:p>
    <w:p w14:paraId="7B303FE6" w14:textId="1F5B8705" w:rsidR="007E5BFF" w:rsidRPr="00E021C5" w:rsidRDefault="00BA27E0" w:rsidP="009B73E1">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We are committed to delivering our action plan pr</w:t>
      </w:r>
      <w:r w:rsidR="00683043" w:rsidRPr="00E021C5">
        <w:rPr>
          <w:rFonts w:ascii="PT Sans" w:hAnsi="PT Sans" w:cstheme="minorBidi"/>
        </w:rPr>
        <w:t xml:space="preserve">iorities </w:t>
      </w:r>
      <w:r w:rsidRPr="00E021C5">
        <w:rPr>
          <w:rFonts w:ascii="PT Sans" w:hAnsi="PT Sans" w:cstheme="minorBidi"/>
        </w:rPr>
        <w:t>and</w:t>
      </w:r>
      <w:r w:rsidR="7C4B4300" w:rsidRPr="00E021C5">
        <w:rPr>
          <w:rFonts w:ascii="PT Sans" w:hAnsi="PT Sans" w:cstheme="minorBidi"/>
        </w:rPr>
        <w:t>,</w:t>
      </w:r>
      <w:r w:rsidRPr="00E021C5">
        <w:rPr>
          <w:rFonts w:ascii="PT Sans" w:hAnsi="PT Sans" w:cstheme="minorBidi"/>
        </w:rPr>
        <w:t xml:space="preserve"> in 2024</w:t>
      </w:r>
      <w:r w:rsidR="049AC9D7" w:rsidRPr="00E021C5">
        <w:rPr>
          <w:rFonts w:ascii="PT Sans" w:hAnsi="PT Sans" w:cstheme="minorBidi"/>
        </w:rPr>
        <w:t>,</w:t>
      </w:r>
      <w:r w:rsidRPr="00E021C5">
        <w:rPr>
          <w:rFonts w:ascii="PT Sans" w:hAnsi="PT Sans" w:cstheme="minorBidi"/>
        </w:rPr>
        <w:t xml:space="preserve"> </w:t>
      </w:r>
      <w:r w:rsidR="007B678B" w:rsidRPr="00E021C5">
        <w:rPr>
          <w:rFonts w:ascii="PT Sans" w:hAnsi="PT Sans" w:cstheme="minorBidi"/>
        </w:rPr>
        <w:t xml:space="preserve">we are seeking to </w:t>
      </w:r>
      <w:r w:rsidR="008272F6" w:rsidRPr="00E021C5">
        <w:rPr>
          <w:rFonts w:ascii="PT Sans" w:hAnsi="PT Sans" w:cstheme="minorBidi"/>
        </w:rPr>
        <w:t>identify</w:t>
      </w:r>
      <w:r w:rsidRPr="00E021C5">
        <w:rPr>
          <w:rFonts w:ascii="PT Sans" w:hAnsi="PT Sans" w:cstheme="minorBidi"/>
        </w:rPr>
        <w:t xml:space="preserve"> and maximise</w:t>
      </w:r>
      <w:r w:rsidR="008272F6" w:rsidRPr="00E021C5">
        <w:rPr>
          <w:rFonts w:ascii="PT Sans" w:hAnsi="PT Sans" w:cstheme="minorBidi"/>
        </w:rPr>
        <w:t xml:space="preserve"> synergies between the charters and the multitude of actions resulting from them, grouping them by themes and clarifying ownership. This </w:t>
      </w:r>
      <w:r w:rsidR="007B678B" w:rsidRPr="00E021C5">
        <w:rPr>
          <w:rFonts w:ascii="PT Sans" w:hAnsi="PT Sans" w:cstheme="minorBidi"/>
        </w:rPr>
        <w:t>will make</w:t>
      </w:r>
      <w:r w:rsidR="008272F6" w:rsidRPr="00E021C5">
        <w:rPr>
          <w:rFonts w:ascii="PT Sans" w:hAnsi="PT Sans" w:cstheme="minorBidi"/>
        </w:rPr>
        <w:t xml:space="preserve"> it easier to understand how the work of the charters is inter-connected</w:t>
      </w:r>
      <w:r w:rsidR="0059430C" w:rsidRPr="00E021C5">
        <w:rPr>
          <w:rFonts w:ascii="PT Sans" w:hAnsi="PT Sans" w:cstheme="minorBidi"/>
        </w:rPr>
        <w:t xml:space="preserve"> to help </w:t>
      </w:r>
      <w:r w:rsidR="004B4C01" w:rsidRPr="00E021C5">
        <w:rPr>
          <w:rFonts w:ascii="PT Sans" w:hAnsi="PT Sans" w:cstheme="minorBidi"/>
        </w:rPr>
        <w:t xml:space="preserve">better </w:t>
      </w:r>
      <w:r w:rsidR="0059430C" w:rsidRPr="00E021C5">
        <w:rPr>
          <w:rFonts w:ascii="PT Sans" w:hAnsi="PT Sans" w:cstheme="minorBidi"/>
        </w:rPr>
        <w:t>align resources</w:t>
      </w:r>
      <w:r w:rsidR="00B31271" w:rsidRPr="00E021C5">
        <w:rPr>
          <w:rFonts w:ascii="PT Sans" w:hAnsi="PT Sans" w:cstheme="minorBidi"/>
        </w:rPr>
        <w:t>,</w:t>
      </w:r>
      <w:r w:rsidR="0059430C" w:rsidRPr="00E021C5">
        <w:rPr>
          <w:rFonts w:ascii="PT Sans" w:hAnsi="PT Sans" w:cstheme="minorBidi"/>
        </w:rPr>
        <w:t xml:space="preserve"> create </w:t>
      </w:r>
      <w:r w:rsidR="00B3532C" w:rsidRPr="00E021C5">
        <w:rPr>
          <w:rFonts w:ascii="PT Sans" w:hAnsi="PT Sans" w:cstheme="minorBidi"/>
        </w:rPr>
        <w:t>opportunities</w:t>
      </w:r>
      <w:r w:rsidR="0059430C" w:rsidRPr="00E021C5">
        <w:rPr>
          <w:rFonts w:ascii="PT Sans" w:hAnsi="PT Sans" w:cstheme="minorBidi"/>
        </w:rPr>
        <w:t xml:space="preserve"> for </w:t>
      </w:r>
      <w:r w:rsidR="00B3532C" w:rsidRPr="00E021C5">
        <w:rPr>
          <w:rFonts w:ascii="PT Sans" w:hAnsi="PT Sans" w:cstheme="minorBidi"/>
        </w:rPr>
        <w:t>collaboration</w:t>
      </w:r>
      <w:r w:rsidR="00B31271" w:rsidRPr="00E021C5">
        <w:rPr>
          <w:rFonts w:ascii="PT Sans" w:hAnsi="PT Sans" w:cstheme="minorBidi"/>
        </w:rPr>
        <w:t xml:space="preserve"> and</w:t>
      </w:r>
      <w:r w:rsidR="008272F6" w:rsidRPr="00E021C5">
        <w:rPr>
          <w:rFonts w:ascii="PT Sans" w:hAnsi="PT Sans" w:cstheme="minorBidi"/>
        </w:rPr>
        <w:t xml:space="preserve"> embed work into ‘business as usual’</w:t>
      </w:r>
      <w:r w:rsidR="0059430C" w:rsidRPr="00E021C5">
        <w:rPr>
          <w:rFonts w:ascii="PT Sans" w:hAnsi="PT Sans" w:cstheme="minorBidi"/>
        </w:rPr>
        <w:t>.</w:t>
      </w:r>
      <w:r w:rsidR="008272F6" w:rsidRPr="00E021C5">
        <w:rPr>
          <w:rFonts w:ascii="PT Sans" w:hAnsi="PT Sans" w:cstheme="minorBidi"/>
        </w:rPr>
        <w:t xml:space="preserve"> </w:t>
      </w:r>
    </w:p>
    <w:p w14:paraId="26EAFD97" w14:textId="25A7B845" w:rsidR="00E912AF" w:rsidRPr="00E021C5" w:rsidRDefault="008272F6" w:rsidP="009B73E1">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The implementation of action plans and the need to maintain our various charter award levels is significant for the University’s reputation as an inclusive educator and employer, but also comes with substantial resource demands</w:t>
      </w:r>
      <w:r w:rsidR="00B3532C" w:rsidRPr="00E021C5">
        <w:rPr>
          <w:rFonts w:ascii="PT Sans" w:hAnsi="PT Sans" w:cstheme="minorHAnsi"/>
          <w:bCs/>
        </w:rPr>
        <w:t xml:space="preserve">. Key stakeholders from the </w:t>
      </w:r>
      <w:r w:rsidR="001413AF" w:rsidRPr="00E021C5">
        <w:rPr>
          <w:rFonts w:ascii="PT Sans" w:hAnsi="PT Sans" w:cstheme="minorHAnsi"/>
          <w:bCs/>
        </w:rPr>
        <w:t>BU</w:t>
      </w:r>
      <w:r w:rsidR="00B3532C" w:rsidRPr="00E021C5">
        <w:rPr>
          <w:rFonts w:ascii="PT Sans" w:hAnsi="PT Sans" w:cstheme="minorHAnsi"/>
          <w:bCs/>
        </w:rPr>
        <w:t xml:space="preserve"> staff and student community support the planning and delivery of the self-assessments and action plans.</w:t>
      </w:r>
    </w:p>
    <w:p w14:paraId="3B618452" w14:textId="71E5510B" w:rsidR="00B35198" w:rsidRPr="00E021C5" w:rsidRDefault="000F2497" w:rsidP="003A7A58">
      <w:pPr>
        <w:widowControl/>
        <w:tabs>
          <w:tab w:val="left" w:pos="567"/>
        </w:tabs>
        <w:spacing w:after="240"/>
        <w:ind w:right="-22"/>
        <w:jc w:val="center"/>
        <w:rPr>
          <w:rFonts w:ascii="PT Sans" w:hAnsi="PT Sans" w:cstheme="minorHAnsi"/>
          <w:bCs/>
        </w:rPr>
      </w:pPr>
      <w:r w:rsidRPr="00E021C5">
        <w:rPr>
          <w:rFonts w:ascii="PT Sans" w:hAnsi="PT Sans" w:cstheme="minorHAnsi"/>
          <w:bCs/>
          <w:noProof/>
        </w:rPr>
        <w:drawing>
          <wp:inline distT="0" distB="0" distL="0" distR="0" wp14:anchorId="58C6F3F6" wp14:editId="032DF49B">
            <wp:extent cx="6348048" cy="1152939"/>
            <wp:effectExtent l="0" t="0" r="0" b="9525"/>
            <wp:docPr id="564766570" name="Picture 1" descr="Images of the different equality charters. See Figure 6.1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66570" name="Picture 1" descr="Images of the different equality charters. See Figure 6.1 descriptio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479402" cy="1176796"/>
                    </a:xfrm>
                    <a:prstGeom prst="rect">
                      <a:avLst/>
                    </a:prstGeom>
                    <a:noFill/>
                  </pic:spPr>
                </pic:pic>
              </a:graphicData>
            </a:graphic>
          </wp:inline>
        </w:drawing>
      </w:r>
    </w:p>
    <w:p w14:paraId="5153FCE8" w14:textId="0ADE9DFB" w:rsidR="00EB3507" w:rsidRPr="00E021C5" w:rsidRDefault="008C3804" w:rsidP="008C3804">
      <w:pPr>
        <w:widowControl/>
        <w:tabs>
          <w:tab w:val="left" w:pos="567"/>
          <w:tab w:val="left" w:pos="691"/>
        </w:tabs>
        <w:ind w:right="-22"/>
        <w:jc w:val="both"/>
        <w:rPr>
          <w:rFonts w:ascii="PT Sans" w:hAnsi="PT Sans" w:cstheme="minorBidi"/>
          <w:b/>
          <w:sz w:val="20"/>
          <w:szCs w:val="20"/>
        </w:rPr>
      </w:pPr>
      <w:r w:rsidRPr="00E021C5">
        <w:rPr>
          <w:rFonts w:ascii="PT Sans" w:hAnsi="PT Sans" w:cstheme="minorBidi"/>
          <w:b/>
          <w:sz w:val="20"/>
          <w:szCs w:val="20"/>
        </w:rPr>
        <w:t xml:space="preserve">Figure </w:t>
      </w:r>
      <w:r w:rsidR="009669E2" w:rsidRPr="00E021C5">
        <w:rPr>
          <w:rFonts w:ascii="PT Sans" w:hAnsi="PT Sans" w:cstheme="minorBidi"/>
          <w:b/>
          <w:sz w:val="20"/>
          <w:szCs w:val="20"/>
        </w:rPr>
        <w:t>2</w:t>
      </w:r>
      <w:r w:rsidR="00C3261D" w:rsidRPr="00E021C5">
        <w:rPr>
          <w:rFonts w:ascii="PT Sans" w:hAnsi="PT Sans" w:cstheme="minorBidi"/>
          <w:b/>
          <w:sz w:val="20"/>
          <w:szCs w:val="20"/>
        </w:rPr>
        <w:t>.1</w:t>
      </w:r>
      <w:r w:rsidRPr="00E021C5">
        <w:rPr>
          <w:rFonts w:ascii="PT Sans" w:hAnsi="PT Sans" w:cstheme="minorBidi"/>
          <w:b/>
          <w:sz w:val="20"/>
          <w:szCs w:val="20"/>
        </w:rPr>
        <w:t>:</w:t>
      </w:r>
      <w:r w:rsidRPr="00E021C5">
        <w:rPr>
          <w:rFonts w:ascii="PT Sans" w:hAnsi="PT Sans" w:cstheme="minorBidi"/>
          <w:sz w:val="20"/>
          <w:szCs w:val="20"/>
        </w:rPr>
        <w:t xml:space="preserve"> </w:t>
      </w:r>
      <w:r w:rsidR="00EE4CC0" w:rsidRPr="00E021C5">
        <w:rPr>
          <w:rFonts w:ascii="PT Sans" w:hAnsi="PT Sans" w:cstheme="minorBidi"/>
          <w:sz w:val="20"/>
          <w:szCs w:val="20"/>
        </w:rPr>
        <w:t>BU</w:t>
      </w:r>
      <w:r w:rsidR="00EB3507" w:rsidRPr="00E021C5">
        <w:rPr>
          <w:rFonts w:ascii="PT Sans" w:hAnsi="PT Sans" w:cstheme="minorBidi"/>
          <w:sz w:val="20"/>
          <w:szCs w:val="20"/>
        </w:rPr>
        <w:t xml:space="preserve"> commitments: Race Equality Charter (bronze)</w:t>
      </w:r>
      <w:r w:rsidR="007D6329" w:rsidRPr="00E021C5">
        <w:rPr>
          <w:rFonts w:ascii="PT Sans" w:hAnsi="PT Sans" w:cstheme="minorBidi"/>
          <w:sz w:val="20"/>
          <w:szCs w:val="20"/>
        </w:rPr>
        <w:t xml:space="preserve">, Athena Swan (bronze), Disability Confident </w:t>
      </w:r>
      <w:r w:rsidR="00C3261D" w:rsidRPr="00E021C5">
        <w:rPr>
          <w:rFonts w:ascii="PT Sans" w:hAnsi="PT Sans" w:cstheme="minorBidi"/>
          <w:sz w:val="20"/>
          <w:szCs w:val="20"/>
        </w:rPr>
        <w:t>Employer</w:t>
      </w:r>
      <w:r w:rsidR="007D6329" w:rsidRPr="00E021C5">
        <w:rPr>
          <w:rFonts w:ascii="PT Sans" w:hAnsi="PT Sans" w:cstheme="minorBidi"/>
          <w:sz w:val="20"/>
          <w:szCs w:val="20"/>
        </w:rPr>
        <w:t xml:space="preserve">, Mindful Employer, </w:t>
      </w:r>
      <w:r w:rsidR="000A1A11" w:rsidRPr="00E021C5">
        <w:rPr>
          <w:rFonts w:ascii="PT Sans" w:hAnsi="PT Sans" w:cstheme="minorBidi"/>
          <w:sz w:val="20"/>
          <w:szCs w:val="20"/>
        </w:rPr>
        <w:t xml:space="preserve">University Mental Health Charter, The Concordat, </w:t>
      </w:r>
      <w:proofErr w:type="spellStart"/>
      <w:r w:rsidR="000A1A11" w:rsidRPr="00E021C5">
        <w:rPr>
          <w:rFonts w:ascii="PT Sans" w:hAnsi="PT Sans" w:cstheme="minorBidi"/>
          <w:sz w:val="20"/>
          <w:szCs w:val="20"/>
        </w:rPr>
        <w:t>AccessAble</w:t>
      </w:r>
      <w:proofErr w:type="spellEnd"/>
      <w:r w:rsidR="000A1A11" w:rsidRPr="00E021C5">
        <w:rPr>
          <w:rFonts w:ascii="PT Sans" w:hAnsi="PT Sans" w:cstheme="minorBidi"/>
          <w:sz w:val="20"/>
          <w:szCs w:val="20"/>
        </w:rPr>
        <w:t>, Business Disability Forum member</w:t>
      </w:r>
      <w:r w:rsidR="009645FB" w:rsidRPr="00E021C5">
        <w:rPr>
          <w:rFonts w:ascii="PT Sans" w:hAnsi="PT Sans" w:cstheme="minorBidi"/>
          <w:sz w:val="20"/>
          <w:szCs w:val="20"/>
        </w:rPr>
        <w:t>,</w:t>
      </w:r>
      <w:r w:rsidR="005B3A7B" w:rsidRPr="00E021C5">
        <w:rPr>
          <w:rFonts w:ascii="PT Sans" w:hAnsi="PT Sans" w:cstheme="minorBidi"/>
          <w:sz w:val="20"/>
          <w:szCs w:val="20"/>
        </w:rPr>
        <w:t xml:space="preserve"> Stonewall Diversity Champion</w:t>
      </w:r>
      <w:r w:rsidR="00522ED1" w:rsidRPr="00E021C5">
        <w:rPr>
          <w:rFonts w:ascii="PT Sans" w:hAnsi="PT Sans" w:cstheme="minorBidi"/>
          <w:sz w:val="20"/>
          <w:szCs w:val="20"/>
        </w:rPr>
        <w:t xml:space="preserve"> and HR Excellent in Research</w:t>
      </w:r>
      <w:r w:rsidR="009645FB" w:rsidRPr="00E021C5">
        <w:rPr>
          <w:rFonts w:ascii="PT Sans" w:hAnsi="PT Sans" w:cstheme="minorBidi"/>
          <w:sz w:val="20"/>
          <w:szCs w:val="20"/>
        </w:rPr>
        <w:t>.</w:t>
      </w:r>
    </w:p>
    <w:p w14:paraId="078E592D" w14:textId="77777777" w:rsidR="008C3804" w:rsidRPr="00E021C5" w:rsidRDefault="008C3804" w:rsidP="00B3532C">
      <w:pPr>
        <w:widowControl/>
        <w:tabs>
          <w:tab w:val="left" w:pos="567"/>
          <w:tab w:val="left" w:pos="691"/>
        </w:tabs>
        <w:ind w:left="142" w:right="-22"/>
        <w:jc w:val="both"/>
        <w:rPr>
          <w:rFonts w:ascii="PT Sans" w:hAnsi="PT Sans" w:cstheme="minorHAnsi"/>
          <w:b/>
        </w:rPr>
      </w:pPr>
    </w:p>
    <w:p w14:paraId="40EE3102" w14:textId="7C364DD5" w:rsidR="00B24292" w:rsidRPr="00E021C5" w:rsidRDefault="00E912AF" w:rsidP="004A2B37">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 xml:space="preserve">Race Equality Charter: </w:t>
      </w:r>
      <w:r w:rsidR="008C6561" w:rsidRPr="00E021C5">
        <w:rPr>
          <w:rFonts w:ascii="PT Sans" w:hAnsi="PT Sans" w:cstheme="minorHAnsi"/>
          <w:b/>
          <w:color w:val="215868" w:themeColor="accent5" w:themeShade="80"/>
        </w:rPr>
        <w:t xml:space="preserve">Inaugural Submission </w:t>
      </w:r>
      <w:r w:rsidR="007C3E59" w:rsidRPr="00E021C5">
        <w:rPr>
          <w:rFonts w:ascii="PT Sans" w:hAnsi="PT Sans" w:cstheme="minorHAnsi"/>
          <w:b/>
          <w:color w:val="215868" w:themeColor="accent5" w:themeShade="80"/>
        </w:rPr>
        <w:t>A</w:t>
      </w:r>
      <w:r w:rsidRPr="00E021C5">
        <w:rPr>
          <w:rFonts w:ascii="PT Sans" w:hAnsi="PT Sans" w:cstheme="minorHAnsi"/>
          <w:b/>
          <w:color w:val="215868" w:themeColor="accent5" w:themeShade="80"/>
        </w:rPr>
        <w:t>warded</w:t>
      </w:r>
      <w:r w:rsidR="008C6561" w:rsidRPr="00E021C5">
        <w:rPr>
          <w:rFonts w:ascii="PT Sans" w:hAnsi="PT Sans" w:cstheme="minorHAnsi"/>
          <w:b/>
          <w:color w:val="215868" w:themeColor="accent5" w:themeShade="80"/>
        </w:rPr>
        <w:t xml:space="preserve"> B</w:t>
      </w:r>
      <w:r w:rsidRPr="00E021C5">
        <w:rPr>
          <w:rFonts w:ascii="PT Sans" w:hAnsi="PT Sans" w:cstheme="minorHAnsi"/>
          <w:b/>
          <w:color w:val="215868" w:themeColor="accent5" w:themeShade="80"/>
        </w:rPr>
        <w:t xml:space="preserve">ronze </w:t>
      </w:r>
      <w:r w:rsidR="006861DC" w:rsidRPr="00E021C5">
        <w:rPr>
          <w:rFonts w:ascii="PT Sans" w:hAnsi="PT Sans" w:cstheme="minorHAnsi"/>
          <w:b/>
          <w:color w:val="215868" w:themeColor="accent5" w:themeShade="80"/>
        </w:rPr>
        <w:t>in July 2023</w:t>
      </w:r>
    </w:p>
    <w:p w14:paraId="41CBA0BD" w14:textId="09E90926" w:rsidR="00B24292" w:rsidRPr="00E021C5" w:rsidRDefault="00B24292" w:rsidP="004A2B3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The Race Equality Charter’s mission is to improve the representation, experience, progression and success of minority ethnic staff and students within higher education. We cannot reach our full potential unless we benefit from the talents of our whole community, and until all individuals from all ethnic backgrounds can benefit equally from available opportunities. </w:t>
      </w:r>
    </w:p>
    <w:p w14:paraId="7C5188A9" w14:textId="55D1FF38" w:rsidR="006B0D91" w:rsidRPr="00E021C5" w:rsidRDefault="00B03883" w:rsidP="00EF0E2E">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noProof/>
        </w:rPr>
        <mc:AlternateContent>
          <mc:Choice Requires="wps">
            <w:drawing>
              <wp:anchor distT="0" distB="0" distL="114300" distR="114300" simplePos="0" relativeHeight="251658246" behindDoc="0" locked="0" layoutInCell="1" allowOverlap="1" wp14:anchorId="3F80F8D4" wp14:editId="220408C9">
                <wp:simplePos x="0" y="0"/>
                <wp:positionH relativeFrom="margin">
                  <wp:posOffset>-79483</wp:posOffset>
                </wp:positionH>
                <wp:positionV relativeFrom="paragraph">
                  <wp:posOffset>840105</wp:posOffset>
                </wp:positionV>
                <wp:extent cx="1207698" cy="1184371"/>
                <wp:effectExtent l="0" t="0" r="12065" b="15875"/>
                <wp:wrapNone/>
                <wp:docPr id="5" name="Oval 5">
                  <a:extLst xmlns:a="http://schemas.openxmlformats.org/drawingml/2006/main">
                    <a:ext uri="{FF2B5EF4-FFF2-40B4-BE49-F238E27FC236}">
                      <a16:creationId xmlns:a16="http://schemas.microsoft.com/office/drawing/2014/main" id="{FD1C912B-44BC-9149-561E-F7EE7EB5FA9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698" cy="1184371"/>
                        </a:xfrm>
                        <a:prstGeom prst="ellipse">
                          <a:avLst/>
                        </a:prstGeom>
                        <a:blipFill dpi="0" rotWithShape="1">
                          <a:blip r:embed="rId22">
                            <a:extLst>
                              <a:ext uri="{28A0092B-C50C-407E-A947-70E740481C1C}">
                                <a14:useLocalDpi xmlns:a14="http://schemas.microsoft.com/office/drawing/2010/main" val="0"/>
                              </a:ext>
                            </a:extLst>
                          </a:blip>
                          <a:srcRect/>
                          <a:stretch>
                            <a:fillRect/>
                          </a:stretch>
                        </a:blipFill>
                        <a:ln w="3175" cap="flat" cmpd="sng" algn="ctr">
                          <a:solidFill>
                            <a:srgbClr val="FFFFFF">
                              <a:lumMod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9C4CF3E" id="Oval 5" o:spid="_x0000_s1026" alt="&quot;&quot;" style="position:absolute;margin-left:-6.25pt;margin-top:66.15pt;width:95.1pt;height:93.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" strokecolor="#7f7f7f" strokeweight=".25pt">
                <v:fill r:id="rId23" o:title="" recolor="t" rotate="t" type="frame"/>
                <w10:wrap anchorx="margin"/>
              </v:oval>
            </w:pict>
          </mc:Fallback>
        </mc:AlternateContent>
      </w:r>
      <w:r w:rsidR="00B24292" w:rsidRPr="00E021C5">
        <w:rPr>
          <w:rFonts w:ascii="PT Sans" w:hAnsi="PT Sans" w:cstheme="minorHAnsi"/>
          <w:bCs/>
        </w:rPr>
        <w:t xml:space="preserve">In July 2023 </w:t>
      </w:r>
      <w:r w:rsidR="00421399" w:rsidRPr="00E021C5">
        <w:rPr>
          <w:rFonts w:ascii="PT Sans" w:hAnsi="PT Sans" w:cstheme="minorHAnsi"/>
          <w:bCs/>
        </w:rPr>
        <w:t>Advance HE</w:t>
      </w:r>
      <w:r w:rsidR="00B24292" w:rsidRPr="00E021C5">
        <w:rPr>
          <w:rFonts w:ascii="PT Sans" w:hAnsi="PT Sans" w:cstheme="minorHAnsi"/>
          <w:bCs/>
        </w:rPr>
        <w:t xml:space="preserve"> awarded BU a bronze award, in recognition of our ongoing commitment to tackling racial inequalities. Developing solutions to racial inequalities and achieving long-term institutional culture change is complex and will only be delivered with the collective and concerted effort from the whole University community.</w:t>
      </w:r>
    </w:p>
    <w:p w14:paraId="6AE52FBF" w14:textId="5F3CE8B8" w:rsidR="006B0D91" w:rsidRPr="00E021C5" w:rsidRDefault="00EF0E2E" w:rsidP="000D548F">
      <w:pPr>
        <w:widowControl/>
        <w:tabs>
          <w:tab w:val="left" w:pos="567"/>
          <w:tab w:val="left" w:pos="691"/>
        </w:tabs>
        <w:ind w:right="-22"/>
        <w:jc w:val="both"/>
        <w:rPr>
          <w:rFonts w:ascii="PT Sans" w:hAnsi="PT Sans" w:cstheme="minorHAnsi"/>
          <w:bCs/>
          <w:noProof/>
        </w:rPr>
      </w:pPr>
      <w:r w:rsidRPr="00E021C5">
        <w:rPr>
          <w:rFonts w:ascii="PT Sans" w:hAnsi="PT Sans"/>
          <w:noProof/>
        </w:rPr>
        <mc:AlternateContent>
          <mc:Choice Requires="wps">
            <w:drawing>
              <wp:anchor distT="0" distB="0" distL="114300" distR="114300" simplePos="0" relativeHeight="251658243" behindDoc="0" locked="0" layoutInCell="1" allowOverlap="1" wp14:anchorId="2C3E2099" wp14:editId="0D2711A1">
                <wp:simplePos x="0" y="0"/>
                <wp:positionH relativeFrom="column">
                  <wp:posOffset>1511935</wp:posOffset>
                </wp:positionH>
                <wp:positionV relativeFrom="paragraph">
                  <wp:posOffset>136789</wp:posOffset>
                </wp:positionV>
                <wp:extent cx="4157980" cy="260985"/>
                <wp:effectExtent l="0" t="0" r="0" b="0"/>
                <wp:wrapNone/>
                <wp:docPr id="6" name="Text Box 6">
                  <a:extLst xmlns:a="http://schemas.openxmlformats.org/drawingml/2006/main">
                    <a:ext uri="{FF2B5EF4-FFF2-40B4-BE49-F238E27FC236}">
                      <a16:creationId xmlns:a16="http://schemas.microsoft.com/office/drawing/2014/main" id="{D48F2106-41E5-F0BA-C173-3A6D5BE4E1B6}"/>
                    </a:ext>
                  </a:extLst>
                </wp:docPr>
                <wp:cNvGraphicFramePr/>
                <a:graphic xmlns:a="http://schemas.openxmlformats.org/drawingml/2006/main">
                  <a:graphicData uri="http://schemas.microsoft.com/office/word/2010/wordprocessingShape">
                    <wps:wsp>
                      <wps:cNvSpPr txBox="1"/>
                      <wps:spPr>
                        <a:xfrm>
                          <a:off x="0" y="0"/>
                          <a:ext cx="4157980" cy="260985"/>
                        </a:xfrm>
                        <a:prstGeom prst="rect">
                          <a:avLst/>
                        </a:prstGeom>
                        <a:noFill/>
                      </wps:spPr>
                      <wps:txbx>
                        <w:txbxContent>
                          <w:p w14:paraId="7C10B4EA" w14:textId="5A165727" w:rsidR="001E0589" w:rsidRDefault="001E0589" w:rsidP="001E0589">
                            <w:pPr>
                              <w:rPr>
                                <w:rFonts w:ascii="PT Sans" w:eastAsia="Times New Roman" w:hAnsi="PT Sans" w:cs="+mn-cs"/>
                                <w:b/>
                                <w:bCs/>
                                <w:color w:val="FFFFFF"/>
                                <w:kern w:val="24"/>
                              </w:rPr>
                            </w:pPr>
                            <w:r>
                              <w:rPr>
                                <w:rFonts w:ascii="PT Sans" w:eastAsia="Times New Roman" w:hAnsi="PT Sans" w:cs="+mn-cs"/>
                                <w:b/>
                                <w:bCs/>
                                <w:color w:val="FFFFFF"/>
                                <w:kern w:val="24"/>
                              </w:rPr>
                              <w:t>Professor John Vinney,</w:t>
                            </w:r>
                            <w:r w:rsidR="00D65245">
                              <w:rPr>
                                <w:rFonts w:ascii="PT Sans" w:eastAsia="Times New Roman" w:hAnsi="PT Sans" w:cs="+mn-cs"/>
                                <w:b/>
                                <w:bCs/>
                                <w:color w:val="FFFFFF"/>
                                <w:kern w:val="24"/>
                              </w:rPr>
                              <w:t xml:space="preserve"> </w:t>
                            </w:r>
                            <w:r>
                              <w:rPr>
                                <w:rFonts w:ascii="PT Sans" w:eastAsia="Times New Roman" w:hAnsi="PT Sans" w:cs="+mn-cs"/>
                                <w:b/>
                                <w:bCs/>
                                <w:color w:val="FFFFFF"/>
                                <w:kern w:val="24"/>
                              </w:rPr>
                              <w:t>BU Vice-Chancellor</w:t>
                            </w:r>
                            <w:r w:rsidR="000979DA">
                              <w:rPr>
                                <w:rFonts w:ascii="PT Sans" w:eastAsia="Times New Roman" w:hAnsi="PT Sans" w:cs="+mn-cs"/>
                                <w:b/>
                                <w:bCs/>
                                <w:color w:val="FFFFFF"/>
                                <w:kern w:val="24"/>
                              </w:rPr>
                              <w:t xml:space="preserve">, </w:t>
                            </w:r>
                            <w:r w:rsidR="000979DA" w:rsidRPr="000979DA">
                              <w:rPr>
                                <w:rFonts w:ascii="PT Sans" w:eastAsia="Times New Roman" w:hAnsi="PT Sans" w:cs="+mn-cs"/>
                                <w:b/>
                                <w:bCs/>
                                <w:color w:val="FFFFFF"/>
                                <w:kern w:val="24"/>
                              </w:rPr>
                              <w:t>2010 to August 2024</w:t>
                            </w:r>
                          </w:p>
                        </w:txbxContent>
                      </wps:txbx>
                      <wps:bodyPr wrap="square">
                        <a:spAutoFit/>
                      </wps:bodyPr>
                    </wps:wsp>
                  </a:graphicData>
                </a:graphic>
              </wp:anchor>
            </w:drawing>
          </mc:Choice>
          <mc:Fallback>
            <w:pict>
              <v:shapetype w14:anchorId="2C3E2099" id="_x0000_t202" coordsize="21600,21600" o:spt="202" path="m,l,21600r21600,l21600,xe">
                <v:stroke joinstyle="miter"/>
                <v:path gradientshapeok="t" o:connecttype="rect"/>
              </v:shapetype>
              <v:shape id="Text Box 6" o:spid="_x0000_s1026" type="#_x0000_t202" style="position:absolute;left:0;text-align:left;margin-left:119.05pt;margin-top:10.75pt;width:327.4pt;height:20.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" filled="f" stroked="f">
                <v:textbox style="mso-fit-shape-to-text:t">
                  <w:txbxContent>
                    <w:p w14:paraId="7C10B4EA" w14:textId="5A165727" w:rsidR="001E0589" w:rsidRDefault="001E0589" w:rsidP="001E0589">
                      <w:pPr>
                        <w:rPr>
                          <w:rFonts w:ascii="PT Sans" w:eastAsia="Times New Roman" w:hAnsi="PT Sans" w:cs="+mn-cs"/>
                          <w:b/>
                          <w:bCs/>
                          <w:color w:val="FFFFFF"/>
                          <w:kern w:val="24"/>
                        </w:rPr>
                      </w:pPr>
                      <w:r>
                        <w:rPr>
                          <w:rFonts w:ascii="PT Sans" w:eastAsia="Times New Roman" w:hAnsi="PT Sans" w:cs="+mn-cs"/>
                          <w:b/>
                          <w:bCs/>
                          <w:color w:val="FFFFFF"/>
                          <w:kern w:val="24"/>
                        </w:rPr>
                        <w:t>Professor John Vinney,</w:t>
                      </w:r>
                      <w:r w:rsidR="00D65245">
                        <w:rPr>
                          <w:rFonts w:ascii="PT Sans" w:eastAsia="Times New Roman" w:hAnsi="PT Sans" w:cs="+mn-cs"/>
                          <w:b/>
                          <w:bCs/>
                          <w:color w:val="FFFFFF"/>
                          <w:kern w:val="24"/>
                        </w:rPr>
                        <w:t xml:space="preserve"> </w:t>
                      </w:r>
                      <w:r>
                        <w:rPr>
                          <w:rFonts w:ascii="PT Sans" w:eastAsia="Times New Roman" w:hAnsi="PT Sans" w:cs="+mn-cs"/>
                          <w:b/>
                          <w:bCs/>
                          <w:color w:val="FFFFFF"/>
                          <w:kern w:val="24"/>
                        </w:rPr>
                        <w:t>BU Vice-Chancellor</w:t>
                      </w:r>
                      <w:r w:rsidR="000979DA">
                        <w:rPr>
                          <w:rFonts w:ascii="PT Sans" w:eastAsia="Times New Roman" w:hAnsi="PT Sans" w:cs="+mn-cs"/>
                          <w:b/>
                          <w:bCs/>
                          <w:color w:val="FFFFFF"/>
                          <w:kern w:val="24"/>
                        </w:rPr>
                        <w:t xml:space="preserve">, </w:t>
                      </w:r>
                      <w:r w:rsidR="000979DA" w:rsidRPr="000979DA">
                        <w:rPr>
                          <w:rFonts w:ascii="PT Sans" w:eastAsia="Times New Roman" w:hAnsi="PT Sans" w:cs="+mn-cs"/>
                          <w:b/>
                          <w:bCs/>
                          <w:color w:val="FFFFFF"/>
                          <w:kern w:val="24"/>
                        </w:rPr>
                        <w:t>2010 to August 2024</w:t>
                      </w:r>
                    </w:p>
                  </w:txbxContent>
                </v:textbox>
              </v:shape>
            </w:pict>
          </mc:Fallback>
        </mc:AlternateContent>
      </w:r>
      <w:r w:rsidR="001E0589" w:rsidRPr="00E021C5">
        <w:rPr>
          <w:rFonts w:ascii="PT Sans" w:hAnsi="PT Sans"/>
          <w:noProof/>
        </w:rPr>
        <mc:AlternateContent>
          <mc:Choice Requires="wps">
            <w:drawing>
              <wp:anchor distT="0" distB="0" distL="114300" distR="114300" simplePos="0" relativeHeight="251658242" behindDoc="0" locked="0" layoutInCell="1" allowOverlap="1" wp14:anchorId="1A268DE6" wp14:editId="01FC1E7B">
                <wp:simplePos x="0" y="0"/>
                <wp:positionH relativeFrom="column">
                  <wp:posOffset>142876</wp:posOffset>
                </wp:positionH>
                <wp:positionV relativeFrom="paragraph">
                  <wp:posOffset>116205</wp:posOffset>
                </wp:positionV>
                <wp:extent cx="6267450" cy="317500"/>
                <wp:effectExtent l="0" t="0" r="19050" b="25400"/>
                <wp:wrapNone/>
                <wp:docPr id="1331816609" name="Rectangle 1331816609" descr="Professor John Vinney, BU Vice-Chancellor"/>
                <wp:cNvGraphicFramePr/>
                <a:graphic xmlns:a="http://schemas.openxmlformats.org/drawingml/2006/main">
                  <a:graphicData uri="http://schemas.microsoft.com/office/word/2010/wordprocessingShape">
                    <wps:wsp>
                      <wps:cNvSpPr/>
                      <wps:spPr>
                        <a:xfrm>
                          <a:off x="0" y="0"/>
                          <a:ext cx="6267450" cy="317500"/>
                        </a:xfrm>
                        <a:prstGeom prst="rect">
                          <a:avLst/>
                        </a:prstGeom>
                        <a:solidFill>
                          <a:srgbClr val="73C9BB">
                            <a:lumMod val="50000"/>
                          </a:srgbClr>
                        </a:solidFill>
                        <a:ln w="25400" cap="flat" cmpd="sng" algn="ctr">
                          <a:solidFill>
                            <a:srgbClr val="73C9BB">
                              <a:lumMod val="50000"/>
                            </a:srgbClr>
                          </a:solidFill>
                          <a:prstDash val="solid"/>
                        </a:ln>
                        <a:effectLst/>
                      </wps:spPr>
                      <wps:bodyPr rtlCol="0" anchor="ctr"/>
                    </wps:wsp>
                  </a:graphicData>
                </a:graphic>
                <wp14:sizeRelH relativeFrom="margin">
                  <wp14:pctWidth>0</wp14:pctWidth>
                </wp14:sizeRelH>
              </wp:anchor>
            </w:drawing>
          </mc:Choice>
          <mc:Fallback>
            <w:pict>
              <v:rect w14:anchorId="35685CB3" id="Rectangle 1331816609" o:spid="_x0000_s1026" alt="Professor John Vinney, BU Vice-Chancellor" style="position:absolute;margin-left:11.25pt;margin-top:9.15pt;width:493.5pt;height: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" fillcolor="#2c7267" strokecolor="#2c7267" strokeweight="2pt"/>
            </w:pict>
          </mc:Fallback>
        </mc:AlternateContent>
      </w:r>
    </w:p>
    <w:p w14:paraId="586A4938" w14:textId="529FB99A" w:rsidR="006B0D91" w:rsidRPr="00E021C5" w:rsidRDefault="006B0D91" w:rsidP="000D548F">
      <w:pPr>
        <w:widowControl/>
        <w:tabs>
          <w:tab w:val="left" w:pos="567"/>
          <w:tab w:val="left" w:pos="691"/>
        </w:tabs>
        <w:ind w:right="-22"/>
        <w:jc w:val="both"/>
        <w:rPr>
          <w:rFonts w:ascii="PT Sans" w:hAnsi="PT Sans" w:cstheme="minorHAnsi"/>
          <w:bCs/>
          <w:noProof/>
        </w:rPr>
      </w:pPr>
    </w:p>
    <w:p w14:paraId="77CA0088" w14:textId="4DAD5E57" w:rsidR="006B0D91" w:rsidRPr="00E021C5" w:rsidRDefault="001E0589" w:rsidP="000D548F">
      <w:pPr>
        <w:widowControl/>
        <w:tabs>
          <w:tab w:val="left" w:pos="567"/>
          <w:tab w:val="left" w:pos="691"/>
        </w:tabs>
        <w:ind w:right="-22"/>
        <w:jc w:val="both"/>
        <w:rPr>
          <w:rFonts w:ascii="PT Sans" w:hAnsi="PT Sans" w:cstheme="minorHAnsi"/>
          <w:bCs/>
          <w:noProof/>
        </w:rPr>
      </w:pPr>
      <w:r w:rsidRPr="00E021C5">
        <w:rPr>
          <w:rFonts w:ascii="PT Sans" w:hAnsi="PT Sans"/>
          <w:noProof/>
        </w:rPr>
        <mc:AlternateContent>
          <mc:Choice Requires="wps">
            <w:drawing>
              <wp:anchor distT="0" distB="0" distL="114300" distR="114300" simplePos="0" relativeHeight="251658244" behindDoc="0" locked="0" layoutInCell="1" allowOverlap="1" wp14:anchorId="3F08032F" wp14:editId="67DB9807">
                <wp:simplePos x="0" y="0"/>
                <wp:positionH relativeFrom="margin">
                  <wp:align>left</wp:align>
                </wp:positionH>
                <wp:positionV relativeFrom="paragraph">
                  <wp:posOffset>108585</wp:posOffset>
                </wp:positionV>
                <wp:extent cx="6410325" cy="1661160"/>
                <wp:effectExtent l="0" t="0" r="28575" b="15240"/>
                <wp:wrapNone/>
                <wp:docPr id="7" name="Rectangle 7">
                  <a:extLst xmlns:a="http://schemas.openxmlformats.org/drawingml/2006/main">
                    <a:ext uri="{FF2B5EF4-FFF2-40B4-BE49-F238E27FC236}">
                      <a16:creationId xmlns:a16="http://schemas.microsoft.com/office/drawing/2014/main" id="{97EB5B27-AC7E-E974-F703-2DCA469D057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0325" cy="1661160"/>
                        </a:xfrm>
                        <a:prstGeom prst="rect">
                          <a:avLst/>
                        </a:prstGeom>
                        <a:solidFill>
                          <a:srgbClr val="73C9BB">
                            <a:lumMod val="20000"/>
                            <a:lumOff val="80000"/>
                          </a:srgbClr>
                        </a:solidFill>
                        <a:ln w="25400" cap="flat" cmpd="sng" algn="ctr">
                          <a:solidFill>
                            <a:srgbClr val="73C9BB">
                              <a:lumMod val="20000"/>
                              <a:lumOff val="80000"/>
                            </a:srgbClr>
                          </a:solidFill>
                          <a:prstDash val="solid"/>
                        </a:ln>
                        <a:effectLst/>
                      </wps:spPr>
                      <wps:bodyPr rtlCol="0" anchor="ctr"/>
                    </wps:wsp>
                  </a:graphicData>
                </a:graphic>
                <wp14:sizeRelH relativeFrom="margin">
                  <wp14:pctWidth>0</wp14:pctWidth>
                </wp14:sizeRelH>
              </wp:anchor>
            </w:drawing>
          </mc:Choice>
          <mc:Fallback>
            <w:pict>
              <v:rect w14:anchorId="4DCE7A5E" id="Rectangle 7" o:spid="_x0000_s1026" alt="&quot;&quot;" style="position:absolute;margin-left:0;margin-top:8.55pt;width:504.75pt;height:130.8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" fillcolor="#e3f4f1" strokecolor="#e3f4f1" strokeweight="2pt">
                <w10:wrap anchorx="margin"/>
              </v:rect>
            </w:pict>
          </mc:Fallback>
        </mc:AlternateContent>
      </w:r>
      <w:r w:rsidRPr="00E021C5">
        <w:rPr>
          <w:rFonts w:ascii="PT Sans" w:hAnsi="PT Sans"/>
          <w:noProof/>
        </w:rPr>
        <mc:AlternateContent>
          <mc:Choice Requires="wps">
            <w:drawing>
              <wp:anchor distT="0" distB="0" distL="114300" distR="114300" simplePos="0" relativeHeight="251658245" behindDoc="0" locked="0" layoutInCell="1" allowOverlap="1" wp14:anchorId="0BA03C37" wp14:editId="01D48BA2">
                <wp:simplePos x="0" y="0"/>
                <wp:positionH relativeFrom="column">
                  <wp:posOffset>1257300</wp:posOffset>
                </wp:positionH>
                <wp:positionV relativeFrom="paragraph">
                  <wp:posOffset>118110</wp:posOffset>
                </wp:positionV>
                <wp:extent cx="5153025" cy="1107440"/>
                <wp:effectExtent l="0" t="0" r="0" b="0"/>
                <wp:wrapNone/>
                <wp:docPr id="10" name="Text Box 10">
                  <a:extLst xmlns:a="http://schemas.openxmlformats.org/drawingml/2006/main">
                    <a:ext uri="{FF2B5EF4-FFF2-40B4-BE49-F238E27FC236}">
                      <a16:creationId xmlns:a16="http://schemas.microsoft.com/office/drawing/2014/main" id="{E2AE5D65-DCC2-97F4-9251-AF8624899B5D}"/>
                    </a:ext>
                  </a:extLst>
                </wp:docPr>
                <wp:cNvGraphicFramePr/>
                <a:graphic xmlns:a="http://schemas.openxmlformats.org/drawingml/2006/main">
                  <a:graphicData uri="http://schemas.microsoft.com/office/word/2010/wordprocessingShape">
                    <wps:wsp>
                      <wps:cNvSpPr txBox="1"/>
                      <wps:spPr>
                        <a:xfrm>
                          <a:off x="0" y="0"/>
                          <a:ext cx="5153025" cy="1107440"/>
                        </a:xfrm>
                        <a:prstGeom prst="rect">
                          <a:avLst/>
                        </a:prstGeom>
                        <a:noFill/>
                      </wps:spPr>
                      <wps:txbx>
                        <w:txbxContent>
                          <w:p w14:paraId="27F9609B" w14:textId="77777777" w:rsidR="001E0589" w:rsidRPr="00B75A01" w:rsidRDefault="001E0589" w:rsidP="001E0589">
                            <w:pPr>
                              <w:rPr>
                                <w:rFonts w:ascii="PT Sans" w:eastAsia="Times New Roman" w:hAnsi="PT Sans" w:cs="+mn-cs"/>
                                <w:kern w:val="24"/>
                              </w:rPr>
                            </w:pPr>
                            <w:r w:rsidRPr="00B75A01">
                              <w:rPr>
                                <w:rFonts w:ascii="PT Sans" w:eastAsia="Times New Roman" w:hAnsi="PT Sans" w:cs="+mn-cs"/>
                                <w:kern w:val="24"/>
                              </w:rPr>
                              <w:t>“I am very proud of our success. I know that it has taken a lot of hard work by many colleagues across BU and SUBU. I want to thank everyone who was involved and helped us reach this award through their dedication and commitment.</w:t>
                            </w:r>
                          </w:p>
                        </w:txbxContent>
                      </wps:txbx>
                      <wps:bodyPr wrap="square">
                        <a:spAutoFit/>
                      </wps:bodyPr>
                    </wps:wsp>
                  </a:graphicData>
                </a:graphic>
                <wp14:sizeRelH relativeFrom="margin">
                  <wp14:pctWidth>0</wp14:pctWidth>
                </wp14:sizeRelH>
              </wp:anchor>
            </w:drawing>
          </mc:Choice>
          <mc:Fallback>
            <w:pict>
              <v:shape w14:anchorId="0BA03C37" id="Text Box 10" o:spid="_x0000_s1027" type="#_x0000_t202" style="position:absolute;left:0;text-align:left;margin-left:99pt;margin-top:9.3pt;width:405.75pt;height:87.2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" filled="f" stroked="f">
                <v:textbox style="mso-fit-shape-to-text:t">
                  <w:txbxContent>
                    <w:p w14:paraId="27F9609B" w14:textId="77777777" w:rsidR="001E0589" w:rsidRPr="00B75A01" w:rsidRDefault="001E0589" w:rsidP="001E0589">
                      <w:pPr>
                        <w:rPr>
                          <w:rFonts w:ascii="PT Sans" w:eastAsia="Times New Roman" w:hAnsi="PT Sans" w:cs="+mn-cs"/>
                          <w:kern w:val="24"/>
                        </w:rPr>
                      </w:pPr>
                      <w:r w:rsidRPr="00B75A01">
                        <w:rPr>
                          <w:rFonts w:ascii="PT Sans" w:eastAsia="Times New Roman" w:hAnsi="PT Sans" w:cs="+mn-cs"/>
                          <w:kern w:val="24"/>
                        </w:rPr>
                        <w:t>“I am very proud of our success. I know that it has taken a lot of hard work by many colleagues across BU and SUBU. I want to thank everyone who was involved and helped us reach this award through their dedication and commitment.</w:t>
                      </w:r>
                    </w:p>
                  </w:txbxContent>
                </v:textbox>
              </v:shape>
            </w:pict>
          </mc:Fallback>
        </mc:AlternateContent>
      </w:r>
    </w:p>
    <w:p w14:paraId="1719DF6E" w14:textId="77777777" w:rsidR="006B0D91" w:rsidRPr="00E021C5" w:rsidRDefault="006B0D91" w:rsidP="000D548F">
      <w:pPr>
        <w:widowControl/>
        <w:tabs>
          <w:tab w:val="left" w:pos="567"/>
          <w:tab w:val="left" w:pos="691"/>
        </w:tabs>
        <w:ind w:right="-22"/>
        <w:jc w:val="both"/>
        <w:rPr>
          <w:rFonts w:ascii="PT Sans" w:hAnsi="PT Sans" w:cstheme="minorHAnsi"/>
          <w:bCs/>
          <w:noProof/>
        </w:rPr>
      </w:pPr>
    </w:p>
    <w:p w14:paraId="6A25C784" w14:textId="77777777" w:rsidR="006B0D91" w:rsidRPr="00E021C5" w:rsidRDefault="006B0D91" w:rsidP="000D548F">
      <w:pPr>
        <w:widowControl/>
        <w:tabs>
          <w:tab w:val="left" w:pos="567"/>
          <w:tab w:val="left" w:pos="691"/>
        </w:tabs>
        <w:ind w:right="-22"/>
        <w:jc w:val="both"/>
        <w:rPr>
          <w:rFonts w:ascii="PT Sans" w:hAnsi="PT Sans" w:cstheme="minorHAnsi"/>
          <w:bCs/>
          <w:noProof/>
        </w:rPr>
      </w:pPr>
    </w:p>
    <w:p w14:paraId="08709502" w14:textId="77777777" w:rsidR="006B0D91" w:rsidRPr="00E021C5" w:rsidRDefault="006B0D91" w:rsidP="000D548F">
      <w:pPr>
        <w:widowControl/>
        <w:tabs>
          <w:tab w:val="left" w:pos="567"/>
          <w:tab w:val="left" w:pos="691"/>
        </w:tabs>
        <w:ind w:right="-22"/>
        <w:jc w:val="both"/>
        <w:rPr>
          <w:rFonts w:ascii="PT Sans" w:hAnsi="PT Sans" w:cstheme="minorHAnsi"/>
          <w:bCs/>
          <w:noProof/>
        </w:rPr>
      </w:pPr>
    </w:p>
    <w:p w14:paraId="47222ED4" w14:textId="71862FBB" w:rsidR="006B0D91" w:rsidRPr="00E021C5" w:rsidRDefault="001E0589" w:rsidP="000D548F">
      <w:pPr>
        <w:widowControl/>
        <w:tabs>
          <w:tab w:val="left" w:pos="567"/>
          <w:tab w:val="left" w:pos="691"/>
        </w:tabs>
        <w:ind w:right="-22"/>
        <w:jc w:val="both"/>
        <w:rPr>
          <w:rFonts w:ascii="PT Sans" w:hAnsi="PT Sans" w:cstheme="minorHAnsi"/>
          <w:bCs/>
          <w:noProof/>
        </w:rPr>
      </w:pPr>
      <w:r w:rsidRPr="00E021C5">
        <w:rPr>
          <w:rFonts w:ascii="PT Sans" w:hAnsi="PT Sans"/>
          <w:noProof/>
        </w:rPr>
        <mc:AlternateContent>
          <mc:Choice Requires="wps">
            <w:drawing>
              <wp:anchor distT="0" distB="0" distL="114300" distR="114300" simplePos="0" relativeHeight="251658247" behindDoc="0" locked="0" layoutInCell="1" allowOverlap="1" wp14:anchorId="3776671C" wp14:editId="734DE344">
                <wp:simplePos x="0" y="0"/>
                <wp:positionH relativeFrom="column">
                  <wp:posOffset>180975</wp:posOffset>
                </wp:positionH>
                <wp:positionV relativeFrom="paragraph">
                  <wp:posOffset>102235</wp:posOffset>
                </wp:positionV>
                <wp:extent cx="6248400" cy="938530"/>
                <wp:effectExtent l="0" t="0" r="0" b="0"/>
                <wp:wrapNone/>
                <wp:docPr id="9" name="Text Box 9">
                  <a:extLst xmlns:a="http://schemas.openxmlformats.org/drawingml/2006/main">
                    <a:ext uri="{FF2B5EF4-FFF2-40B4-BE49-F238E27FC236}">
                      <a16:creationId xmlns:a16="http://schemas.microsoft.com/office/drawing/2014/main" id="{C3EF34EB-BE82-39DD-4B67-298DA6B367FE}"/>
                    </a:ext>
                  </a:extLst>
                </wp:docPr>
                <wp:cNvGraphicFramePr/>
                <a:graphic xmlns:a="http://schemas.openxmlformats.org/drawingml/2006/main">
                  <a:graphicData uri="http://schemas.microsoft.com/office/word/2010/wordprocessingShape">
                    <wps:wsp>
                      <wps:cNvSpPr txBox="1"/>
                      <wps:spPr>
                        <a:xfrm>
                          <a:off x="0" y="0"/>
                          <a:ext cx="6248400" cy="938530"/>
                        </a:xfrm>
                        <a:prstGeom prst="rect">
                          <a:avLst/>
                        </a:prstGeom>
                        <a:noFill/>
                      </wps:spPr>
                      <wps:txbx>
                        <w:txbxContent>
                          <w:p w14:paraId="24FBEDDB" w14:textId="77777777" w:rsidR="001E0589" w:rsidRPr="00B75A01" w:rsidRDefault="001E0589" w:rsidP="001E0589">
                            <w:pPr>
                              <w:rPr>
                                <w:rFonts w:ascii="PT Sans" w:eastAsia="Times New Roman" w:hAnsi="PT Sans" w:cs="+mn-cs"/>
                                <w:kern w:val="24"/>
                              </w:rPr>
                            </w:pPr>
                            <w:r w:rsidRPr="00B75A01">
                              <w:rPr>
                                <w:rFonts w:ascii="PT Sans" w:eastAsia="Times New Roman" w:hAnsi="PT Sans" w:cs="+mn-cs"/>
                                <w:kern w:val="24"/>
                              </w:rPr>
                              <w:t>We remain committed to progressing with our work in this area and an environment where all staff and students can flourish. We recognise that there is still much to do to live our value of inclusivity and deliver the implications for our BU community. We have defined our organisational purpose as to inspire learning, advance knowledge and enrich society. Delivering on the promise of inclusivity for all is one of the ways in which we will enrich society.”</w:t>
                            </w:r>
                          </w:p>
                        </w:txbxContent>
                      </wps:txbx>
                      <wps:bodyPr wrap="square">
                        <a:spAutoFit/>
                      </wps:bodyPr>
                    </wps:wsp>
                  </a:graphicData>
                </a:graphic>
                <wp14:sizeRelH relativeFrom="margin">
                  <wp14:pctWidth>0</wp14:pctWidth>
                </wp14:sizeRelH>
              </wp:anchor>
            </w:drawing>
          </mc:Choice>
          <mc:Fallback>
            <w:pict>
              <v:shape w14:anchorId="3776671C" id="Text Box 9" o:spid="_x0000_s1028" type="#_x0000_t202" style="position:absolute;left:0;text-align:left;margin-left:14.25pt;margin-top:8.05pt;width:492pt;height:73.9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" filled="f" stroked="f">
                <v:textbox style="mso-fit-shape-to-text:t">
                  <w:txbxContent>
                    <w:p w14:paraId="24FBEDDB" w14:textId="77777777" w:rsidR="001E0589" w:rsidRPr="00B75A01" w:rsidRDefault="001E0589" w:rsidP="001E0589">
                      <w:pPr>
                        <w:rPr>
                          <w:rFonts w:ascii="PT Sans" w:eastAsia="Times New Roman" w:hAnsi="PT Sans" w:cs="+mn-cs"/>
                          <w:kern w:val="24"/>
                        </w:rPr>
                      </w:pPr>
                      <w:r w:rsidRPr="00B75A01">
                        <w:rPr>
                          <w:rFonts w:ascii="PT Sans" w:eastAsia="Times New Roman" w:hAnsi="PT Sans" w:cs="+mn-cs"/>
                          <w:kern w:val="24"/>
                        </w:rPr>
                        <w:t>We remain committed to progressing with our work in this area and an environment where all staff and students can flourish. We recognise that there is still much to do to live our value of inclusivity and deliver the implications for our BU community. We have defined our organisational purpose as to inspire learning, advance knowledge and enrich society. Delivering on the promise of inclusivity for all is one of the ways in which we will enrich society.”</w:t>
                      </w:r>
                    </w:p>
                  </w:txbxContent>
                </v:textbox>
              </v:shape>
            </w:pict>
          </mc:Fallback>
        </mc:AlternateContent>
      </w:r>
    </w:p>
    <w:p w14:paraId="020D8273" w14:textId="77777777" w:rsidR="006B0D91" w:rsidRPr="00E021C5" w:rsidRDefault="006B0D91" w:rsidP="000D548F">
      <w:pPr>
        <w:widowControl/>
        <w:tabs>
          <w:tab w:val="left" w:pos="567"/>
          <w:tab w:val="left" w:pos="691"/>
        </w:tabs>
        <w:ind w:right="-22"/>
        <w:jc w:val="both"/>
        <w:rPr>
          <w:rFonts w:ascii="PT Sans" w:hAnsi="PT Sans" w:cstheme="minorHAnsi"/>
          <w:bCs/>
          <w:noProof/>
        </w:rPr>
      </w:pPr>
    </w:p>
    <w:p w14:paraId="573701E5" w14:textId="77777777" w:rsidR="006B0D91" w:rsidRPr="00E021C5" w:rsidRDefault="006B0D91" w:rsidP="000D548F">
      <w:pPr>
        <w:widowControl/>
        <w:tabs>
          <w:tab w:val="left" w:pos="567"/>
          <w:tab w:val="left" w:pos="691"/>
        </w:tabs>
        <w:ind w:right="-22"/>
        <w:jc w:val="both"/>
        <w:rPr>
          <w:rFonts w:ascii="PT Sans" w:hAnsi="PT Sans" w:cstheme="minorHAnsi"/>
          <w:bCs/>
          <w:noProof/>
        </w:rPr>
      </w:pPr>
    </w:p>
    <w:p w14:paraId="174FBA38" w14:textId="34B46231" w:rsidR="000C0C06" w:rsidRPr="00E021C5" w:rsidRDefault="00B75F34" w:rsidP="00C053B4">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lastRenderedPageBreak/>
        <w:t xml:space="preserve">Athena Swan: </w:t>
      </w:r>
      <w:r w:rsidR="00AE0B24" w:rsidRPr="00E021C5">
        <w:rPr>
          <w:rFonts w:ascii="PT Sans" w:hAnsi="PT Sans" w:cstheme="minorHAnsi"/>
          <w:b/>
          <w:color w:val="215868" w:themeColor="accent5" w:themeShade="80"/>
        </w:rPr>
        <w:t xml:space="preserve">On-going </w:t>
      </w:r>
      <w:r w:rsidR="005E3514" w:rsidRPr="00E021C5">
        <w:rPr>
          <w:rFonts w:ascii="PT Sans" w:hAnsi="PT Sans" w:cstheme="minorHAnsi"/>
          <w:b/>
          <w:color w:val="215868" w:themeColor="accent5" w:themeShade="80"/>
        </w:rPr>
        <w:t>D</w:t>
      </w:r>
      <w:r w:rsidR="00AE0B24" w:rsidRPr="00E021C5">
        <w:rPr>
          <w:rFonts w:ascii="PT Sans" w:hAnsi="PT Sans" w:cstheme="minorHAnsi"/>
          <w:b/>
          <w:color w:val="215868" w:themeColor="accent5" w:themeShade="80"/>
        </w:rPr>
        <w:t xml:space="preserve">elivery of </w:t>
      </w:r>
      <w:r w:rsidR="005E3514" w:rsidRPr="00E021C5">
        <w:rPr>
          <w:rFonts w:ascii="PT Sans" w:hAnsi="PT Sans" w:cstheme="minorHAnsi"/>
          <w:b/>
          <w:color w:val="215868" w:themeColor="accent5" w:themeShade="80"/>
        </w:rPr>
        <w:t xml:space="preserve">the </w:t>
      </w:r>
      <w:r w:rsidR="00726D07" w:rsidRPr="00E021C5">
        <w:rPr>
          <w:rFonts w:ascii="PT Sans" w:hAnsi="PT Sans" w:cstheme="minorHAnsi"/>
          <w:b/>
          <w:color w:val="215868" w:themeColor="accent5" w:themeShade="80"/>
        </w:rPr>
        <w:t>Institutional</w:t>
      </w:r>
      <w:r w:rsidR="00AE0B24" w:rsidRPr="00E021C5">
        <w:rPr>
          <w:rFonts w:ascii="PT Sans" w:hAnsi="PT Sans" w:cstheme="minorHAnsi"/>
          <w:b/>
          <w:color w:val="215868" w:themeColor="accent5" w:themeShade="80"/>
        </w:rPr>
        <w:t xml:space="preserve"> Action Plan</w:t>
      </w:r>
      <w:r w:rsidR="00726D07" w:rsidRPr="00E021C5">
        <w:rPr>
          <w:rFonts w:ascii="PT Sans" w:hAnsi="PT Sans" w:cstheme="minorHAnsi"/>
          <w:b/>
          <w:color w:val="215868" w:themeColor="accent5" w:themeShade="80"/>
        </w:rPr>
        <w:t xml:space="preserve"> and </w:t>
      </w:r>
      <w:r w:rsidRPr="00E021C5">
        <w:rPr>
          <w:rFonts w:ascii="PT Sans" w:hAnsi="PT Sans" w:cstheme="minorHAnsi"/>
          <w:b/>
          <w:color w:val="215868" w:themeColor="accent5" w:themeShade="80"/>
        </w:rPr>
        <w:t xml:space="preserve">Championing </w:t>
      </w:r>
      <w:r w:rsidR="00726D07" w:rsidRPr="00E021C5">
        <w:rPr>
          <w:rFonts w:ascii="PT Sans" w:hAnsi="PT Sans" w:cstheme="minorHAnsi"/>
          <w:b/>
          <w:color w:val="215868" w:themeColor="accent5" w:themeShade="80"/>
        </w:rPr>
        <w:t>G</w:t>
      </w:r>
      <w:r w:rsidRPr="00E021C5">
        <w:rPr>
          <w:rFonts w:ascii="PT Sans" w:hAnsi="PT Sans" w:cstheme="minorHAnsi"/>
          <w:b/>
          <w:color w:val="215868" w:themeColor="accent5" w:themeShade="80"/>
        </w:rPr>
        <w:t xml:space="preserve">ender </w:t>
      </w:r>
      <w:r w:rsidR="00726D07" w:rsidRPr="00E021C5">
        <w:rPr>
          <w:rFonts w:ascii="PT Sans" w:hAnsi="PT Sans" w:cstheme="minorHAnsi"/>
          <w:b/>
          <w:color w:val="215868" w:themeColor="accent5" w:themeShade="80"/>
        </w:rPr>
        <w:t>E</w:t>
      </w:r>
      <w:r w:rsidRPr="00E021C5">
        <w:rPr>
          <w:rFonts w:ascii="PT Sans" w:hAnsi="PT Sans" w:cstheme="minorHAnsi"/>
          <w:b/>
          <w:color w:val="215868" w:themeColor="accent5" w:themeShade="80"/>
        </w:rPr>
        <w:t xml:space="preserve">quality and Inclusion at </w:t>
      </w:r>
      <w:r w:rsidR="00820F89" w:rsidRPr="00E021C5">
        <w:rPr>
          <w:rFonts w:ascii="PT Sans" w:hAnsi="PT Sans" w:cstheme="minorHAnsi"/>
          <w:b/>
          <w:color w:val="215868" w:themeColor="accent5" w:themeShade="80"/>
        </w:rPr>
        <w:t>L</w:t>
      </w:r>
      <w:r w:rsidRPr="00E021C5">
        <w:rPr>
          <w:rFonts w:ascii="PT Sans" w:hAnsi="PT Sans" w:cstheme="minorHAnsi"/>
          <w:b/>
          <w:color w:val="215868" w:themeColor="accent5" w:themeShade="80"/>
        </w:rPr>
        <w:t xml:space="preserve">ocal </w:t>
      </w:r>
      <w:r w:rsidR="00820F89" w:rsidRPr="00E021C5">
        <w:rPr>
          <w:rFonts w:ascii="PT Sans" w:hAnsi="PT Sans" w:cstheme="minorHAnsi"/>
          <w:b/>
          <w:color w:val="215868" w:themeColor="accent5" w:themeShade="80"/>
        </w:rPr>
        <w:t>L</w:t>
      </w:r>
      <w:r w:rsidRPr="00E021C5">
        <w:rPr>
          <w:rFonts w:ascii="PT Sans" w:hAnsi="PT Sans" w:cstheme="minorHAnsi"/>
          <w:b/>
          <w:color w:val="215868" w:themeColor="accent5" w:themeShade="80"/>
        </w:rPr>
        <w:t>evel</w:t>
      </w:r>
      <w:r w:rsidR="00726D07" w:rsidRPr="00E021C5">
        <w:rPr>
          <w:rFonts w:ascii="PT Sans" w:hAnsi="PT Sans" w:cstheme="minorHAnsi"/>
          <w:b/>
          <w:color w:val="215868" w:themeColor="accent5" w:themeShade="80"/>
        </w:rPr>
        <w:t xml:space="preserve"> </w:t>
      </w:r>
      <w:r w:rsidR="005E3514" w:rsidRPr="00E021C5">
        <w:rPr>
          <w:rFonts w:ascii="PT Sans" w:hAnsi="PT Sans" w:cstheme="minorHAnsi"/>
          <w:b/>
          <w:color w:val="215868" w:themeColor="accent5" w:themeShade="80"/>
        </w:rPr>
        <w:t>through</w:t>
      </w:r>
      <w:r w:rsidR="006A4815" w:rsidRPr="00E021C5">
        <w:rPr>
          <w:rFonts w:ascii="PT Sans" w:hAnsi="PT Sans" w:cstheme="minorHAnsi"/>
          <w:b/>
          <w:color w:val="215868" w:themeColor="accent5" w:themeShade="80"/>
        </w:rPr>
        <w:t xml:space="preserve"> Departmental Athena Swan Groups</w:t>
      </w:r>
    </w:p>
    <w:p w14:paraId="4CBD7987" w14:textId="13101572" w:rsidR="000C0C06" w:rsidRPr="00E021C5" w:rsidRDefault="000C0C06" w:rsidP="00C053B4">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The Athena Swan Charter recognises good practice in promoting gender equality in higher education and</w:t>
      </w:r>
      <w:r w:rsidR="25F25CBC" w:rsidRPr="00E021C5">
        <w:rPr>
          <w:rFonts w:ascii="PT Sans" w:hAnsi="PT Sans" w:cstheme="minorBidi"/>
        </w:rPr>
        <w:t>,</w:t>
      </w:r>
      <w:r w:rsidRPr="00E021C5">
        <w:rPr>
          <w:rFonts w:ascii="PT Sans" w:hAnsi="PT Sans" w:cstheme="minorBidi"/>
        </w:rPr>
        <w:t xml:space="preserve"> at BU</w:t>
      </w:r>
      <w:r w:rsidR="099AB14A" w:rsidRPr="00E021C5">
        <w:rPr>
          <w:rFonts w:ascii="PT Sans" w:hAnsi="PT Sans" w:cstheme="minorBidi"/>
        </w:rPr>
        <w:t>,</w:t>
      </w:r>
      <w:r w:rsidRPr="00E021C5">
        <w:rPr>
          <w:rFonts w:ascii="PT Sans" w:hAnsi="PT Sans" w:cstheme="minorBidi"/>
        </w:rPr>
        <w:t xml:space="preserve"> we have held an institutional Athena Swan Bronze award since 2015.</w:t>
      </w:r>
      <w:r w:rsidRPr="00E021C5">
        <w:rPr>
          <w:rFonts w:ascii="PT Sans" w:hAnsi="PT Sans"/>
        </w:rPr>
        <w:t> </w:t>
      </w:r>
      <w:r w:rsidRPr="00E021C5">
        <w:rPr>
          <w:rFonts w:ascii="PT Sans" w:hAnsi="PT Sans" w:cs="PT Sans"/>
          <w:bCs/>
        </w:rPr>
        <w:t>  </w:t>
      </w:r>
    </w:p>
    <w:p w14:paraId="33926EA0" w14:textId="4ACC3865" w:rsidR="000C0C06" w:rsidRPr="00E021C5" w:rsidRDefault="000C0C06" w:rsidP="00C053B4">
      <w:pPr>
        <w:pStyle w:val="ListParagraph"/>
        <w:widowControl/>
        <w:numPr>
          <w:ilvl w:val="1"/>
          <w:numId w:val="1"/>
        </w:numPr>
        <w:tabs>
          <w:tab w:val="left" w:pos="567"/>
        </w:tabs>
        <w:spacing w:after="240"/>
        <w:ind w:left="567" w:right="-22" w:hanging="442"/>
        <w:jc w:val="both"/>
        <w:rPr>
          <w:rFonts w:ascii="PT Sans" w:hAnsi="PT Sans" w:cstheme="minorBidi"/>
          <w:color w:val="000000" w:themeColor="text1"/>
        </w:rPr>
      </w:pPr>
      <w:r w:rsidRPr="00E021C5">
        <w:rPr>
          <w:rFonts w:ascii="PT Sans" w:hAnsi="PT Sans" w:cstheme="minorBidi"/>
        </w:rPr>
        <w:t>Since our renewal in 2018</w:t>
      </w:r>
      <w:r w:rsidR="0015348B" w:rsidRPr="00E021C5">
        <w:rPr>
          <w:rFonts w:ascii="PT Sans" w:hAnsi="PT Sans" w:cstheme="minorBidi"/>
        </w:rPr>
        <w:t>,</w:t>
      </w:r>
      <w:r w:rsidRPr="00E021C5">
        <w:rPr>
          <w:rFonts w:ascii="PT Sans" w:hAnsi="PT Sans" w:cstheme="minorBidi"/>
        </w:rPr>
        <w:t xml:space="preserve"> we have made significant progress against the institutional action plan and there are several areas of success and achievement, as well as several actions that would benefit from additional work. </w:t>
      </w:r>
      <w:r w:rsidR="533A57A3" w:rsidRPr="00E021C5">
        <w:rPr>
          <w:rFonts w:ascii="PT Sans" w:hAnsi="PT Sans" w:cstheme="minorBidi"/>
        </w:rPr>
        <w:t>Considering</w:t>
      </w:r>
      <w:r w:rsidRPr="00E021C5">
        <w:rPr>
          <w:rFonts w:ascii="PT Sans" w:hAnsi="PT Sans" w:cstheme="minorBidi"/>
        </w:rPr>
        <w:t xml:space="preserve"> </w:t>
      </w:r>
      <w:proofErr w:type="spellStart"/>
      <w:proofErr w:type="gramStart"/>
      <w:r w:rsidR="00683043" w:rsidRPr="00E021C5">
        <w:rPr>
          <w:rFonts w:ascii="PT Sans" w:hAnsi="PT Sans" w:cstheme="minorBidi"/>
        </w:rPr>
        <w:t>this</w:t>
      </w:r>
      <w:r w:rsidR="0005042E" w:rsidRPr="00E021C5">
        <w:rPr>
          <w:rFonts w:ascii="PT Sans" w:hAnsi="PT Sans" w:cstheme="minorBidi"/>
        </w:rPr>
        <w:t>,</w:t>
      </w:r>
      <w:r w:rsidR="00683043" w:rsidRPr="00E021C5">
        <w:rPr>
          <w:rFonts w:ascii="PT Sans" w:hAnsi="PT Sans" w:cstheme="minorBidi"/>
        </w:rPr>
        <w:t>and</w:t>
      </w:r>
      <w:proofErr w:type="spellEnd"/>
      <w:proofErr w:type="gramEnd"/>
      <w:r w:rsidRPr="00E021C5">
        <w:rPr>
          <w:rFonts w:ascii="PT Sans" w:hAnsi="PT Sans" w:cstheme="minorBidi"/>
        </w:rPr>
        <w:t xml:space="preserve"> following the departure of key members of the self-assessment team</w:t>
      </w:r>
      <w:r w:rsidR="0005042E" w:rsidRPr="00E021C5">
        <w:rPr>
          <w:rFonts w:ascii="PT Sans" w:hAnsi="PT Sans" w:cstheme="minorBidi"/>
        </w:rPr>
        <w:t>,</w:t>
      </w:r>
      <w:r w:rsidRPr="00E021C5">
        <w:rPr>
          <w:rFonts w:ascii="PT Sans" w:hAnsi="PT Sans" w:cstheme="minorBidi"/>
        </w:rPr>
        <w:t xml:space="preserve"> we have extended our submission date from November </w:t>
      </w:r>
      <w:r w:rsidRPr="00E021C5">
        <w:rPr>
          <w:rFonts w:ascii="PT Sans" w:hAnsi="PT Sans" w:cstheme="minorBidi"/>
          <w:color w:val="000000" w:themeColor="text1"/>
        </w:rPr>
        <w:t xml:space="preserve">2023 to November 2024, enabling us to accelerate progress against key actions and collect additional evidence of impact to strengthen our application. </w:t>
      </w:r>
    </w:p>
    <w:p w14:paraId="5FE2D2D7" w14:textId="3DD5B6A2" w:rsidR="002736F2" w:rsidRPr="00E021C5" w:rsidRDefault="000C0C06" w:rsidP="002736F2">
      <w:pPr>
        <w:pStyle w:val="ListParagraph"/>
        <w:widowControl/>
        <w:numPr>
          <w:ilvl w:val="1"/>
          <w:numId w:val="1"/>
        </w:numPr>
        <w:tabs>
          <w:tab w:val="left" w:pos="567"/>
        </w:tabs>
        <w:spacing w:after="240"/>
        <w:ind w:left="567" w:right="-22" w:hanging="442"/>
        <w:jc w:val="both"/>
        <w:rPr>
          <w:rFonts w:ascii="PT Sans" w:hAnsi="PT Sans" w:cstheme="minorBidi"/>
          <w:b/>
          <w:color w:val="000000" w:themeColor="text1"/>
        </w:rPr>
      </w:pPr>
      <w:r w:rsidRPr="00E021C5">
        <w:rPr>
          <w:rFonts w:ascii="PT Sans" w:hAnsi="PT Sans" w:cstheme="minorBidi"/>
          <w:color w:val="000000" w:themeColor="text1"/>
        </w:rPr>
        <w:t>BU2025 aims for departments to have achieved an Athena Swan award by 2025 and the work of departmental Athena Swan lead</w:t>
      </w:r>
      <w:r w:rsidR="002F1145" w:rsidRPr="00E021C5">
        <w:rPr>
          <w:rFonts w:ascii="PT Sans" w:hAnsi="PT Sans" w:cstheme="minorBidi"/>
          <w:color w:val="000000" w:themeColor="text1"/>
        </w:rPr>
        <w:t>s</w:t>
      </w:r>
      <w:r w:rsidRPr="00E021C5">
        <w:rPr>
          <w:rFonts w:ascii="PT Sans" w:hAnsi="PT Sans" w:cstheme="minorBidi"/>
          <w:color w:val="000000" w:themeColor="text1"/>
        </w:rPr>
        <w:t xml:space="preserve"> is rewarded and accommodated through workload allocation. </w:t>
      </w:r>
      <w:r w:rsidR="00893ECD" w:rsidRPr="00E021C5">
        <w:rPr>
          <w:rFonts w:ascii="PT Sans" w:hAnsi="PT Sans" w:cstheme="minorBidi"/>
          <w:color w:val="000000" w:themeColor="text1"/>
        </w:rPr>
        <w:t>F</w:t>
      </w:r>
      <w:r w:rsidRPr="00E021C5">
        <w:rPr>
          <w:rFonts w:ascii="PT Sans" w:hAnsi="PT Sans" w:cstheme="minorBidi"/>
          <w:color w:val="000000" w:themeColor="text1"/>
        </w:rPr>
        <w:t xml:space="preserve">ive departments </w:t>
      </w:r>
      <w:r w:rsidR="00683043" w:rsidRPr="00E021C5">
        <w:rPr>
          <w:rFonts w:ascii="PT Sans" w:hAnsi="PT Sans" w:cstheme="minorBidi"/>
          <w:color w:val="000000" w:themeColor="text1"/>
        </w:rPr>
        <w:t xml:space="preserve">now </w:t>
      </w:r>
      <w:r w:rsidRPr="00E021C5">
        <w:rPr>
          <w:rFonts w:ascii="PT Sans" w:hAnsi="PT Sans" w:cstheme="minorBidi"/>
          <w:color w:val="000000" w:themeColor="text1"/>
        </w:rPr>
        <w:t xml:space="preserve">hold a local Athena Swan award; Media Production; Archaeology and Anthropology; Design and Engineering; Life and Environmental Sciences; and Psychology. </w:t>
      </w:r>
    </w:p>
    <w:p w14:paraId="325E41ED" w14:textId="180122CA" w:rsidR="005A4DC1" w:rsidRPr="00E021C5" w:rsidRDefault="000E2FFA" w:rsidP="002736F2">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color w:val="215868" w:themeColor="accent5" w:themeShade="80"/>
        </w:rPr>
        <w:t>Disability Confident</w:t>
      </w:r>
      <w:r w:rsidR="005605ED" w:rsidRPr="00E021C5">
        <w:rPr>
          <w:rFonts w:ascii="PT Sans" w:hAnsi="PT Sans" w:cstheme="minorBidi"/>
          <w:b/>
          <w:color w:val="215868" w:themeColor="accent5" w:themeShade="80"/>
        </w:rPr>
        <w:t xml:space="preserve">: </w:t>
      </w:r>
      <w:r w:rsidR="00EC6B99" w:rsidRPr="00E021C5">
        <w:rPr>
          <w:rFonts w:ascii="PT Sans" w:hAnsi="PT Sans" w:cstheme="minorBidi"/>
          <w:b/>
          <w:color w:val="215868" w:themeColor="accent5" w:themeShade="80"/>
        </w:rPr>
        <w:t xml:space="preserve">Exploring </w:t>
      </w:r>
      <w:r w:rsidR="00EE4488" w:rsidRPr="00E021C5">
        <w:rPr>
          <w:rFonts w:ascii="PT Sans" w:hAnsi="PT Sans" w:cstheme="minorBidi"/>
          <w:b/>
          <w:color w:val="215868" w:themeColor="accent5" w:themeShade="80"/>
        </w:rPr>
        <w:t xml:space="preserve">Advancing from </w:t>
      </w:r>
      <w:r w:rsidR="005605ED" w:rsidRPr="00E021C5">
        <w:rPr>
          <w:rFonts w:ascii="PT Sans" w:hAnsi="PT Sans" w:cstheme="minorBidi"/>
          <w:b/>
          <w:color w:val="215868" w:themeColor="accent5" w:themeShade="80"/>
        </w:rPr>
        <w:t xml:space="preserve">Disability Confident Employer </w:t>
      </w:r>
      <w:r w:rsidR="00EE4488" w:rsidRPr="00E021C5">
        <w:rPr>
          <w:rFonts w:ascii="PT Sans" w:hAnsi="PT Sans" w:cstheme="minorBidi"/>
          <w:b/>
          <w:color w:val="215868" w:themeColor="accent5" w:themeShade="80"/>
        </w:rPr>
        <w:t>to Disability Confident Leader Status</w:t>
      </w:r>
    </w:p>
    <w:p w14:paraId="1E16CD43" w14:textId="7F5A149D" w:rsidR="00C90E05" w:rsidRPr="00E021C5" w:rsidRDefault="00C90E05" w:rsidP="00272B5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We are a Disability Confident Employer, a quality mark awarded by the Department of Work and Pensions for our positive commitment to the employment, retention, training and career development of disabled employees.</w:t>
      </w:r>
    </w:p>
    <w:p w14:paraId="1059756E" w14:textId="0A5BD07D" w:rsidR="00C90E05" w:rsidRPr="00E021C5" w:rsidRDefault="00CB03B6" w:rsidP="00272B5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We are also members of the Business Disability Forum</w:t>
      </w:r>
      <w:r w:rsidR="00BF39E1" w:rsidRPr="00E021C5">
        <w:rPr>
          <w:rFonts w:ascii="PT Sans" w:hAnsi="PT Sans" w:cstheme="minorBidi"/>
        </w:rPr>
        <w:t xml:space="preserve"> (BDF) and work with BDF to ensure that our policies and services are accessible and inclusive. </w:t>
      </w:r>
      <w:r w:rsidR="005A4DC1" w:rsidRPr="00E021C5">
        <w:rPr>
          <w:rFonts w:ascii="PT Sans" w:hAnsi="PT Sans" w:cstheme="minorBidi"/>
        </w:rPr>
        <w:t xml:space="preserve">In the next </w:t>
      </w:r>
      <w:r w:rsidR="002347B1" w:rsidRPr="00E021C5">
        <w:rPr>
          <w:rFonts w:ascii="PT Sans" w:hAnsi="PT Sans" w:cstheme="minorBidi"/>
        </w:rPr>
        <w:t>academic</w:t>
      </w:r>
      <w:r w:rsidR="005A4DC1" w:rsidRPr="00E021C5">
        <w:rPr>
          <w:rFonts w:ascii="PT Sans" w:hAnsi="PT Sans" w:cstheme="minorBidi"/>
        </w:rPr>
        <w:t xml:space="preserve"> </w:t>
      </w:r>
      <w:r w:rsidR="00421399" w:rsidRPr="00E021C5">
        <w:rPr>
          <w:rFonts w:ascii="PT Sans" w:hAnsi="PT Sans" w:cstheme="minorBidi"/>
        </w:rPr>
        <w:t>year,</w:t>
      </w:r>
      <w:r w:rsidR="005A4DC1" w:rsidRPr="00E021C5">
        <w:rPr>
          <w:rFonts w:ascii="PT Sans" w:hAnsi="PT Sans" w:cstheme="minorBidi"/>
        </w:rPr>
        <w:t xml:space="preserve"> we will work </w:t>
      </w:r>
      <w:r w:rsidR="002347B1" w:rsidRPr="00E021C5">
        <w:rPr>
          <w:rFonts w:ascii="PT Sans" w:hAnsi="PT Sans" w:cstheme="minorBidi"/>
        </w:rPr>
        <w:t xml:space="preserve">closely </w:t>
      </w:r>
      <w:r w:rsidR="005A4DC1" w:rsidRPr="00E021C5">
        <w:rPr>
          <w:rFonts w:ascii="PT Sans" w:hAnsi="PT Sans" w:cstheme="minorBidi"/>
        </w:rPr>
        <w:t xml:space="preserve">with BDF </w:t>
      </w:r>
      <w:r w:rsidR="002347B1" w:rsidRPr="00E021C5">
        <w:rPr>
          <w:rFonts w:ascii="PT Sans" w:hAnsi="PT Sans" w:cstheme="minorBidi"/>
        </w:rPr>
        <w:t xml:space="preserve">towards Disability Confident Leader accreditation. </w:t>
      </w:r>
    </w:p>
    <w:p w14:paraId="2C09FC04" w14:textId="45E20161" w:rsidR="00BF39E1" w:rsidRPr="00E021C5" w:rsidRDefault="002D5C7F" w:rsidP="00272B5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Additionally, a</w:t>
      </w:r>
      <w:r w:rsidR="00BF39E1" w:rsidRPr="00E021C5">
        <w:rPr>
          <w:rFonts w:ascii="PT Sans" w:hAnsi="PT Sans" w:cstheme="minorBidi"/>
        </w:rPr>
        <w:t xml:space="preserve">s members of </w:t>
      </w:r>
      <w:proofErr w:type="spellStart"/>
      <w:r w:rsidR="00BF39E1" w:rsidRPr="00E021C5">
        <w:rPr>
          <w:rFonts w:ascii="PT Sans" w:hAnsi="PT Sans" w:cstheme="minorBidi"/>
        </w:rPr>
        <w:t>AccessAble</w:t>
      </w:r>
      <w:proofErr w:type="spellEnd"/>
      <w:r w:rsidR="00543B45" w:rsidRPr="00E021C5">
        <w:rPr>
          <w:rFonts w:ascii="PT Sans" w:hAnsi="PT Sans" w:cstheme="minorBidi"/>
        </w:rPr>
        <w:t xml:space="preserve">, staff and students have access to detailed </w:t>
      </w:r>
      <w:r w:rsidR="003A512A" w:rsidRPr="00E021C5">
        <w:rPr>
          <w:rFonts w:ascii="PT Sans" w:hAnsi="PT Sans" w:cstheme="minorBidi"/>
        </w:rPr>
        <w:t>accessibility</w:t>
      </w:r>
      <w:r w:rsidR="00543B45" w:rsidRPr="00E021C5">
        <w:rPr>
          <w:rFonts w:ascii="PT Sans" w:hAnsi="PT Sans" w:cstheme="minorBidi"/>
        </w:rPr>
        <w:t xml:space="preserve"> information </w:t>
      </w:r>
      <w:r w:rsidR="003A512A" w:rsidRPr="00E021C5">
        <w:rPr>
          <w:rFonts w:ascii="PT Sans" w:hAnsi="PT Sans" w:cstheme="minorBidi"/>
        </w:rPr>
        <w:t>about all the university’s campuses, buildings and facilities.</w:t>
      </w:r>
    </w:p>
    <w:p w14:paraId="2184368F" w14:textId="0D27AB44" w:rsidR="008D2C01" w:rsidRPr="00E021C5" w:rsidRDefault="004A1453" w:rsidP="00272B5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We have seen an increased number of staff </w:t>
      </w:r>
      <w:r w:rsidR="00874693" w:rsidRPr="00E021C5">
        <w:rPr>
          <w:rFonts w:ascii="PT Sans" w:hAnsi="PT Sans" w:cstheme="minorBidi"/>
        </w:rPr>
        <w:t xml:space="preserve">seeking </w:t>
      </w:r>
      <w:r w:rsidR="00A46496" w:rsidRPr="00E021C5">
        <w:rPr>
          <w:rFonts w:ascii="PT Sans" w:hAnsi="PT Sans" w:cstheme="minorBidi"/>
        </w:rPr>
        <w:t>assistance</w:t>
      </w:r>
      <w:r w:rsidR="00874693" w:rsidRPr="00E021C5">
        <w:rPr>
          <w:rFonts w:ascii="PT Sans" w:hAnsi="PT Sans" w:cstheme="minorBidi"/>
        </w:rPr>
        <w:t xml:space="preserve"> with existing or </w:t>
      </w:r>
      <w:r w:rsidR="00A46496" w:rsidRPr="00E021C5">
        <w:rPr>
          <w:rFonts w:ascii="PT Sans" w:hAnsi="PT Sans" w:cstheme="minorBidi"/>
        </w:rPr>
        <w:t>emerging</w:t>
      </w:r>
      <w:r w:rsidR="00874693" w:rsidRPr="00E021C5">
        <w:rPr>
          <w:rFonts w:ascii="PT Sans" w:hAnsi="PT Sans" w:cstheme="minorBidi"/>
        </w:rPr>
        <w:t xml:space="preserve"> </w:t>
      </w:r>
      <w:r w:rsidR="00A46496" w:rsidRPr="00E021C5">
        <w:rPr>
          <w:rFonts w:ascii="PT Sans" w:hAnsi="PT Sans" w:cstheme="minorBidi"/>
        </w:rPr>
        <w:t>neurodivergent</w:t>
      </w:r>
      <w:r w:rsidR="00874693" w:rsidRPr="00E021C5">
        <w:rPr>
          <w:rFonts w:ascii="PT Sans" w:hAnsi="PT Sans" w:cstheme="minorBidi"/>
        </w:rPr>
        <w:t xml:space="preserve"> conditions. Working with Additional Learning Support, we can refer staff member</w:t>
      </w:r>
      <w:r w:rsidR="00A46496" w:rsidRPr="00E021C5">
        <w:rPr>
          <w:rFonts w:ascii="PT Sans" w:hAnsi="PT Sans" w:cstheme="minorBidi"/>
        </w:rPr>
        <w:t>s</w:t>
      </w:r>
      <w:r w:rsidR="00874693" w:rsidRPr="00E021C5">
        <w:rPr>
          <w:rFonts w:ascii="PT Sans" w:hAnsi="PT Sans" w:cstheme="minorBidi"/>
        </w:rPr>
        <w:t xml:space="preserve"> for in</w:t>
      </w:r>
      <w:r w:rsidR="0005042E" w:rsidRPr="00E021C5">
        <w:rPr>
          <w:rFonts w:ascii="PT Sans" w:hAnsi="PT Sans" w:cstheme="minorBidi"/>
        </w:rPr>
        <w:t>-</w:t>
      </w:r>
      <w:r w:rsidR="00874693" w:rsidRPr="00E021C5">
        <w:rPr>
          <w:rFonts w:ascii="PT Sans" w:hAnsi="PT Sans" w:cstheme="minorBidi"/>
        </w:rPr>
        <w:t>house screen</w:t>
      </w:r>
      <w:r w:rsidR="00A46496" w:rsidRPr="00E021C5">
        <w:rPr>
          <w:rFonts w:ascii="PT Sans" w:hAnsi="PT Sans" w:cstheme="minorBidi"/>
        </w:rPr>
        <w:t>ing, with onward referral to Educational Psychologist appointments</w:t>
      </w:r>
      <w:r w:rsidR="009C4E83" w:rsidRPr="00E021C5">
        <w:rPr>
          <w:rFonts w:ascii="PT Sans" w:hAnsi="PT Sans" w:cstheme="minorBidi"/>
        </w:rPr>
        <w:t>,</w:t>
      </w:r>
      <w:r w:rsidR="00A46496" w:rsidRPr="00E021C5">
        <w:rPr>
          <w:rFonts w:ascii="PT Sans" w:hAnsi="PT Sans" w:cstheme="minorBidi"/>
        </w:rPr>
        <w:t xml:space="preserve"> where indicated. </w:t>
      </w:r>
      <w:r w:rsidR="006D093C" w:rsidRPr="00E021C5">
        <w:rPr>
          <w:rFonts w:ascii="PT Sans" w:hAnsi="PT Sans" w:cstheme="minorBidi"/>
        </w:rPr>
        <w:t xml:space="preserve">This provides us with detailed information regarding reasonable </w:t>
      </w:r>
      <w:r w:rsidR="000D3137" w:rsidRPr="00E021C5">
        <w:rPr>
          <w:rFonts w:ascii="PT Sans" w:hAnsi="PT Sans" w:cstheme="minorBidi"/>
        </w:rPr>
        <w:t>adjustments</w:t>
      </w:r>
      <w:r w:rsidR="00683043" w:rsidRPr="00E021C5">
        <w:rPr>
          <w:rFonts w:ascii="PT Sans" w:hAnsi="PT Sans" w:cstheme="minorBidi"/>
        </w:rPr>
        <w:t xml:space="preserve"> so that we can support both staff and students</w:t>
      </w:r>
      <w:r w:rsidR="000D3137" w:rsidRPr="00E021C5">
        <w:rPr>
          <w:rFonts w:ascii="PT Sans" w:hAnsi="PT Sans" w:cstheme="minorBidi"/>
        </w:rPr>
        <w:t xml:space="preserve">. </w:t>
      </w:r>
    </w:p>
    <w:p w14:paraId="77570614" w14:textId="7823B6C5" w:rsidR="00C47C63" w:rsidRPr="00E021C5" w:rsidRDefault="00921561" w:rsidP="00E36238">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We also delivered two bespoke</w:t>
      </w:r>
      <w:r w:rsidR="00F32215" w:rsidRPr="00E021C5">
        <w:rPr>
          <w:rFonts w:ascii="PT Sans" w:hAnsi="PT Sans" w:cstheme="minorBidi"/>
        </w:rPr>
        <w:t xml:space="preserve"> Faculty</w:t>
      </w:r>
      <w:r w:rsidRPr="00E021C5">
        <w:rPr>
          <w:rFonts w:ascii="PT Sans" w:hAnsi="PT Sans" w:cstheme="minorBidi"/>
        </w:rPr>
        <w:t xml:space="preserve"> workshops </w:t>
      </w:r>
      <w:r w:rsidR="006065EE" w:rsidRPr="00E021C5">
        <w:rPr>
          <w:rFonts w:ascii="PT Sans" w:hAnsi="PT Sans" w:cstheme="minorBidi"/>
        </w:rPr>
        <w:t>focussed on developing an understanding of neurodiversity</w:t>
      </w:r>
      <w:r w:rsidR="00F87BA9" w:rsidRPr="00E021C5">
        <w:rPr>
          <w:rFonts w:ascii="PT Sans" w:hAnsi="PT Sans" w:cstheme="minorBidi"/>
        </w:rPr>
        <w:t xml:space="preserve"> and disability</w:t>
      </w:r>
      <w:r w:rsidR="006065EE" w:rsidRPr="00E021C5">
        <w:rPr>
          <w:rFonts w:ascii="PT Sans" w:hAnsi="PT Sans" w:cstheme="minorBidi"/>
        </w:rPr>
        <w:t xml:space="preserve">, </w:t>
      </w:r>
      <w:r w:rsidR="00F87BA9" w:rsidRPr="00E021C5">
        <w:rPr>
          <w:rFonts w:ascii="PT Sans" w:hAnsi="PT Sans" w:cstheme="minorBidi"/>
        </w:rPr>
        <w:t>challeng</w:t>
      </w:r>
      <w:r w:rsidR="00C50D6F" w:rsidRPr="00E021C5">
        <w:rPr>
          <w:rFonts w:ascii="PT Sans" w:hAnsi="PT Sans" w:cstheme="minorBidi"/>
        </w:rPr>
        <w:t>ing</w:t>
      </w:r>
      <w:r w:rsidR="00F87BA9" w:rsidRPr="00E021C5">
        <w:rPr>
          <w:rFonts w:ascii="PT Sans" w:hAnsi="PT Sans" w:cstheme="minorBidi"/>
        </w:rPr>
        <w:t xml:space="preserve"> misconceptions, and </w:t>
      </w:r>
      <w:r w:rsidR="00182AC9" w:rsidRPr="00E021C5">
        <w:rPr>
          <w:rFonts w:ascii="PT Sans" w:hAnsi="PT Sans" w:cstheme="minorBidi"/>
        </w:rPr>
        <w:t>identify</w:t>
      </w:r>
      <w:r w:rsidR="00C50D6F" w:rsidRPr="00E021C5">
        <w:rPr>
          <w:rFonts w:ascii="PT Sans" w:hAnsi="PT Sans" w:cstheme="minorBidi"/>
        </w:rPr>
        <w:t>ing</w:t>
      </w:r>
      <w:r w:rsidR="00182AC9" w:rsidRPr="00E021C5">
        <w:rPr>
          <w:rFonts w:ascii="PT Sans" w:hAnsi="PT Sans" w:cstheme="minorBidi"/>
        </w:rPr>
        <w:t xml:space="preserve"> </w:t>
      </w:r>
      <w:r w:rsidR="00C50D6F" w:rsidRPr="00E021C5">
        <w:rPr>
          <w:rFonts w:ascii="PT Sans" w:hAnsi="PT Sans" w:cstheme="minorBidi"/>
        </w:rPr>
        <w:t>practices</w:t>
      </w:r>
      <w:r w:rsidR="00182AC9" w:rsidRPr="00E021C5">
        <w:rPr>
          <w:rFonts w:ascii="PT Sans" w:hAnsi="PT Sans" w:cstheme="minorBidi"/>
        </w:rPr>
        <w:t xml:space="preserve"> which help neurodivergent people flourish in the workplace and create a culture which values thinking differently. </w:t>
      </w:r>
      <w:r w:rsidR="000D3137" w:rsidRPr="00E021C5">
        <w:rPr>
          <w:rFonts w:ascii="PT Sans" w:hAnsi="PT Sans" w:cstheme="minorBidi"/>
        </w:rPr>
        <w:t>We are exploring further development o</w:t>
      </w:r>
      <w:r w:rsidR="001E7A00" w:rsidRPr="00E021C5">
        <w:rPr>
          <w:rFonts w:ascii="PT Sans" w:hAnsi="PT Sans" w:cstheme="minorBidi"/>
        </w:rPr>
        <w:t>f</w:t>
      </w:r>
      <w:r w:rsidR="000D3137" w:rsidRPr="00E021C5">
        <w:rPr>
          <w:rFonts w:ascii="PT Sans" w:hAnsi="PT Sans" w:cstheme="minorBidi"/>
        </w:rPr>
        <w:t xml:space="preserve"> resources in 2024</w:t>
      </w:r>
      <w:r w:rsidR="00C47C63" w:rsidRPr="00E021C5">
        <w:rPr>
          <w:rFonts w:ascii="PT Sans" w:hAnsi="PT Sans" w:cstheme="minorBidi"/>
        </w:rPr>
        <w:t>.</w:t>
      </w:r>
    </w:p>
    <w:p w14:paraId="0F96A8F5" w14:textId="0C8F375C" w:rsidR="00B9779F" w:rsidRPr="00E021C5" w:rsidRDefault="28ADA918" w:rsidP="00E36238">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C47C63" w:rsidRPr="00E021C5">
        <w:rPr>
          <w:rFonts w:ascii="PT Sans" w:hAnsi="PT Sans" w:cstheme="minorBidi"/>
          <w:b/>
          <w:color w:val="215868" w:themeColor="accent5" w:themeShade="80"/>
        </w:rPr>
        <w:t xml:space="preserve">Mental Health: </w:t>
      </w:r>
      <w:r w:rsidR="00647E25" w:rsidRPr="00E021C5">
        <w:rPr>
          <w:rFonts w:ascii="PT Sans" w:hAnsi="PT Sans" w:cstheme="minorBidi"/>
          <w:b/>
          <w:color w:val="215868" w:themeColor="accent5" w:themeShade="80"/>
        </w:rPr>
        <w:t>Signed up to the University Mental Health Charter</w:t>
      </w:r>
      <w:r w:rsidR="00527054" w:rsidRPr="00E021C5">
        <w:rPr>
          <w:rFonts w:ascii="PT Sans" w:hAnsi="PT Sans" w:cstheme="minorBidi"/>
          <w:b/>
          <w:color w:val="215868" w:themeColor="accent5" w:themeShade="80"/>
        </w:rPr>
        <w:t xml:space="preserve"> (MHC)</w:t>
      </w:r>
    </w:p>
    <w:p w14:paraId="65D043B2" w14:textId="28AC53CA" w:rsidR="00983D77" w:rsidRPr="00E021C5" w:rsidRDefault="251844D1" w:rsidP="00983D77">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B65C76" w:rsidRPr="00E021C5">
        <w:rPr>
          <w:rFonts w:ascii="PT Sans" w:hAnsi="PT Sans" w:cstheme="minorBidi"/>
        </w:rPr>
        <w:t xml:space="preserve">Building on our commitment as a </w:t>
      </w:r>
      <w:r w:rsidR="00221249" w:rsidRPr="00E021C5">
        <w:rPr>
          <w:rFonts w:ascii="PT Sans" w:hAnsi="PT Sans" w:cstheme="minorBidi"/>
        </w:rPr>
        <w:t>‘</w:t>
      </w:r>
      <w:r w:rsidR="00B65C76" w:rsidRPr="00E021C5">
        <w:rPr>
          <w:rFonts w:ascii="PT Sans" w:hAnsi="PT Sans" w:cstheme="minorBidi"/>
        </w:rPr>
        <w:t>Mindful Employer</w:t>
      </w:r>
      <w:r w:rsidR="00221249" w:rsidRPr="00E021C5">
        <w:rPr>
          <w:rFonts w:ascii="PT Sans" w:hAnsi="PT Sans" w:cstheme="minorBidi"/>
        </w:rPr>
        <w:t xml:space="preserve">’, we have signed </w:t>
      </w:r>
      <w:r w:rsidR="000E4D04" w:rsidRPr="00E021C5">
        <w:rPr>
          <w:rFonts w:ascii="PT Sans" w:hAnsi="PT Sans" w:cstheme="minorBidi"/>
        </w:rPr>
        <w:t xml:space="preserve">up to </w:t>
      </w:r>
      <w:r w:rsidR="00156745" w:rsidRPr="00E021C5">
        <w:rPr>
          <w:rFonts w:ascii="PT Sans" w:hAnsi="PT Sans" w:cstheme="minorBidi"/>
        </w:rPr>
        <w:t>the Student Minds</w:t>
      </w:r>
      <w:r w:rsidR="00532905" w:rsidRPr="00E021C5">
        <w:rPr>
          <w:rFonts w:ascii="PT Sans" w:hAnsi="PT Sans" w:cstheme="minorBidi"/>
        </w:rPr>
        <w:t xml:space="preserve"> </w:t>
      </w:r>
      <w:r w:rsidR="00156745" w:rsidRPr="00E021C5">
        <w:rPr>
          <w:rFonts w:ascii="PT Sans" w:hAnsi="PT Sans" w:cstheme="minorBidi"/>
        </w:rPr>
        <w:t>‘</w:t>
      </w:r>
      <w:r w:rsidR="000E4D04" w:rsidRPr="00E021C5">
        <w:rPr>
          <w:rFonts w:ascii="PT Sans" w:hAnsi="PT Sans" w:cstheme="minorBidi"/>
        </w:rPr>
        <w:t>University Mental Health Charter</w:t>
      </w:r>
      <w:r w:rsidR="00156745" w:rsidRPr="00E021C5">
        <w:rPr>
          <w:rFonts w:ascii="PT Sans" w:hAnsi="PT Sans" w:cstheme="minorBidi"/>
        </w:rPr>
        <w:t>’</w:t>
      </w:r>
      <w:r w:rsidR="00527054" w:rsidRPr="00E021C5">
        <w:rPr>
          <w:rFonts w:ascii="PT Sans" w:hAnsi="PT Sans" w:cstheme="minorBidi"/>
        </w:rPr>
        <w:t xml:space="preserve">. We have established the MHC </w:t>
      </w:r>
      <w:r w:rsidR="00FE6C51" w:rsidRPr="00E021C5">
        <w:rPr>
          <w:rFonts w:ascii="PT Sans" w:hAnsi="PT Sans" w:cstheme="minorBidi"/>
        </w:rPr>
        <w:t>steering committee and begun our self-</w:t>
      </w:r>
      <w:proofErr w:type="gramStart"/>
      <w:r w:rsidR="00FE6C51" w:rsidRPr="00E021C5">
        <w:rPr>
          <w:rFonts w:ascii="PT Sans" w:hAnsi="PT Sans" w:cstheme="minorBidi"/>
        </w:rPr>
        <w:t>assessment</w:t>
      </w:r>
      <w:proofErr w:type="gramEnd"/>
      <w:r w:rsidR="00532905" w:rsidRPr="00E021C5">
        <w:rPr>
          <w:rFonts w:ascii="PT Sans" w:hAnsi="PT Sans" w:cstheme="minorBidi"/>
        </w:rPr>
        <w:t xml:space="preserve"> and</w:t>
      </w:r>
      <w:r w:rsidR="00FE6C51" w:rsidRPr="00E021C5">
        <w:rPr>
          <w:rFonts w:ascii="PT Sans" w:hAnsi="PT Sans" w:cstheme="minorBidi"/>
        </w:rPr>
        <w:t xml:space="preserve"> </w:t>
      </w:r>
      <w:r w:rsidR="00741B38" w:rsidRPr="00E021C5">
        <w:rPr>
          <w:rFonts w:ascii="PT Sans" w:hAnsi="PT Sans" w:cstheme="minorBidi"/>
        </w:rPr>
        <w:t>we are working with Student Minds to</w:t>
      </w:r>
      <w:r w:rsidR="0066292D" w:rsidRPr="00E021C5">
        <w:rPr>
          <w:rFonts w:ascii="PT Sans" w:hAnsi="PT Sans" w:cstheme="minorBidi"/>
        </w:rPr>
        <w:t xml:space="preserve"> agree the timeline for assessment and submission</w:t>
      </w:r>
      <w:r w:rsidR="000E4D04" w:rsidRPr="00E021C5">
        <w:rPr>
          <w:rFonts w:ascii="PT Sans" w:hAnsi="PT Sans" w:cstheme="minorBidi"/>
        </w:rPr>
        <w:t xml:space="preserve">. </w:t>
      </w:r>
    </w:p>
    <w:p w14:paraId="4CA33DAC" w14:textId="2ABF50F0" w:rsidR="00C13D64" w:rsidRPr="00E021C5" w:rsidRDefault="00087C38" w:rsidP="00983D77">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lastRenderedPageBreak/>
        <w:t>The University Mental Health Charter</w:t>
      </w:r>
      <w:r w:rsidR="00156745" w:rsidRPr="00E021C5">
        <w:rPr>
          <w:rFonts w:ascii="PT Sans" w:hAnsi="PT Sans" w:cstheme="minorBidi"/>
        </w:rPr>
        <w:t xml:space="preserve"> framework provides a </w:t>
      </w:r>
      <w:r w:rsidR="00922857" w:rsidRPr="00E021C5">
        <w:rPr>
          <w:rFonts w:ascii="PT Sans" w:hAnsi="PT Sans" w:cstheme="minorBidi"/>
        </w:rPr>
        <w:t xml:space="preserve">set of evidence-informed principles to support universities </w:t>
      </w:r>
      <w:r w:rsidR="00EE4CC0" w:rsidRPr="00E021C5">
        <w:rPr>
          <w:rFonts w:ascii="PT Sans" w:hAnsi="PT Sans" w:cstheme="minorBidi"/>
        </w:rPr>
        <w:t xml:space="preserve">to </w:t>
      </w:r>
      <w:r w:rsidR="00922857" w:rsidRPr="00E021C5">
        <w:rPr>
          <w:rFonts w:ascii="PT Sans" w:hAnsi="PT Sans" w:cstheme="minorBidi"/>
        </w:rPr>
        <w:t>adopt a whole-university approach to mental health and wellbeing</w:t>
      </w:r>
      <w:r w:rsidR="00D14775" w:rsidRPr="00E021C5">
        <w:rPr>
          <w:rFonts w:ascii="PT Sans" w:hAnsi="PT Sans" w:cstheme="minorBidi"/>
        </w:rPr>
        <w:t xml:space="preserve"> to create lasting positive change for staff and student mental health. </w:t>
      </w:r>
      <w:r w:rsidR="00922857" w:rsidRPr="00E021C5">
        <w:rPr>
          <w:rFonts w:ascii="PT Sans" w:hAnsi="PT Sans" w:cstheme="minorBidi"/>
        </w:rPr>
        <w:t xml:space="preserve"> </w:t>
      </w:r>
    </w:p>
    <w:p w14:paraId="6E03EF20" w14:textId="02F3AF72" w:rsidR="00FD2019" w:rsidRPr="00E021C5" w:rsidRDefault="006907D8" w:rsidP="00585399">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color w:val="215868" w:themeColor="accent5" w:themeShade="80"/>
        </w:rPr>
        <w:t xml:space="preserve">HR Excellence in Research Award and UK </w:t>
      </w:r>
      <w:r w:rsidR="00B32572" w:rsidRPr="00E021C5">
        <w:rPr>
          <w:rFonts w:ascii="PT Sans" w:hAnsi="PT Sans" w:cstheme="minorBidi"/>
          <w:b/>
          <w:color w:val="215868" w:themeColor="accent5" w:themeShade="80"/>
        </w:rPr>
        <w:t>Concordat</w:t>
      </w:r>
      <w:r w:rsidR="00A6595D" w:rsidRPr="00E021C5">
        <w:rPr>
          <w:rFonts w:ascii="PT Sans" w:hAnsi="PT Sans" w:cstheme="minorBidi"/>
          <w:b/>
          <w:color w:val="215868" w:themeColor="accent5" w:themeShade="80"/>
        </w:rPr>
        <w:t xml:space="preserve"> to S</w:t>
      </w:r>
      <w:r w:rsidR="00B32572" w:rsidRPr="00E021C5">
        <w:rPr>
          <w:rFonts w:ascii="PT Sans" w:hAnsi="PT Sans" w:cstheme="minorBidi"/>
          <w:b/>
          <w:color w:val="215868" w:themeColor="accent5" w:themeShade="80"/>
        </w:rPr>
        <w:t>upport the Career Development of Researchers</w:t>
      </w:r>
      <w:r w:rsidR="00A6595D" w:rsidRPr="00E021C5">
        <w:rPr>
          <w:rFonts w:ascii="PT Sans" w:hAnsi="PT Sans" w:cstheme="minorBidi"/>
          <w:b/>
          <w:color w:val="215868" w:themeColor="accent5" w:themeShade="80"/>
        </w:rPr>
        <w:t xml:space="preserve">: </w:t>
      </w:r>
      <w:r w:rsidR="00C31A8C" w:rsidRPr="00E021C5">
        <w:rPr>
          <w:rFonts w:ascii="PT Sans" w:hAnsi="PT Sans" w:cstheme="minorBidi"/>
          <w:b/>
          <w:color w:val="215868" w:themeColor="accent5" w:themeShade="80"/>
        </w:rPr>
        <w:t xml:space="preserve">Renewed </w:t>
      </w:r>
      <w:hyperlink r:id="rId24">
        <w:r w:rsidR="00A6595D" w:rsidRPr="00E021C5">
          <w:rPr>
            <w:rFonts w:ascii="PT Sans" w:hAnsi="PT Sans" w:cstheme="minorBidi"/>
            <w:b/>
            <w:bCs/>
            <w:color w:val="215868" w:themeColor="accent5" w:themeShade="80"/>
          </w:rPr>
          <w:t>HR Excellence in Research Award</w:t>
        </w:r>
      </w:hyperlink>
      <w:r w:rsidR="002463BE" w:rsidRPr="00E021C5">
        <w:rPr>
          <w:rFonts w:ascii="PT Sans" w:hAnsi="PT Sans" w:cstheme="minorBidi"/>
          <w:b/>
          <w:color w:val="215868" w:themeColor="accent5" w:themeShade="80"/>
        </w:rPr>
        <w:t xml:space="preserve"> in 2023</w:t>
      </w:r>
      <w:r w:rsidR="003E756F" w:rsidRPr="00E021C5">
        <w:rPr>
          <w:rFonts w:ascii="PT Sans" w:hAnsi="PT Sans" w:cstheme="minorBidi"/>
          <w:b/>
          <w:color w:val="215868" w:themeColor="accent5" w:themeShade="80"/>
        </w:rPr>
        <w:t xml:space="preserve"> and Celebrated a Decade of Commitment</w:t>
      </w:r>
    </w:p>
    <w:p w14:paraId="4877153C" w14:textId="599E58BE" w:rsidR="003F3485" w:rsidRPr="00E021C5" w:rsidRDefault="00FD2019" w:rsidP="008A6F67">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BU successfully retained the </w:t>
      </w:r>
      <w:hyperlink r:id="rId25">
        <w:r w:rsidRPr="00E021C5">
          <w:rPr>
            <w:rFonts w:ascii="PT Sans" w:hAnsi="PT Sans" w:cstheme="minorBidi"/>
          </w:rPr>
          <w:t>HR Excellence in Research Award</w:t>
        </w:r>
      </w:hyperlink>
      <w:r w:rsidRPr="00E021C5">
        <w:rPr>
          <w:rFonts w:ascii="PT Sans" w:hAnsi="PT Sans" w:cstheme="minorBidi"/>
        </w:rPr>
        <w:t> for a tenth year in 2023. BU is one of three institutions to retain the award after their 10-year review.</w:t>
      </w:r>
    </w:p>
    <w:p w14:paraId="64F15EEC" w14:textId="0890BE7D" w:rsidR="003F3485" w:rsidRPr="00E021C5" w:rsidRDefault="004D06DC" w:rsidP="008A6F67">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Our research staff are integral to the success of B</w:t>
      </w:r>
      <w:r w:rsidR="00585399" w:rsidRPr="00E021C5">
        <w:rPr>
          <w:rFonts w:ascii="PT Sans" w:hAnsi="PT Sans" w:cstheme="minorBidi"/>
        </w:rPr>
        <w:t>U</w:t>
      </w:r>
      <w:r w:rsidRPr="00E021C5">
        <w:rPr>
          <w:rFonts w:ascii="PT Sans" w:hAnsi="PT Sans" w:cstheme="minorBidi"/>
        </w:rPr>
        <w:t xml:space="preserve"> and t</w:t>
      </w:r>
      <w:r w:rsidR="00FD2019" w:rsidRPr="00E021C5">
        <w:rPr>
          <w:rFonts w:ascii="PT Sans" w:hAnsi="PT Sans" w:cstheme="minorBidi"/>
        </w:rPr>
        <w:t xml:space="preserve">he award demonstrates BU's </w:t>
      </w:r>
      <w:r w:rsidR="00D36966" w:rsidRPr="00E021C5">
        <w:rPr>
          <w:rFonts w:ascii="PT Sans" w:hAnsi="PT Sans" w:cstheme="minorBidi"/>
        </w:rPr>
        <w:t xml:space="preserve">long-term </w:t>
      </w:r>
      <w:r w:rsidR="00FD2019" w:rsidRPr="00E021C5">
        <w:rPr>
          <w:rFonts w:ascii="PT Sans" w:hAnsi="PT Sans" w:cstheme="minorBidi"/>
        </w:rPr>
        <w:t xml:space="preserve">commitment to </w:t>
      </w:r>
      <w:r w:rsidR="003F3485" w:rsidRPr="00E021C5">
        <w:rPr>
          <w:rFonts w:ascii="PT Sans" w:hAnsi="PT Sans" w:cstheme="minorBidi"/>
        </w:rPr>
        <w:t>supporting the career development of our research staff, developing policies to support researcher development, and providing space to empower our research staff to impact their careers.</w:t>
      </w:r>
    </w:p>
    <w:p w14:paraId="3EEAA2B3" w14:textId="33E876D6" w:rsidR="005E7781" w:rsidRPr="00E021C5" w:rsidRDefault="00FD2019" w:rsidP="00251A7B">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Key achievements highlighted in </w:t>
      </w:r>
      <w:r w:rsidR="00FD7EFA" w:rsidRPr="00E021C5">
        <w:rPr>
          <w:rFonts w:ascii="PT Sans" w:hAnsi="PT Sans" w:cstheme="minorBidi"/>
        </w:rPr>
        <w:t xml:space="preserve">our </w:t>
      </w:r>
      <w:r w:rsidRPr="00E021C5">
        <w:rPr>
          <w:rFonts w:ascii="PT Sans" w:hAnsi="PT Sans" w:cstheme="minorBidi"/>
        </w:rPr>
        <w:t>ten-year submission include providing Bridging Funding to enable research staff on fixed term contracts to remain in post while awaiting the outcome of future funding applications, and creating 12 new research posts within high-performing academic teams as part of the </w:t>
      </w:r>
      <w:hyperlink r:id="rId26">
        <w:r w:rsidRPr="00E021C5">
          <w:rPr>
            <w:rFonts w:ascii="PT Sans" w:hAnsi="PT Sans" w:cstheme="minorBidi"/>
          </w:rPr>
          <w:t>Research Capacity Transformation Scheme</w:t>
        </w:r>
      </w:hyperlink>
      <w:r w:rsidR="005E7781" w:rsidRPr="00E021C5">
        <w:rPr>
          <w:rFonts w:ascii="PT Sans" w:hAnsi="PT Sans" w:cstheme="minorBidi"/>
        </w:rPr>
        <w:t>.</w:t>
      </w:r>
    </w:p>
    <w:p w14:paraId="46B1764B" w14:textId="643C370B" w:rsidR="00570068" w:rsidRPr="00E021C5" w:rsidRDefault="00570068" w:rsidP="1E9F9F23">
      <w:pPr>
        <w:pStyle w:val="Heading13"/>
        <w:numPr>
          <w:ilvl w:val="0"/>
          <w:numId w:val="0"/>
        </w:numPr>
      </w:pPr>
      <w:r w:rsidRPr="00E021C5">
        <w:t>Equipping and Empowering our Leaders to ‘Lead Inclusively’</w:t>
      </w:r>
    </w:p>
    <w:p w14:paraId="7DD9F5BB" w14:textId="77777777" w:rsidR="006A44A8" w:rsidRPr="00E021C5" w:rsidRDefault="006A44A8" w:rsidP="00570068">
      <w:pPr>
        <w:pStyle w:val="ListBullet"/>
        <w:numPr>
          <w:ilvl w:val="0"/>
          <w:numId w:val="0"/>
        </w:numPr>
        <w:ind w:left="360"/>
        <w:rPr>
          <w:rFonts w:ascii="PT Sans" w:hAnsi="PT Sans"/>
        </w:rPr>
      </w:pPr>
    </w:p>
    <w:p w14:paraId="0C4F05A5" w14:textId="0BCB22E2" w:rsidR="004807AC" w:rsidRPr="00E021C5" w:rsidRDefault="2B342C56" w:rsidP="00E37FF2">
      <w:pPr>
        <w:pStyle w:val="ListParagraph"/>
        <w:widowControl/>
        <w:numPr>
          <w:ilvl w:val="1"/>
          <w:numId w:val="1"/>
        </w:numPr>
        <w:tabs>
          <w:tab w:val="left" w:pos="567"/>
        </w:tabs>
        <w:spacing w:after="240"/>
        <w:ind w:left="567" w:right="-22" w:hanging="442"/>
        <w:jc w:val="both"/>
        <w:rPr>
          <w:rFonts w:ascii="PT Sans" w:hAnsi="PT Sans" w:cstheme="minorBidi"/>
          <w:color w:val="215868" w:themeColor="accent5" w:themeShade="80"/>
        </w:rPr>
      </w:pPr>
      <w:r w:rsidRPr="00E021C5">
        <w:rPr>
          <w:rFonts w:ascii="PT Sans" w:hAnsi="PT Sans" w:cstheme="minorBidi"/>
        </w:rPr>
        <w:t xml:space="preserve"> </w:t>
      </w:r>
      <w:r w:rsidR="00A91F01" w:rsidRPr="00E021C5">
        <w:rPr>
          <w:rFonts w:ascii="PT Sans" w:hAnsi="PT Sans" w:cstheme="minorBidi"/>
        </w:rPr>
        <w:t>We have invested in our leadership</w:t>
      </w:r>
      <w:r w:rsidR="005324E3" w:rsidRPr="00E021C5">
        <w:rPr>
          <w:rFonts w:ascii="PT Sans" w:hAnsi="PT Sans" w:cstheme="minorBidi"/>
        </w:rPr>
        <w:t xml:space="preserve"> teams </w:t>
      </w:r>
      <w:r w:rsidR="00396CFF" w:rsidRPr="00E021C5">
        <w:rPr>
          <w:rFonts w:ascii="PT Sans" w:hAnsi="PT Sans" w:cstheme="minorBidi"/>
        </w:rPr>
        <w:t>to strengthen the inclusive</w:t>
      </w:r>
      <w:r w:rsidR="5A47B281" w:rsidRPr="00E021C5">
        <w:rPr>
          <w:rFonts w:ascii="PT Sans" w:hAnsi="PT Sans" w:cstheme="minorBidi"/>
        </w:rPr>
        <w:t xml:space="preserve"> </w:t>
      </w:r>
      <w:r w:rsidR="00396CFF" w:rsidRPr="00E021C5">
        <w:rPr>
          <w:rFonts w:ascii="PT Sans" w:hAnsi="PT Sans" w:cstheme="minorBidi"/>
        </w:rPr>
        <w:t xml:space="preserve">leadership capabilities of our managers. </w:t>
      </w:r>
      <w:r w:rsidR="00EF790A" w:rsidRPr="00E021C5">
        <w:rPr>
          <w:rFonts w:ascii="PT Sans" w:hAnsi="PT Sans" w:cstheme="minorBidi"/>
        </w:rPr>
        <w:t xml:space="preserve">Understanding and being adept at inclusive leadership </w:t>
      </w:r>
      <w:r w:rsidR="00D83CFF" w:rsidRPr="00E021C5">
        <w:rPr>
          <w:rFonts w:ascii="PT Sans" w:hAnsi="PT Sans" w:cstheme="minorBidi"/>
        </w:rPr>
        <w:t xml:space="preserve">will </w:t>
      </w:r>
      <w:r w:rsidR="00EF790A" w:rsidRPr="00E021C5">
        <w:rPr>
          <w:rFonts w:ascii="PT Sans" w:hAnsi="PT Sans" w:cstheme="minorBidi"/>
        </w:rPr>
        <w:t>help our leaders thrive in an increasingly complex and diverse environment. The research also shows us that what leaders say and do makes up to 70% difference as to whether an individual reports feeling included</w:t>
      </w:r>
      <w:r w:rsidR="4B4D7671" w:rsidRPr="00E021C5">
        <w:rPr>
          <w:rFonts w:ascii="PT Sans" w:hAnsi="PT Sans" w:cstheme="minorBidi"/>
        </w:rPr>
        <w:t>,</w:t>
      </w:r>
      <w:r w:rsidR="00EF790A" w:rsidRPr="00E021C5">
        <w:rPr>
          <w:rFonts w:ascii="PT Sans" w:hAnsi="PT Sans" w:cstheme="minorBidi"/>
        </w:rPr>
        <w:t xml:space="preserve"> and teams with inclusive leaders report higher performance, better decision making, greater collaboration and reduced absenteeism</w:t>
      </w:r>
      <w:hyperlink w:anchor="_‘Why_Inclusive_Leaders" w:history="1">
        <w:r w:rsidR="00EF790A" w:rsidRPr="00E021C5">
          <w:rPr>
            <w:rStyle w:val="Hyperlink"/>
            <w:rFonts w:ascii="PT Sans" w:hAnsi="PT Sans"/>
            <w:vertAlign w:val="superscript"/>
          </w:rPr>
          <w:t>(</w:t>
        </w:r>
        <w:r w:rsidR="00EF790A" w:rsidRPr="00E021C5">
          <w:rPr>
            <w:rStyle w:val="Hyperlink"/>
            <w:rFonts w:ascii="PT Sans" w:hAnsi="PT Sans"/>
            <w:vertAlign w:val="superscript"/>
          </w:rPr>
          <w:endnoteReference w:id="2"/>
        </w:r>
        <w:r w:rsidR="00EF790A" w:rsidRPr="00E021C5">
          <w:rPr>
            <w:rStyle w:val="Hyperlink"/>
            <w:rFonts w:ascii="PT Sans" w:hAnsi="PT Sans"/>
            <w:vertAlign w:val="superscript"/>
          </w:rPr>
          <w:t>)</w:t>
        </w:r>
      </w:hyperlink>
      <w:r w:rsidR="00EF790A" w:rsidRPr="00E021C5">
        <w:rPr>
          <w:rFonts w:ascii="PT Sans" w:hAnsi="PT Sans" w:cstheme="minorBidi"/>
          <w:vertAlign w:val="subscript"/>
        </w:rPr>
        <w:t>.</w:t>
      </w:r>
      <w:r w:rsidR="00EF790A" w:rsidRPr="00E021C5">
        <w:rPr>
          <w:rFonts w:ascii="PT Sans" w:hAnsi="PT Sans" w:cstheme="minorBidi"/>
        </w:rPr>
        <w:t xml:space="preserve">  </w:t>
      </w:r>
    </w:p>
    <w:p w14:paraId="6B8A7DEC" w14:textId="3DBDA985" w:rsidR="00D7186C" w:rsidRPr="00E021C5" w:rsidRDefault="0FC7B84C" w:rsidP="00787415">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164040" w:rsidRPr="00E021C5">
        <w:rPr>
          <w:rFonts w:ascii="PT Sans" w:hAnsi="PT Sans" w:cstheme="minorBidi"/>
          <w:b/>
          <w:color w:val="215868" w:themeColor="accent5" w:themeShade="80"/>
        </w:rPr>
        <w:t xml:space="preserve">Reverse Mentoring: Successful </w:t>
      </w:r>
      <w:r w:rsidR="000008F7" w:rsidRPr="00E021C5">
        <w:rPr>
          <w:rFonts w:ascii="PT Sans" w:hAnsi="PT Sans" w:cstheme="minorBidi"/>
          <w:b/>
          <w:color w:val="215868" w:themeColor="accent5" w:themeShade="80"/>
        </w:rPr>
        <w:t>P</w:t>
      </w:r>
      <w:r w:rsidR="00164040" w:rsidRPr="00E021C5">
        <w:rPr>
          <w:rFonts w:ascii="PT Sans" w:hAnsi="PT Sans" w:cstheme="minorBidi"/>
          <w:b/>
          <w:color w:val="215868" w:themeColor="accent5" w:themeShade="80"/>
        </w:rPr>
        <w:t xml:space="preserve">ilot </w:t>
      </w:r>
      <w:r w:rsidR="000008F7" w:rsidRPr="00E021C5">
        <w:rPr>
          <w:rFonts w:ascii="PT Sans" w:hAnsi="PT Sans" w:cstheme="minorBidi"/>
          <w:b/>
          <w:color w:val="215868" w:themeColor="accent5" w:themeShade="80"/>
        </w:rPr>
        <w:t>D</w:t>
      </w:r>
      <w:r w:rsidR="009154D0" w:rsidRPr="00E021C5">
        <w:rPr>
          <w:rFonts w:ascii="PT Sans" w:hAnsi="PT Sans" w:cstheme="minorBidi"/>
          <w:b/>
          <w:color w:val="215868" w:themeColor="accent5" w:themeShade="80"/>
        </w:rPr>
        <w:t>elivered</w:t>
      </w:r>
    </w:p>
    <w:p w14:paraId="6BD7BD18" w14:textId="1C7F18DE" w:rsidR="00EB3E06" w:rsidRPr="00E021C5" w:rsidRDefault="0FC7B84C" w:rsidP="00E37FF2">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EB3E06" w:rsidRPr="00E021C5">
        <w:rPr>
          <w:rFonts w:ascii="PT Sans" w:hAnsi="PT Sans" w:cstheme="minorBidi"/>
        </w:rPr>
        <w:t xml:space="preserve">Senior leaders were </w:t>
      </w:r>
      <w:r w:rsidR="00660D3E" w:rsidRPr="00E021C5">
        <w:rPr>
          <w:rFonts w:ascii="PT Sans" w:hAnsi="PT Sans" w:cstheme="minorBidi"/>
        </w:rPr>
        <w:t>mentored by</w:t>
      </w:r>
      <w:r w:rsidR="00EB3E06" w:rsidRPr="00E021C5">
        <w:rPr>
          <w:rFonts w:ascii="PT Sans" w:hAnsi="PT Sans" w:cstheme="minorBidi"/>
        </w:rPr>
        <w:t xml:space="preserve"> </w:t>
      </w:r>
      <w:r w:rsidR="009154D0" w:rsidRPr="00E021C5">
        <w:rPr>
          <w:rFonts w:ascii="PT Sans" w:hAnsi="PT Sans" w:cstheme="minorBidi"/>
        </w:rPr>
        <w:t xml:space="preserve">individuals from different minority ethnic </w:t>
      </w:r>
      <w:r w:rsidR="00293E71" w:rsidRPr="00E021C5">
        <w:rPr>
          <w:rFonts w:ascii="PT Sans" w:hAnsi="PT Sans" w:cstheme="minorBidi"/>
        </w:rPr>
        <w:t xml:space="preserve">backgrounds. The </w:t>
      </w:r>
      <w:r w:rsidR="0044171B" w:rsidRPr="00E021C5">
        <w:rPr>
          <w:rFonts w:ascii="PT Sans" w:hAnsi="PT Sans" w:cstheme="minorBidi"/>
        </w:rPr>
        <w:t>scheme</w:t>
      </w:r>
      <w:r w:rsidR="00293E71" w:rsidRPr="00E021C5">
        <w:rPr>
          <w:rFonts w:ascii="PT Sans" w:hAnsi="PT Sans" w:cstheme="minorBidi"/>
        </w:rPr>
        <w:t xml:space="preserve"> </w:t>
      </w:r>
      <w:r w:rsidR="00FD7EFA" w:rsidRPr="00E021C5">
        <w:rPr>
          <w:rFonts w:ascii="PT Sans" w:hAnsi="PT Sans" w:cstheme="minorBidi"/>
        </w:rPr>
        <w:t>was</w:t>
      </w:r>
      <w:r w:rsidR="00293E71" w:rsidRPr="00E021C5">
        <w:rPr>
          <w:rFonts w:ascii="PT Sans" w:hAnsi="PT Sans" w:cstheme="minorBidi"/>
        </w:rPr>
        <w:t xml:space="preserve"> desi</w:t>
      </w:r>
      <w:r w:rsidR="00203B11" w:rsidRPr="00E021C5">
        <w:rPr>
          <w:rFonts w:ascii="PT Sans" w:hAnsi="PT Sans" w:cstheme="minorBidi"/>
        </w:rPr>
        <w:t>gn</w:t>
      </w:r>
      <w:r w:rsidR="00293E71" w:rsidRPr="00E021C5">
        <w:rPr>
          <w:rFonts w:ascii="PT Sans" w:hAnsi="PT Sans" w:cstheme="minorBidi"/>
        </w:rPr>
        <w:t>ed t</w:t>
      </w:r>
      <w:r w:rsidR="0044171B" w:rsidRPr="00E021C5">
        <w:rPr>
          <w:rFonts w:ascii="PT Sans" w:hAnsi="PT Sans" w:cstheme="minorBidi"/>
        </w:rPr>
        <w:t>o give mentors an opportunity to share insights and experiences and build cross-</w:t>
      </w:r>
      <w:r w:rsidR="00203B11" w:rsidRPr="00E021C5">
        <w:rPr>
          <w:rFonts w:ascii="PT Sans" w:hAnsi="PT Sans" w:cstheme="minorBidi"/>
        </w:rPr>
        <w:t>institutional</w:t>
      </w:r>
      <w:r w:rsidR="0044171B" w:rsidRPr="00E021C5">
        <w:rPr>
          <w:rFonts w:ascii="PT Sans" w:hAnsi="PT Sans" w:cstheme="minorBidi"/>
        </w:rPr>
        <w:t xml:space="preserve"> relationships</w:t>
      </w:r>
      <w:r w:rsidR="00876D5B" w:rsidRPr="00E021C5">
        <w:rPr>
          <w:rFonts w:ascii="PT Sans" w:hAnsi="PT Sans" w:cstheme="minorBidi"/>
        </w:rPr>
        <w:t>.</w:t>
      </w:r>
      <w:r w:rsidR="00FC3632" w:rsidRPr="00E021C5">
        <w:rPr>
          <w:rFonts w:ascii="PT Sans" w:hAnsi="PT Sans" w:cstheme="minorBidi"/>
        </w:rPr>
        <w:t xml:space="preserve"> T</w:t>
      </w:r>
      <w:r w:rsidR="00203B11" w:rsidRPr="00E021C5">
        <w:rPr>
          <w:rFonts w:ascii="PT Sans" w:hAnsi="PT Sans" w:cstheme="minorBidi"/>
        </w:rPr>
        <w:t xml:space="preserve">he </w:t>
      </w:r>
      <w:r w:rsidR="00147DDD" w:rsidRPr="00E021C5">
        <w:rPr>
          <w:rFonts w:ascii="PT Sans" w:hAnsi="PT Sans" w:cstheme="minorBidi"/>
        </w:rPr>
        <w:t>initiative</w:t>
      </w:r>
      <w:r w:rsidR="00203B11" w:rsidRPr="00E021C5">
        <w:rPr>
          <w:rFonts w:ascii="PT Sans" w:hAnsi="PT Sans" w:cstheme="minorBidi"/>
        </w:rPr>
        <w:t xml:space="preserve"> also offer</w:t>
      </w:r>
      <w:r w:rsidR="00FC3632" w:rsidRPr="00E021C5">
        <w:rPr>
          <w:rFonts w:ascii="PT Sans" w:hAnsi="PT Sans" w:cstheme="minorBidi"/>
        </w:rPr>
        <w:t>ed</w:t>
      </w:r>
      <w:r w:rsidR="00203B11" w:rsidRPr="00E021C5">
        <w:rPr>
          <w:rFonts w:ascii="PT Sans" w:hAnsi="PT Sans" w:cstheme="minorBidi"/>
        </w:rPr>
        <w:t xml:space="preserve"> mentees a fresh perspective on </w:t>
      </w:r>
      <w:r w:rsidR="00411C0C" w:rsidRPr="00E021C5">
        <w:rPr>
          <w:rFonts w:ascii="PT Sans" w:hAnsi="PT Sans" w:cstheme="minorBidi"/>
        </w:rPr>
        <w:t>BU’s culture</w:t>
      </w:r>
      <w:r w:rsidR="00D64AC2" w:rsidRPr="00E021C5">
        <w:rPr>
          <w:rFonts w:ascii="PT Sans" w:hAnsi="PT Sans" w:cstheme="minorBidi"/>
        </w:rPr>
        <w:t xml:space="preserve"> and</w:t>
      </w:r>
      <w:r w:rsidR="00361B84" w:rsidRPr="00E021C5">
        <w:rPr>
          <w:rFonts w:ascii="PT Sans" w:hAnsi="PT Sans" w:cstheme="minorBidi"/>
        </w:rPr>
        <w:t xml:space="preserve"> an opportunity to</w:t>
      </w:r>
      <w:r w:rsidR="00411C0C" w:rsidRPr="00E021C5">
        <w:rPr>
          <w:rFonts w:ascii="PT Sans" w:hAnsi="PT Sans" w:cstheme="minorBidi"/>
        </w:rPr>
        <w:t xml:space="preserve"> build genuine awareness of the </w:t>
      </w:r>
      <w:r w:rsidR="00D64AC2" w:rsidRPr="00E021C5">
        <w:rPr>
          <w:rFonts w:ascii="PT Sans" w:hAnsi="PT Sans" w:cstheme="minorBidi"/>
        </w:rPr>
        <w:t xml:space="preserve">lived </w:t>
      </w:r>
      <w:r w:rsidR="00361B84" w:rsidRPr="00E021C5">
        <w:rPr>
          <w:rFonts w:ascii="PT Sans" w:hAnsi="PT Sans" w:cstheme="minorBidi"/>
        </w:rPr>
        <w:t>experience</w:t>
      </w:r>
      <w:r w:rsidR="00D64AC2" w:rsidRPr="00E021C5">
        <w:rPr>
          <w:rFonts w:ascii="PT Sans" w:hAnsi="PT Sans" w:cstheme="minorBidi"/>
        </w:rPr>
        <w:t xml:space="preserve"> </w:t>
      </w:r>
      <w:r w:rsidR="00361B84" w:rsidRPr="00E021C5">
        <w:rPr>
          <w:rFonts w:ascii="PT Sans" w:hAnsi="PT Sans" w:cstheme="minorBidi"/>
        </w:rPr>
        <w:t xml:space="preserve">and </w:t>
      </w:r>
      <w:r w:rsidR="00411C0C" w:rsidRPr="00E021C5">
        <w:rPr>
          <w:rFonts w:ascii="PT Sans" w:hAnsi="PT Sans" w:cstheme="minorBidi"/>
        </w:rPr>
        <w:t xml:space="preserve">barriers </w:t>
      </w:r>
      <w:r w:rsidR="00B60DA2" w:rsidRPr="00E021C5">
        <w:rPr>
          <w:rFonts w:ascii="PT Sans" w:hAnsi="PT Sans" w:cstheme="minorBidi"/>
        </w:rPr>
        <w:t xml:space="preserve">faced by staff from a Black, Asian or </w:t>
      </w:r>
      <w:r w:rsidR="00F44DA9" w:rsidRPr="00E021C5">
        <w:rPr>
          <w:rFonts w:ascii="PT Sans" w:hAnsi="PT Sans" w:cstheme="minorBidi"/>
        </w:rPr>
        <w:t>m</w:t>
      </w:r>
      <w:r w:rsidR="00B60DA2" w:rsidRPr="00E021C5">
        <w:rPr>
          <w:rFonts w:ascii="PT Sans" w:hAnsi="PT Sans" w:cstheme="minorBidi"/>
        </w:rPr>
        <w:t>inority ethnic background</w:t>
      </w:r>
      <w:r w:rsidR="00361B84" w:rsidRPr="00E021C5">
        <w:rPr>
          <w:rFonts w:ascii="PT Sans" w:hAnsi="PT Sans" w:cstheme="minorBidi"/>
        </w:rPr>
        <w:t>.</w:t>
      </w:r>
    </w:p>
    <w:p w14:paraId="6E3EC755" w14:textId="1275D24A" w:rsidR="005135C0" w:rsidRPr="00E021C5" w:rsidRDefault="7B8863DD" w:rsidP="00E37FF2">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EA60DA" w:rsidRPr="00E021C5">
        <w:rPr>
          <w:rFonts w:ascii="PT Sans" w:hAnsi="PT Sans" w:cstheme="minorBidi"/>
        </w:rPr>
        <w:t xml:space="preserve">The 16 attendees included our Vice-Chancellor, evidencing genuine commitment from our </w:t>
      </w:r>
      <w:r w:rsidR="009C7485" w:rsidRPr="00E021C5">
        <w:rPr>
          <w:rFonts w:ascii="PT Sans" w:hAnsi="PT Sans" w:cstheme="minorBidi"/>
        </w:rPr>
        <w:t xml:space="preserve">leadership team to </w:t>
      </w:r>
      <w:r w:rsidR="00136D56" w:rsidRPr="00E021C5">
        <w:rPr>
          <w:rFonts w:ascii="PT Sans" w:hAnsi="PT Sans" w:cstheme="minorBidi"/>
        </w:rPr>
        <w:t>listen</w:t>
      </w:r>
      <w:r w:rsidR="00586EA8" w:rsidRPr="00E021C5">
        <w:rPr>
          <w:rFonts w:ascii="PT Sans" w:hAnsi="PT Sans" w:cstheme="minorBidi"/>
        </w:rPr>
        <w:t xml:space="preserve"> and </w:t>
      </w:r>
      <w:r w:rsidR="009C7485" w:rsidRPr="00E021C5">
        <w:rPr>
          <w:rFonts w:ascii="PT Sans" w:hAnsi="PT Sans" w:cstheme="minorBidi"/>
        </w:rPr>
        <w:t>learn</w:t>
      </w:r>
      <w:r w:rsidR="00586EA8" w:rsidRPr="00E021C5">
        <w:rPr>
          <w:rFonts w:ascii="PT Sans" w:hAnsi="PT Sans" w:cstheme="minorBidi"/>
        </w:rPr>
        <w:t xml:space="preserve"> and </w:t>
      </w:r>
      <w:r w:rsidR="00404EE0" w:rsidRPr="00E021C5">
        <w:rPr>
          <w:rFonts w:ascii="PT Sans" w:hAnsi="PT Sans" w:cstheme="minorBidi"/>
        </w:rPr>
        <w:t xml:space="preserve">to </w:t>
      </w:r>
      <w:r w:rsidR="00586EA8" w:rsidRPr="00E021C5">
        <w:rPr>
          <w:rFonts w:ascii="PT Sans" w:hAnsi="PT Sans" w:cstheme="minorBidi"/>
        </w:rPr>
        <w:t>take action to</w:t>
      </w:r>
      <w:r w:rsidR="009C7485" w:rsidRPr="00E021C5">
        <w:rPr>
          <w:rFonts w:ascii="PT Sans" w:hAnsi="PT Sans" w:cstheme="minorBidi"/>
        </w:rPr>
        <w:t xml:space="preserve"> </w:t>
      </w:r>
      <w:r w:rsidR="006D4F2F" w:rsidRPr="00E021C5">
        <w:rPr>
          <w:rFonts w:ascii="PT Sans" w:hAnsi="PT Sans" w:cstheme="minorBidi"/>
        </w:rPr>
        <w:t>address barriers and enhance inclusivity</w:t>
      </w:r>
      <w:r w:rsidR="00586EA8" w:rsidRPr="00E021C5">
        <w:rPr>
          <w:rFonts w:ascii="PT Sans" w:hAnsi="PT Sans" w:cstheme="minorBidi"/>
        </w:rPr>
        <w:t xml:space="preserve"> at BU</w:t>
      </w:r>
      <w:r w:rsidR="006D4F2F" w:rsidRPr="00E021C5">
        <w:rPr>
          <w:rFonts w:ascii="PT Sans" w:hAnsi="PT Sans" w:cstheme="minorBidi"/>
        </w:rPr>
        <w:t xml:space="preserve">. </w:t>
      </w:r>
    </w:p>
    <w:p w14:paraId="71E16C72" w14:textId="76D5F94F" w:rsidR="00AA37D7" w:rsidRPr="00E021C5" w:rsidRDefault="7B8863DD" w:rsidP="007028F9">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CD11FE" w:rsidRPr="00E021C5">
        <w:rPr>
          <w:rFonts w:ascii="PT Sans" w:hAnsi="PT Sans" w:cstheme="minorBidi"/>
        </w:rPr>
        <w:t>Feedback</w:t>
      </w:r>
      <w:r w:rsidR="00586EA8" w:rsidRPr="00E021C5">
        <w:rPr>
          <w:rFonts w:ascii="PT Sans" w:hAnsi="PT Sans" w:cstheme="minorBidi"/>
        </w:rPr>
        <w:t xml:space="preserve"> shows that this was a valuable and insightful expe</w:t>
      </w:r>
      <w:r w:rsidR="007D20B3" w:rsidRPr="00E021C5">
        <w:rPr>
          <w:rFonts w:ascii="PT Sans" w:hAnsi="PT Sans" w:cstheme="minorBidi"/>
        </w:rPr>
        <w:t>ri</w:t>
      </w:r>
      <w:r w:rsidR="00586EA8" w:rsidRPr="00E021C5">
        <w:rPr>
          <w:rFonts w:ascii="PT Sans" w:hAnsi="PT Sans" w:cstheme="minorBidi"/>
        </w:rPr>
        <w:t xml:space="preserve">ence, with attendees committing to keeping in touch and </w:t>
      </w:r>
      <w:r w:rsidR="001722B8" w:rsidRPr="00E021C5">
        <w:rPr>
          <w:rFonts w:ascii="PT Sans" w:hAnsi="PT Sans" w:cstheme="minorBidi"/>
        </w:rPr>
        <w:t>expanding the conversation with the wider BU community</w:t>
      </w:r>
      <w:r w:rsidR="007D20B3" w:rsidRPr="00E021C5">
        <w:rPr>
          <w:rFonts w:ascii="PT Sans" w:hAnsi="PT Sans" w:cstheme="minorBidi"/>
        </w:rPr>
        <w:t>, for example</w:t>
      </w:r>
      <w:r w:rsidR="776D049D" w:rsidRPr="00E021C5">
        <w:rPr>
          <w:rFonts w:ascii="PT Sans" w:hAnsi="PT Sans" w:cstheme="minorBidi"/>
        </w:rPr>
        <w:t>,</w:t>
      </w:r>
      <w:r w:rsidR="001722B8" w:rsidRPr="00E021C5">
        <w:rPr>
          <w:rFonts w:ascii="PT Sans" w:hAnsi="PT Sans" w:cstheme="minorBidi"/>
        </w:rPr>
        <w:t xml:space="preserve"> through podcasts</w:t>
      </w:r>
      <w:r w:rsidR="007D20B3" w:rsidRPr="00E021C5">
        <w:rPr>
          <w:rFonts w:ascii="PT Sans" w:hAnsi="PT Sans" w:cstheme="minorBidi"/>
        </w:rPr>
        <w:t>.</w:t>
      </w:r>
      <w:r w:rsidR="001722B8" w:rsidRPr="00E021C5">
        <w:rPr>
          <w:rFonts w:ascii="PT Sans" w:hAnsi="PT Sans" w:cstheme="minorBidi"/>
        </w:rPr>
        <w:t xml:space="preserve"> </w:t>
      </w:r>
      <w:r w:rsidR="007F099C" w:rsidRPr="00E021C5">
        <w:rPr>
          <w:rFonts w:ascii="PT Sans" w:hAnsi="PT Sans" w:cstheme="minorBidi"/>
        </w:rPr>
        <w:t xml:space="preserve">In 2024 we plan to expand this </w:t>
      </w:r>
      <w:r w:rsidR="00C0401F" w:rsidRPr="00E021C5">
        <w:rPr>
          <w:rFonts w:ascii="PT Sans" w:hAnsi="PT Sans" w:cstheme="minorBidi"/>
        </w:rPr>
        <w:t>initiative,</w:t>
      </w:r>
      <w:r w:rsidR="007028F9" w:rsidRPr="00E021C5">
        <w:rPr>
          <w:rFonts w:ascii="PT Sans" w:hAnsi="PT Sans" w:cstheme="minorBidi"/>
        </w:rPr>
        <w:t xml:space="preserve"> </w:t>
      </w:r>
      <w:r w:rsidR="00C0401F" w:rsidRPr="00E021C5">
        <w:rPr>
          <w:rFonts w:ascii="PT Sans" w:hAnsi="PT Sans" w:cstheme="minorBidi"/>
        </w:rPr>
        <w:t>furthering impact.</w:t>
      </w:r>
    </w:p>
    <w:p w14:paraId="5453FEBD" w14:textId="6D627734" w:rsidR="00AB7E33" w:rsidRPr="00E021C5" w:rsidRDefault="007028F9" w:rsidP="00C0401F">
      <w:pPr>
        <w:widowControl/>
        <w:tabs>
          <w:tab w:val="left" w:pos="567"/>
          <w:tab w:val="left" w:pos="691"/>
        </w:tabs>
        <w:ind w:right="-22"/>
        <w:jc w:val="both"/>
        <w:rPr>
          <w:rFonts w:ascii="PT Sans" w:eastAsia="Times New Roman" w:hAnsi="PT Sans" w:cs="+mn-cs"/>
          <w:b/>
          <w:bCs/>
          <w:color w:val="FFFFFF"/>
          <w:kern w:val="24"/>
          <w:sz w:val="20"/>
          <w:szCs w:val="20"/>
        </w:rPr>
      </w:pPr>
      <w:r w:rsidRPr="00E021C5">
        <w:rPr>
          <w:rFonts w:ascii="PT Sans" w:hAnsi="PT Sans"/>
          <w:noProof/>
          <w:sz w:val="20"/>
          <w:szCs w:val="20"/>
        </w:rPr>
        <mc:AlternateContent>
          <mc:Choice Requires="wps">
            <w:drawing>
              <wp:anchor distT="0" distB="0" distL="114300" distR="114300" simplePos="0" relativeHeight="251658248" behindDoc="0" locked="0" layoutInCell="1" allowOverlap="1" wp14:anchorId="75840424" wp14:editId="6E644485">
                <wp:simplePos x="0" y="0"/>
                <wp:positionH relativeFrom="column">
                  <wp:posOffset>179705</wp:posOffset>
                </wp:positionH>
                <wp:positionV relativeFrom="paragraph">
                  <wp:posOffset>304800</wp:posOffset>
                </wp:positionV>
                <wp:extent cx="6326462" cy="317811"/>
                <wp:effectExtent l="0" t="0" r="17780" b="25400"/>
                <wp:wrapNone/>
                <wp:docPr id="998692737" name="Rectangle 998692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6462" cy="317811"/>
                        </a:xfrm>
                        <a:prstGeom prst="rect">
                          <a:avLst/>
                        </a:prstGeom>
                        <a:solidFill>
                          <a:srgbClr val="73C9BB">
                            <a:lumMod val="50000"/>
                          </a:srgbClr>
                        </a:solidFill>
                        <a:ln w="25400" cap="flat" cmpd="sng" algn="ctr">
                          <a:solidFill>
                            <a:srgbClr val="73C9BB">
                              <a:lumMod val="50000"/>
                            </a:srgbClr>
                          </a:solidFill>
                          <a:prstDash val="solid"/>
                        </a:ln>
                        <a:effectLst/>
                      </wps:spPr>
                      <wps:bodyPr rtlCol="0" anchor="ctr"/>
                    </wps:wsp>
                  </a:graphicData>
                </a:graphic>
              </wp:anchor>
            </w:drawing>
          </mc:Choice>
          <mc:Fallback>
            <w:pict>
              <v:rect w14:anchorId="64CADE5C" id="Rectangle 998692737" o:spid="_x0000_s1026" alt="&quot;&quot;" style="position:absolute;margin-left:14.15pt;margin-top:24pt;width:498.15pt;height: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" fillcolor="#2c7267" strokecolor="#2c7267" strokeweight="2pt"/>
            </w:pict>
          </mc:Fallback>
        </mc:AlternateContent>
      </w:r>
      <w:r w:rsidRPr="00E021C5">
        <w:rPr>
          <w:rFonts w:ascii="PT Sans" w:hAnsi="PT Sans"/>
          <w:noProof/>
          <w:sz w:val="20"/>
          <w:szCs w:val="20"/>
        </w:rPr>
        <mc:AlternateContent>
          <mc:Choice Requires="wps">
            <w:drawing>
              <wp:anchor distT="0" distB="0" distL="114300" distR="114300" simplePos="0" relativeHeight="251658249" behindDoc="0" locked="0" layoutInCell="1" allowOverlap="1" wp14:anchorId="63C12C81" wp14:editId="04D53E90">
                <wp:simplePos x="0" y="0"/>
                <wp:positionH relativeFrom="column">
                  <wp:posOffset>1133475</wp:posOffset>
                </wp:positionH>
                <wp:positionV relativeFrom="paragraph">
                  <wp:posOffset>339725</wp:posOffset>
                </wp:positionV>
                <wp:extent cx="5573473" cy="261610"/>
                <wp:effectExtent l="0" t="0" r="0" b="0"/>
                <wp:wrapNone/>
                <wp:docPr id="1898551339" name="Text Box 1898551339"/>
                <wp:cNvGraphicFramePr/>
                <a:graphic xmlns:a="http://schemas.openxmlformats.org/drawingml/2006/main">
                  <a:graphicData uri="http://schemas.microsoft.com/office/word/2010/wordprocessingShape">
                    <wps:wsp>
                      <wps:cNvSpPr txBox="1"/>
                      <wps:spPr>
                        <a:xfrm>
                          <a:off x="0" y="0"/>
                          <a:ext cx="5573473" cy="261610"/>
                        </a:xfrm>
                        <a:prstGeom prst="rect">
                          <a:avLst/>
                        </a:prstGeom>
                        <a:noFill/>
                      </wps:spPr>
                      <wps:txbx>
                        <w:txbxContent>
                          <w:p w14:paraId="5E4F3663" w14:textId="77777777" w:rsidR="007028F9" w:rsidRDefault="007028F9" w:rsidP="007028F9">
                            <w:pPr>
                              <w:rPr>
                                <w:rFonts w:ascii="PT Sans" w:eastAsia="Times New Roman" w:hAnsi="PT Sans" w:cs="+mn-cs"/>
                                <w:b/>
                                <w:bCs/>
                                <w:color w:val="FFFFFF"/>
                                <w:kern w:val="24"/>
                              </w:rPr>
                            </w:pPr>
                            <w:r>
                              <w:rPr>
                                <w:rFonts w:ascii="PT Sans" w:eastAsia="Times New Roman" w:hAnsi="PT Sans" w:cs="+mn-cs"/>
                                <w:b/>
                                <w:bCs/>
                                <w:color w:val="FFFFFF"/>
                                <w:kern w:val="24"/>
                              </w:rPr>
                              <w:t>Sophia Amenyah, Postdoctoral Research Fellow and Reverse Mentoring Scheme Mentor</w:t>
                            </w:r>
                          </w:p>
                        </w:txbxContent>
                      </wps:txbx>
                      <wps:bodyPr wrap="square">
                        <a:spAutoFit/>
                      </wps:bodyPr>
                    </wps:wsp>
                  </a:graphicData>
                </a:graphic>
              </wp:anchor>
            </w:drawing>
          </mc:Choice>
          <mc:Fallback>
            <w:pict>
              <v:shape w14:anchorId="63C12C81" id="Text Box 1898551339" o:spid="_x0000_s1029" type="#_x0000_t202" style="position:absolute;left:0;text-align:left;margin-left:89.25pt;margin-top:26.75pt;width:438.85pt;height:20.6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" filled="f" stroked="f">
                <v:textbox style="mso-fit-shape-to-text:t">
                  <w:txbxContent>
                    <w:p w14:paraId="5E4F3663" w14:textId="77777777" w:rsidR="007028F9" w:rsidRDefault="007028F9" w:rsidP="007028F9">
                      <w:pPr>
                        <w:rPr>
                          <w:rFonts w:ascii="PT Sans" w:eastAsia="Times New Roman" w:hAnsi="PT Sans" w:cs="+mn-cs"/>
                          <w:b/>
                          <w:bCs/>
                          <w:color w:val="FFFFFF"/>
                          <w:kern w:val="24"/>
                        </w:rPr>
                      </w:pPr>
                      <w:r>
                        <w:rPr>
                          <w:rFonts w:ascii="PT Sans" w:eastAsia="Times New Roman" w:hAnsi="PT Sans" w:cs="+mn-cs"/>
                          <w:b/>
                          <w:bCs/>
                          <w:color w:val="FFFFFF"/>
                          <w:kern w:val="24"/>
                        </w:rPr>
                        <w:t>Sophia Amenyah, Postdoctoral Research Fellow and Reverse Mentoring Scheme Mentor</w:t>
                      </w:r>
                    </w:p>
                  </w:txbxContent>
                </v:textbox>
              </v:shape>
            </w:pict>
          </mc:Fallback>
        </mc:AlternateContent>
      </w:r>
      <w:r w:rsidRPr="00E021C5">
        <w:rPr>
          <w:rFonts w:ascii="PT Sans" w:hAnsi="PT Sans"/>
          <w:noProof/>
          <w:sz w:val="20"/>
          <w:szCs w:val="20"/>
        </w:rPr>
        <mc:AlternateContent>
          <mc:Choice Requires="wps">
            <w:drawing>
              <wp:anchor distT="0" distB="0" distL="114300" distR="114300" simplePos="0" relativeHeight="251658250" behindDoc="0" locked="0" layoutInCell="1" allowOverlap="1" wp14:anchorId="03CDCACC" wp14:editId="17A58573">
                <wp:simplePos x="0" y="0"/>
                <wp:positionH relativeFrom="column">
                  <wp:posOffset>179705</wp:posOffset>
                </wp:positionH>
                <wp:positionV relativeFrom="paragraph">
                  <wp:posOffset>635000</wp:posOffset>
                </wp:positionV>
                <wp:extent cx="6326461" cy="801020"/>
                <wp:effectExtent l="0" t="0" r="17780" b="18415"/>
                <wp:wrapNone/>
                <wp:docPr id="8" name="Rectangle 8">
                  <a:extLst xmlns:a="http://schemas.openxmlformats.org/drawingml/2006/main">
                    <a:ext uri="{FF2B5EF4-FFF2-40B4-BE49-F238E27FC236}">
                      <a16:creationId xmlns:a16="http://schemas.microsoft.com/office/drawing/2014/main" id="{2E9FEF54-0605-D28D-574F-2A42C6CBBBC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6461" cy="801020"/>
                        </a:xfrm>
                        <a:prstGeom prst="rect">
                          <a:avLst/>
                        </a:prstGeom>
                        <a:solidFill>
                          <a:srgbClr val="73C9BB">
                            <a:lumMod val="20000"/>
                            <a:lumOff val="80000"/>
                          </a:srgbClr>
                        </a:solidFill>
                        <a:ln w="25400" cap="flat" cmpd="sng" algn="ctr">
                          <a:solidFill>
                            <a:srgbClr val="73C9BB">
                              <a:lumMod val="20000"/>
                              <a:lumOff val="80000"/>
                            </a:srgbClr>
                          </a:solidFill>
                          <a:prstDash val="solid"/>
                        </a:ln>
                        <a:effectLst/>
                      </wps:spPr>
                      <wps:bodyPr rtlCol="0" anchor="ctr"/>
                    </wps:wsp>
                  </a:graphicData>
                </a:graphic>
              </wp:anchor>
            </w:drawing>
          </mc:Choice>
          <mc:Fallback>
            <w:pict>
              <v:rect w14:anchorId="23646EAD" id="Rectangle 8" o:spid="_x0000_s1026" alt="&quot;&quot;" style="position:absolute;margin-left:14.15pt;margin-top:50pt;width:498.15pt;height:63.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" fillcolor="#e3f4f1" strokecolor="#e3f4f1" strokeweight="2pt"/>
            </w:pict>
          </mc:Fallback>
        </mc:AlternateContent>
      </w:r>
      <w:r w:rsidRPr="00E021C5">
        <w:rPr>
          <w:rFonts w:ascii="PT Sans" w:hAnsi="PT Sans"/>
          <w:noProof/>
          <w:sz w:val="20"/>
          <w:szCs w:val="20"/>
        </w:rPr>
        <mc:AlternateContent>
          <mc:Choice Requires="wps">
            <w:drawing>
              <wp:anchor distT="0" distB="0" distL="114300" distR="114300" simplePos="0" relativeHeight="251658251" behindDoc="0" locked="0" layoutInCell="1" allowOverlap="1" wp14:anchorId="040EB6DA" wp14:editId="68806DE0">
                <wp:simplePos x="0" y="0"/>
                <wp:positionH relativeFrom="column">
                  <wp:posOffset>0</wp:posOffset>
                </wp:positionH>
                <wp:positionV relativeFrom="paragraph">
                  <wp:posOffset>0</wp:posOffset>
                </wp:positionV>
                <wp:extent cx="1134065" cy="1270796"/>
                <wp:effectExtent l="0" t="0" r="28575" b="24765"/>
                <wp:wrapNone/>
                <wp:docPr id="1666774240" name="Oval 1666774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65" cy="1270796"/>
                        </a:xfrm>
                        <a:prstGeom prst="ellipse">
                          <a:avLst/>
                        </a:prstGeom>
                        <a:blipFill dpi="0" rotWithShape="1">
                          <a:blip r:embed="rId27">
                            <a:extLst>
                              <a:ext uri="{28A0092B-C50C-407E-A947-70E740481C1C}">
                                <a14:useLocalDpi xmlns:a14="http://schemas.microsoft.com/office/drawing/2010/main" val="0"/>
                              </a:ext>
                            </a:extLst>
                          </a:blip>
                          <a:srcRect/>
                          <a:stretch>
                            <a:fillRect/>
                          </a:stretch>
                        </a:blipFill>
                        <a:ln w="3175" cap="flat" cmpd="sng" algn="ctr">
                          <a:solidFill>
                            <a:srgbClr val="FFFFFF">
                              <a:lumMod val="50000"/>
                            </a:srgbClr>
                          </a:solidFill>
                          <a:prstDash val="solid"/>
                        </a:ln>
                        <a:effectLst/>
                      </wps:spPr>
                      <wps:bodyPr rtlCol="0" anchor="ctr"/>
                    </wps:wsp>
                  </a:graphicData>
                </a:graphic>
              </wp:anchor>
            </w:drawing>
          </mc:Choice>
          <mc:Fallback>
            <w:pict>
              <v:oval w14:anchorId="4AF52EDD" id="Oval 1666774240" o:spid="_x0000_s1026" alt="&quot;&quot;" style="position:absolute;margin-left:0;margin-top:0;width:89.3pt;height:100.0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" strokecolor="#7f7f7f" strokeweight=".25pt">
                <v:fill r:id="rId28" o:title="" recolor="t" rotate="t" type="frame"/>
              </v:oval>
            </w:pict>
          </mc:Fallback>
        </mc:AlternateContent>
      </w:r>
      <w:r w:rsidRPr="00E021C5">
        <w:rPr>
          <w:rFonts w:ascii="PT Sans" w:hAnsi="PT Sans"/>
          <w:noProof/>
          <w:sz w:val="20"/>
          <w:szCs w:val="20"/>
        </w:rPr>
        <mc:AlternateContent>
          <mc:Choice Requires="wps">
            <w:drawing>
              <wp:anchor distT="0" distB="0" distL="114300" distR="114300" simplePos="0" relativeHeight="251658252" behindDoc="0" locked="0" layoutInCell="1" allowOverlap="1" wp14:anchorId="0E43EFDB" wp14:editId="5F555CC1">
                <wp:simplePos x="0" y="0"/>
                <wp:positionH relativeFrom="column">
                  <wp:posOffset>1133475</wp:posOffset>
                </wp:positionH>
                <wp:positionV relativeFrom="paragraph">
                  <wp:posOffset>715645</wp:posOffset>
                </wp:positionV>
                <wp:extent cx="5122876" cy="600164"/>
                <wp:effectExtent l="0" t="0" r="0" b="0"/>
                <wp:wrapNone/>
                <wp:docPr id="12" name="Text Box 12">
                  <a:extLst xmlns:a="http://schemas.openxmlformats.org/drawingml/2006/main">
                    <a:ext uri="{FF2B5EF4-FFF2-40B4-BE49-F238E27FC236}">
                      <a16:creationId xmlns:a16="http://schemas.microsoft.com/office/drawing/2014/main" id="{AAE624C0-CC55-D485-9B98-22C2B3D92C1C}"/>
                    </a:ext>
                  </a:extLst>
                </wp:docPr>
                <wp:cNvGraphicFramePr/>
                <a:graphic xmlns:a="http://schemas.openxmlformats.org/drawingml/2006/main">
                  <a:graphicData uri="http://schemas.microsoft.com/office/word/2010/wordprocessingShape">
                    <wps:wsp>
                      <wps:cNvSpPr txBox="1"/>
                      <wps:spPr>
                        <a:xfrm>
                          <a:off x="0" y="0"/>
                          <a:ext cx="5122876" cy="600164"/>
                        </a:xfrm>
                        <a:prstGeom prst="rect">
                          <a:avLst/>
                        </a:prstGeom>
                        <a:noFill/>
                      </wps:spPr>
                      <wps:txbx>
                        <w:txbxContent>
                          <w:p w14:paraId="1FE666C2" w14:textId="77777777" w:rsidR="007028F9" w:rsidRDefault="007028F9" w:rsidP="007028F9">
                            <w:pPr>
                              <w:rPr>
                                <w:rFonts w:ascii="PT Sans" w:eastAsia="Times New Roman" w:hAnsi="PT Sans" w:cs="+mn-cs"/>
                                <w:color w:val="333333"/>
                                <w:kern w:val="24"/>
                              </w:rPr>
                            </w:pPr>
                            <w:r>
                              <w:rPr>
                                <w:rFonts w:ascii="PT Sans" w:eastAsia="Times New Roman" w:hAnsi="PT Sans" w:cs="+mn-cs"/>
                                <w:color w:val="333333"/>
                                <w:kern w:val="24"/>
                              </w:rPr>
                              <w:t>“It’s important to share your lived experiences, so that these can influence the university policy and create a more welcoming and productive workplace culture and environment.”</w:t>
                            </w:r>
                          </w:p>
                        </w:txbxContent>
                      </wps:txbx>
                      <wps:bodyPr wrap="square">
                        <a:spAutoFit/>
                      </wps:bodyPr>
                    </wps:wsp>
                  </a:graphicData>
                </a:graphic>
              </wp:anchor>
            </w:drawing>
          </mc:Choice>
          <mc:Fallback>
            <w:pict>
              <v:shape w14:anchorId="0E43EFDB" id="Text Box 12" o:spid="_x0000_s1030" type="#_x0000_t202" style="position:absolute;left:0;text-align:left;margin-left:89.25pt;margin-top:56.35pt;width:403.4pt;height:47.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" filled="f" stroked="f">
                <v:textbox style="mso-fit-shape-to-text:t">
                  <w:txbxContent>
                    <w:p w14:paraId="1FE666C2" w14:textId="77777777" w:rsidR="007028F9" w:rsidRDefault="007028F9" w:rsidP="007028F9">
                      <w:pPr>
                        <w:rPr>
                          <w:rFonts w:ascii="PT Sans" w:eastAsia="Times New Roman" w:hAnsi="PT Sans" w:cs="+mn-cs"/>
                          <w:color w:val="333333"/>
                          <w:kern w:val="24"/>
                        </w:rPr>
                      </w:pPr>
                      <w:r>
                        <w:rPr>
                          <w:rFonts w:ascii="PT Sans" w:eastAsia="Times New Roman" w:hAnsi="PT Sans" w:cs="+mn-cs"/>
                          <w:color w:val="333333"/>
                          <w:kern w:val="24"/>
                        </w:rPr>
                        <w:t>“It’s important to share your lived experiences, so that these can influence the university policy and create a more welcoming and productive workplace culture and environment.”</w:t>
                      </w:r>
                    </w:p>
                  </w:txbxContent>
                </v:textbox>
              </v:shape>
            </w:pict>
          </mc:Fallback>
        </mc:AlternateContent>
      </w:r>
    </w:p>
    <w:p w14:paraId="3992F1A6" w14:textId="77777777" w:rsidR="00AB7E33" w:rsidRPr="00E021C5" w:rsidRDefault="00AB7E33" w:rsidP="00C0401F">
      <w:pPr>
        <w:widowControl/>
        <w:tabs>
          <w:tab w:val="left" w:pos="567"/>
          <w:tab w:val="left" w:pos="691"/>
        </w:tabs>
        <w:ind w:right="-22"/>
        <w:jc w:val="both"/>
        <w:rPr>
          <w:rFonts w:ascii="PT Sans" w:eastAsia="Times New Roman" w:hAnsi="PT Sans" w:cs="+mn-cs"/>
          <w:b/>
          <w:bCs/>
          <w:color w:val="FFFFFF"/>
          <w:kern w:val="24"/>
          <w:sz w:val="20"/>
          <w:szCs w:val="20"/>
        </w:rPr>
      </w:pPr>
    </w:p>
    <w:p w14:paraId="1110E3B8" w14:textId="77777777" w:rsidR="00AB7E33" w:rsidRPr="00E021C5" w:rsidRDefault="00AB7E33" w:rsidP="00C0401F">
      <w:pPr>
        <w:widowControl/>
        <w:tabs>
          <w:tab w:val="left" w:pos="567"/>
          <w:tab w:val="left" w:pos="691"/>
        </w:tabs>
        <w:ind w:right="-22"/>
        <w:jc w:val="both"/>
        <w:rPr>
          <w:rFonts w:ascii="PT Sans" w:eastAsia="Times New Roman" w:hAnsi="PT Sans" w:cs="+mn-cs"/>
          <w:b/>
          <w:bCs/>
          <w:color w:val="FFFFFF"/>
          <w:kern w:val="24"/>
          <w:sz w:val="20"/>
          <w:szCs w:val="20"/>
        </w:rPr>
      </w:pPr>
    </w:p>
    <w:p w14:paraId="2FE62E38" w14:textId="77777777" w:rsidR="00AB7E33" w:rsidRPr="00E021C5" w:rsidRDefault="00AB7E33" w:rsidP="00C0401F">
      <w:pPr>
        <w:widowControl/>
        <w:tabs>
          <w:tab w:val="left" w:pos="567"/>
          <w:tab w:val="left" w:pos="691"/>
        </w:tabs>
        <w:ind w:right="-22"/>
        <w:jc w:val="both"/>
        <w:rPr>
          <w:rFonts w:ascii="PT Sans" w:eastAsia="Times New Roman" w:hAnsi="PT Sans" w:cs="+mn-cs"/>
          <w:b/>
          <w:bCs/>
          <w:color w:val="FFFFFF"/>
          <w:kern w:val="24"/>
          <w:sz w:val="20"/>
          <w:szCs w:val="20"/>
        </w:rPr>
      </w:pPr>
    </w:p>
    <w:p w14:paraId="108F03DF" w14:textId="75269BB1" w:rsidR="00A412E0" w:rsidRPr="00E021C5" w:rsidRDefault="00A412E0" w:rsidP="00C0401F">
      <w:pPr>
        <w:widowControl/>
        <w:tabs>
          <w:tab w:val="left" w:pos="567"/>
          <w:tab w:val="left" w:pos="691"/>
        </w:tabs>
        <w:ind w:right="-22"/>
        <w:jc w:val="both"/>
        <w:rPr>
          <w:rFonts w:ascii="PT Sans" w:eastAsia="Times New Roman" w:hAnsi="PT Sans" w:cs="+mn-cs"/>
          <w:b/>
          <w:bCs/>
          <w:color w:val="FFFFFF"/>
          <w:kern w:val="24"/>
          <w:sz w:val="20"/>
          <w:szCs w:val="20"/>
        </w:rPr>
      </w:pPr>
    </w:p>
    <w:p w14:paraId="77D483EE" w14:textId="77777777" w:rsidR="00B03883" w:rsidRPr="00E021C5" w:rsidRDefault="00B03883" w:rsidP="00C0401F">
      <w:pPr>
        <w:widowControl/>
        <w:tabs>
          <w:tab w:val="left" w:pos="567"/>
          <w:tab w:val="left" w:pos="691"/>
        </w:tabs>
        <w:ind w:right="-22"/>
        <w:jc w:val="both"/>
        <w:rPr>
          <w:rFonts w:ascii="PT Sans" w:hAnsi="PT Sans" w:cstheme="minorHAnsi"/>
          <w:color w:val="000000"/>
          <w:sz w:val="20"/>
          <w:szCs w:val="20"/>
        </w:rPr>
      </w:pPr>
    </w:p>
    <w:p w14:paraId="6F91B39F" w14:textId="77777777" w:rsidR="006C6A6B" w:rsidRPr="00E021C5" w:rsidRDefault="006C6A6B" w:rsidP="00C0401F">
      <w:pPr>
        <w:widowControl/>
        <w:tabs>
          <w:tab w:val="left" w:pos="567"/>
          <w:tab w:val="left" w:pos="691"/>
        </w:tabs>
        <w:ind w:right="-22"/>
        <w:jc w:val="both"/>
        <w:rPr>
          <w:rFonts w:ascii="PT Sans" w:hAnsi="PT Sans" w:cstheme="minorHAnsi"/>
          <w:color w:val="000000"/>
          <w:sz w:val="20"/>
          <w:szCs w:val="20"/>
        </w:rPr>
      </w:pPr>
    </w:p>
    <w:p w14:paraId="56CE42DE" w14:textId="6FAD89F0" w:rsidR="007028F9" w:rsidRPr="00E021C5" w:rsidRDefault="007028F9" w:rsidP="00C0401F">
      <w:pPr>
        <w:widowControl/>
        <w:tabs>
          <w:tab w:val="left" w:pos="567"/>
          <w:tab w:val="left" w:pos="691"/>
        </w:tabs>
        <w:ind w:right="-22"/>
        <w:jc w:val="both"/>
        <w:rPr>
          <w:rFonts w:ascii="PT Sans" w:hAnsi="PT Sans" w:cstheme="minorHAnsi"/>
          <w:color w:val="000000"/>
          <w:sz w:val="20"/>
          <w:szCs w:val="20"/>
        </w:rPr>
      </w:pPr>
      <w:r w:rsidRPr="00E021C5">
        <w:rPr>
          <w:rFonts w:ascii="PT Sans" w:hAnsi="PT Sans"/>
          <w:noProof/>
          <w:sz w:val="20"/>
          <w:szCs w:val="20"/>
        </w:rPr>
        <w:lastRenderedPageBreak/>
        <mc:AlternateContent>
          <mc:Choice Requires="wps">
            <w:drawing>
              <wp:anchor distT="0" distB="0" distL="114300" distR="114300" simplePos="0" relativeHeight="251658241" behindDoc="0" locked="0" layoutInCell="1" allowOverlap="1" wp14:anchorId="441024A2" wp14:editId="7DEC1A4C">
                <wp:simplePos x="0" y="0"/>
                <wp:positionH relativeFrom="margin">
                  <wp:posOffset>207034</wp:posOffset>
                </wp:positionH>
                <wp:positionV relativeFrom="paragraph">
                  <wp:posOffset>11154</wp:posOffset>
                </wp:positionV>
                <wp:extent cx="6271404" cy="1834515"/>
                <wp:effectExtent l="0" t="0" r="15240" b="13335"/>
                <wp:wrapNone/>
                <wp:docPr id="4" name="Rectangle 4">
                  <a:extLst xmlns:a="http://schemas.openxmlformats.org/drawingml/2006/main">
                    <a:ext uri="{FF2B5EF4-FFF2-40B4-BE49-F238E27FC236}">
                      <a16:creationId xmlns:a16="http://schemas.microsoft.com/office/drawing/2014/main" id="{4F466036-F966-507C-4DE9-630DE3DFFAF3}"/>
                    </a:ext>
                  </a:extLst>
                </wp:docPr>
                <wp:cNvGraphicFramePr/>
                <a:graphic xmlns:a="http://schemas.openxmlformats.org/drawingml/2006/main">
                  <a:graphicData uri="http://schemas.microsoft.com/office/word/2010/wordprocessingShape">
                    <wps:wsp>
                      <wps:cNvSpPr/>
                      <wps:spPr>
                        <a:xfrm>
                          <a:off x="0" y="0"/>
                          <a:ext cx="6271404" cy="1834515"/>
                        </a:xfrm>
                        <a:prstGeom prst="rect">
                          <a:avLst/>
                        </a:prstGeom>
                        <a:solidFill>
                          <a:srgbClr val="FFFFFF">
                            <a:lumMod val="95000"/>
                          </a:srgbClr>
                        </a:solidFill>
                        <a:ln w="25400" cap="flat" cmpd="sng" algn="ctr">
                          <a:solidFill>
                            <a:srgbClr val="FFFFFF">
                              <a:lumMod val="95000"/>
                            </a:srgbClr>
                          </a:solidFill>
                          <a:prstDash val="solid"/>
                        </a:ln>
                        <a:effectLst/>
                      </wps:spPr>
                      <wps:txbx>
                        <w:txbxContent>
                          <w:p w14:paraId="1C7F230B" w14:textId="355A2624" w:rsidR="00B26CBB" w:rsidRDefault="00B26CBB" w:rsidP="00B26CBB">
                            <w:pPr>
                              <w:ind w:left="202"/>
                              <w:rPr>
                                <w:rFonts w:ascii="PT Sans" w:hAnsi="PT Sans" w:cs="+mn-cs"/>
                                <w:color w:val="000000"/>
                                <w:kern w:val="24"/>
                              </w:rPr>
                            </w:pPr>
                            <w:r w:rsidRPr="00B26CBB">
                              <w:rPr>
                                <w:rFonts w:ascii="PT Sans" w:hAnsi="PT Sans" w:cs="+mn-cs"/>
                                <w:color w:val="000000"/>
                                <w:kern w:val="24"/>
                              </w:rPr>
                              <w:t>“</w:t>
                            </w:r>
                            <w:r w:rsidR="00EE52AB">
                              <w:rPr>
                                <w:rFonts w:ascii="PT Sans" w:hAnsi="PT Sans" w:cs="+mn-cs"/>
                                <w:color w:val="000000"/>
                                <w:kern w:val="24"/>
                              </w:rPr>
                              <w:t xml:space="preserve">[I found value in] </w:t>
                            </w:r>
                            <w:r w:rsidR="00B72883">
                              <w:rPr>
                                <w:rFonts w:ascii="PT Sans" w:hAnsi="PT Sans" w:cs="+mn-cs"/>
                                <w:color w:val="000000"/>
                                <w:kern w:val="24"/>
                              </w:rPr>
                              <w:t>u</w:t>
                            </w:r>
                            <w:r w:rsidRPr="00B26CBB">
                              <w:rPr>
                                <w:rFonts w:ascii="PT Sans" w:hAnsi="PT Sans" w:cs="+mn-cs"/>
                                <w:color w:val="000000"/>
                                <w:kern w:val="24"/>
                              </w:rPr>
                              <w:t xml:space="preserve">nderstanding a different perspective and hearing from someone about how their skin colour affects their sense of identity, the way they are perceived by others and the decisions/considerations they make </w:t>
                            </w:r>
                            <w:r w:rsidRPr="00B26CBB">
                              <w:rPr>
                                <w:rFonts w:ascii="PT Sans" w:hAnsi="PT Sans" w:cs="+mn-cs"/>
                                <w:color w:val="000000"/>
                                <w:kern w:val="24"/>
                              </w:rPr>
                              <w:t xml:space="preserve">on a daily basis to overcome barriers that don’t feature for me. While you might feel you understand this on a superficial level, spending time in meaningful conversation with someone from a different lived experience broadens your understanding and increases feelings of empathy. It also challenges your own beliefs and perceptions, and makes you realise the inherent privilege you have as a white person, particularly as a white man.” </w:t>
                            </w:r>
                          </w:p>
                          <w:p w14:paraId="119EE930" w14:textId="77777777" w:rsidR="00A412E0" w:rsidRPr="00A412E0" w:rsidRDefault="00A412E0" w:rsidP="00B26CBB">
                            <w:pPr>
                              <w:ind w:left="202"/>
                              <w:rPr>
                                <w:rFonts w:ascii="PT Sans" w:hAnsi="PT Sans" w:cs="+mn-cs"/>
                                <w:color w:val="000000"/>
                                <w:kern w:val="24"/>
                                <w:sz w:val="10"/>
                                <w:szCs w:val="10"/>
                              </w:rPr>
                            </w:pPr>
                          </w:p>
                          <w:p w14:paraId="547018DD" w14:textId="340D3F1F" w:rsidR="00B26CBB" w:rsidRPr="00B72883" w:rsidRDefault="00B26CBB" w:rsidP="00B26CBB">
                            <w:pPr>
                              <w:ind w:left="202"/>
                              <w:rPr>
                                <w:rFonts w:ascii="PT Sans" w:hAnsi="PT Sans" w:cs="+mn-cs"/>
                                <w:color w:val="000000"/>
                                <w:kern w:val="24"/>
                                <w:sz w:val="20"/>
                                <w:szCs w:val="20"/>
                              </w:rPr>
                            </w:pPr>
                            <w:r w:rsidRPr="00B72883">
                              <w:rPr>
                                <w:rFonts w:ascii="PT Sans" w:hAnsi="PT Sans" w:cs="+mn-cs"/>
                                <w:color w:val="000000"/>
                                <w:kern w:val="24"/>
                                <w:sz w:val="20"/>
                                <w:szCs w:val="20"/>
                              </w:rPr>
                              <w:t xml:space="preserve">Reverse Mentoring </w:t>
                            </w:r>
                            <w:r w:rsidR="00B72883">
                              <w:rPr>
                                <w:rFonts w:ascii="PT Sans" w:hAnsi="PT Sans" w:cs="+mn-cs"/>
                                <w:color w:val="000000"/>
                                <w:kern w:val="24"/>
                                <w:sz w:val="20"/>
                                <w:szCs w:val="20"/>
                              </w:rPr>
                              <w:t>Mentee</w:t>
                            </w:r>
                            <w:r w:rsidRPr="00B72883">
                              <w:rPr>
                                <w:rFonts w:ascii="PT Sans" w:hAnsi="PT Sans" w:cs="+mn-cs"/>
                                <w:color w:val="000000"/>
                                <w:kern w:val="24"/>
                                <w:sz w:val="20"/>
                                <w:szCs w:val="20"/>
                              </w:rPr>
                              <w:t xml:space="preserve"> Feedback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1024A2" id="Rectangle 4" o:spid="_x0000_s1031" style="position:absolute;left:0;text-align:left;margin-left:16.3pt;margin-top:.9pt;width:493.8pt;height:144.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" fillcolor="#f2f2f2" strokecolor="#f2f2f2" strokeweight="2pt">
                <v:textbox>
                  <w:txbxContent>
                    <w:p w14:paraId="1C7F230B" w14:textId="355A2624" w:rsidR="00B26CBB" w:rsidRDefault="00B26CBB" w:rsidP="00B26CBB">
                      <w:pPr>
                        <w:ind w:left="202"/>
                        <w:rPr>
                          <w:rFonts w:ascii="PT Sans" w:hAnsi="PT Sans" w:cs="+mn-cs"/>
                          <w:color w:val="000000"/>
                          <w:kern w:val="24"/>
                        </w:rPr>
                      </w:pPr>
                      <w:r w:rsidRPr="00B26CBB">
                        <w:rPr>
                          <w:rFonts w:ascii="PT Sans" w:hAnsi="PT Sans" w:cs="+mn-cs"/>
                          <w:color w:val="000000"/>
                          <w:kern w:val="24"/>
                        </w:rPr>
                        <w:t>“</w:t>
                      </w:r>
                      <w:r w:rsidR="00EE52AB">
                        <w:rPr>
                          <w:rFonts w:ascii="PT Sans" w:hAnsi="PT Sans" w:cs="+mn-cs"/>
                          <w:color w:val="000000"/>
                          <w:kern w:val="24"/>
                        </w:rPr>
                        <w:t xml:space="preserve">[I found value in] </w:t>
                      </w:r>
                      <w:r w:rsidR="00B72883">
                        <w:rPr>
                          <w:rFonts w:ascii="PT Sans" w:hAnsi="PT Sans" w:cs="+mn-cs"/>
                          <w:color w:val="000000"/>
                          <w:kern w:val="24"/>
                        </w:rPr>
                        <w:t>u</w:t>
                      </w:r>
                      <w:r w:rsidRPr="00B26CBB">
                        <w:rPr>
                          <w:rFonts w:ascii="PT Sans" w:hAnsi="PT Sans" w:cs="+mn-cs"/>
                          <w:color w:val="000000"/>
                          <w:kern w:val="24"/>
                        </w:rPr>
                        <w:t xml:space="preserve">nderstanding a different perspective and hearing from someone about how their skin colour affects their sense of identity, the way they are perceived by others and the decisions/considerations they make </w:t>
                      </w:r>
                      <w:r w:rsidRPr="00B26CBB">
                        <w:rPr>
                          <w:rFonts w:ascii="PT Sans" w:hAnsi="PT Sans" w:cs="+mn-cs"/>
                          <w:color w:val="000000"/>
                          <w:kern w:val="24"/>
                        </w:rPr>
                        <w:t xml:space="preserve">on a daily basis to overcome barriers that don’t feature for me. While you might feel you understand this on a superficial level, spending time in meaningful conversation with someone from a different lived experience broadens your understanding and increases feelings of empathy. It also challenges your own beliefs and perceptions, and makes you realise the inherent privilege you have as a white person, particularly as a white man.” </w:t>
                      </w:r>
                    </w:p>
                    <w:p w14:paraId="119EE930" w14:textId="77777777" w:rsidR="00A412E0" w:rsidRPr="00A412E0" w:rsidRDefault="00A412E0" w:rsidP="00B26CBB">
                      <w:pPr>
                        <w:ind w:left="202"/>
                        <w:rPr>
                          <w:rFonts w:ascii="PT Sans" w:hAnsi="PT Sans" w:cs="+mn-cs"/>
                          <w:color w:val="000000"/>
                          <w:kern w:val="24"/>
                          <w:sz w:val="10"/>
                          <w:szCs w:val="10"/>
                        </w:rPr>
                      </w:pPr>
                    </w:p>
                    <w:p w14:paraId="547018DD" w14:textId="340D3F1F" w:rsidR="00B26CBB" w:rsidRPr="00B72883" w:rsidRDefault="00B26CBB" w:rsidP="00B26CBB">
                      <w:pPr>
                        <w:ind w:left="202"/>
                        <w:rPr>
                          <w:rFonts w:ascii="PT Sans" w:hAnsi="PT Sans" w:cs="+mn-cs"/>
                          <w:color w:val="000000"/>
                          <w:kern w:val="24"/>
                          <w:sz w:val="20"/>
                          <w:szCs w:val="20"/>
                        </w:rPr>
                      </w:pPr>
                      <w:r w:rsidRPr="00B72883">
                        <w:rPr>
                          <w:rFonts w:ascii="PT Sans" w:hAnsi="PT Sans" w:cs="+mn-cs"/>
                          <w:color w:val="000000"/>
                          <w:kern w:val="24"/>
                          <w:sz w:val="20"/>
                          <w:szCs w:val="20"/>
                        </w:rPr>
                        <w:t xml:space="preserve">Reverse Mentoring </w:t>
                      </w:r>
                      <w:r w:rsidR="00B72883">
                        <w:rPr>
                          <w:rFonts w:ascii="PT Sans" w:hAnsi="PT Sans" w:cs="+mn-cs"/>
                          <w:color w:val="000000"/>
                          <w:kern w:val="24"/>
                          <w:sz w:val="20"/>
                          <w:szCs w:val="20"/>
                        </w:rPr>
                        <w:t>Mentee</w:t>
                      </w:r>
                      <w:r w:rsidRPr="00B72883">
                        <w:rPr>
                          <w:rFonts w:ascii="PT Sans" w:hAnsi="PT Sans" w:cs="+mn-cs"/>
                          <w:color w:val="000000"/>
                          <w:kern w:val="24"/>
                          <w:sz w:val="20"/>
                          <w:szCs w:val="20"/>
                        </w:rPr>
                        <w:t xml:space="preserve"> Feedback</w:t>
                      </w:r>
                    </w:p>
                  </w:txbxContent>
                </v:textbox>
                <w10:wrap anchorx="margin"/>
              </v:rect>
            </w:pict>
          </mc:Fallback>
        </mc:AlternateContent>
      </w:r>
    </w:p>
    <w:p w14:paraId="011158CD" w14:textId="3449C793" w:rsidR="007028F9" w:rsidRPr="00E021C5" w:rsidRDefault="007028F9" w:rsidP="00C0401F">
      <w:pPr>
        <w:widowControl/>
        <w:tabs>
          <w:tab w:val="left" w:pos="567"/>
          <w:tab w:val="left" w:pos="691"/>
        </w:tabs>
        <w:ind w:right="-22"/>
        <w:jc w:val="both"/>
        <w:rPr>
          <w:rFonts w:ascii="PT Sans" w:hAnsi="PT Sans" w:cstheme="minorHAnsi"/>
          <w:color w:val="000000"/>
          <w:sz w:val="20"/>
          <w:szCs w:val="20"/>
        </w:rPr>
      </w:pPr>
    </w:p>
    <w:p w14:paraId="3730214E" w14:textId="77777777" w:rsidR="007028F9" w:rsidRPr="00E021C5" w:rsidRDefault="007028F9" w:rsidP="00C0401F">
      <w:pPr>
        <w:widowControl/>
        <w:tabs>
          <w:tab w:val="left" w:pos="567"/>
          <w:tab w:val="left" w:pos="691"/>
        </w:tabs>
        <w:ind w:right="-22"/>
        <w:jc w:val="both"/>
        <w:rPr>
          <w:rFonts w:ascii="PT Sans" w:hAnsi="PT Sans" w:cstheme="minorHAnsi"/>
          <w:color w:val="000000"/>
          <w:sz w:val="20"/>
          <w:szCs w:val="20"/>
        </w:rPr>
      </w:pPr>
    </w:p>
    <w:p w14:paraId="28449205" w14:textId="349F7D8E" w:rsidR="00A412E0" w:rsidRPr="00E021C5" w:rsidRDefault="00A412E0" w:rsidP="00C0401F">
      <w:pPr>
        <w:widowControl/>
        <w:tabs>
          <w:tab w:val="left" w:pos="567"/>
          <w:tab w:val="left" w:pos="691"/>
        </w:tabs>
        <w:ind w:right="-22"/>
        <w:jc w:val="both"/>
        <w:rPr>
          <w:rFonts w:ascii="PT Sans" w:hAnsi="PT Sans" w:cstheme="minorHAnsi"/>
          <w:color w:val="000000"/>
          <w:sz w:val="20"/>
          <w:szCs w:val="20"/>
        </w:rPr>
      </w:pPr>
    </w:p>
    <w:p w14:paraId="1D92EB0B" w14:textId="7BFB0DBB" w:rsidR="00A412E0" w:rsidRPr="00E021C5" w:rsidRDefault="00A412E0" w:rsidP="00C0401F">
      <w:pPr>
        <w:widowControl/>
        <w:tabs>
          <w:tab w:val="left" w:pos="567"/>
          <w:tab w:val="left" w:pos="691"/>
        </w:tabs>
        <w:ind w:right="-22"/>
        <w:jc w:val="both"/>
        <w:rPr>
          <w:rFonts w:ascii="PT Sans" w:hAnsi="PT Sans" w:cstheme="minorHAnsi"/>
          <w:color w:val="000000"/>
          <w:sz w:val="20"/>
          <w:szCs w:val="20"/>
        </w:rPr>
      </w:pPr>
    </w:p>
    <w:p w14:paraId="09E0A193" w14:textId="77777777" w:rsidR="00C3544D" w:rsidRPr="00E021C5" w:rsidRDefault="00C3544D" w:rsidP="00C0401F">
      <w:pPr>
        <w:widowControl/>
        <w:tabs>
          <w:tab w:val="left" w:pos="567"/>
          <w:tab w:val="left" w:pos="691"/>
        </w:tabs>
        <w:ind w:right="-22"/>
        <w:jc w:val="both"/>
        <w:rPr>
          <w:rFonts w:ascii="PT Sans" w:hAnsi="PT Sans" w:cstheme="minorHAnsi"/>
          <w:color w:val="000000"/>
          <w:sz w:val="20"/>
          <w:szCs w:val="20"/>
        </w:rPr>
      </w:pPr>
    </w:p>
    <w:p w14:paraId="68F9EAFB" w14:textId="77777777" w:rsidR="00C3544D" w:rsidRPr="00E021C5" w:rsidRDefault="00C3544D" w:rsidP="00C0401F">
      <w:pPr>
        <w:widowControl/>
        <w:tabs>
          <w:tab w:val="left" w:pos="567"/>
          <w:tab w:val="left" w:pos="691"/>
        </w:tabs>
        <w:ind w:right="-22"/>
        <w:jc w:val="both"/>
        <w:rPr>
          <w:rFonts w:ascii="PT Sans" w:hAnsi="PT Sans" w:cstheme="minorHAnsi"/>
          <w:color w:val="000000"/>
          <w:sz w:val="20"/>
          <w:szCs w:val="20"/>
        </w:rPr>
      </w:pPr>
    </w:p>
    <w:p w14:paraId="197DFC6D" w14:textId="77777777" w:rsidR="00A412E0" w:rsidRPr="00E021C5" w:rsidRDefault="00A412E0" w:rsidP="00C0401F">
      <w:pPr>
        <w:widowControl/>
        <w:tabs>
          <w:tab w:val="left" w:pos="567"/>
          <w:tab w:val="left" w:pos="691"/>
        </w:tabs>
        <w:ind w:right="-22"/>
        <w:jc w:val="both"/>
        <w:rPr>
          <w:rFonts w:ascii="PT Sans" w:hAnsi="PT Sans" w:cstheme="minorHAnsi"/>
          <w:color w:val="000000"/>
          <w:sz w:val="20"/>
          <w:szCs w:val="20"/>
        </w:rPr>
      </w:pPr>
    </w:p>
    <w:p w14:paraId="290C43FF" w14:textId="018F028B" w:rsidR="00B26CBB" w:rsidRPr="00E021C5" w:rsidRDefault="00B26CBB" w:rsidP="00C0401F">
      <w:pPr>
        <w:widowControl/>
        <w:tabs>
          <w:tab w:val="left" w:pos="567"/>
          <w:tab w:val="left" w:pos="691"/>
        </w:tabs>
        <w:ind w:right="-22"/>
        <w:jc w:val="both"/>
        <w:rPr>
          <w:rFonts w:ascii="PT Sans" w:hAnsi="PT Sans" w:cstheme="minorHAnsi"/>
          <w:color w:val="000000"/>
          <w:sz w:val="20"/>
          <w:szCs w:val="20"/>
        </w:rPr>
      </w:pPr>
    </w:p>
    <w:p w14:paraId="5F33BA30" w14:textId="77777777" w:rsidR="00505A86" w:rsidRPr="00E021C5" w:rsidRDefault="00505A86" w:rsidP="00C0401F">
      <w:pPr>
        <w:widowControl/>
        <w:tabs>
          <w:tab w:val="left" w:pos="567"/>
          <w:tab w:val="left" w:pos="691"/>
        </w:tabs>
        <w:ind w:right="-22"/>
        <w:jc w:val="both"/>
        <w:rPr>
          <w:rFonts w:ascii="PT Sans" w:hAnsi="PT Sans" w:cstheme="minorHAnsi"/>
          <w:color w:val="000000"/>
          <w:sz w:val="20"/>
          <w:szCs w:val="20"/>
        </w:rPr>
      </w:pPr>
    </w:p>
    <w:p w14:paraId="49CED04B" w14:textId="77777777" w:rsidR="00505A86" w:rsidRPr="00E021C5" w:rsidRDefault="00505A86" w:rsidP="00C0401F">
      <w:pPr>
        <w:widowControl/>
        <w:tabs>
          <w:tab w:val="left" w:pos="567"/>
          <w:tab w:val="left" w:pos="691"/>
        </w:tabs>
        <w:ind w:right="-22"/>
        <w:jc w:val="both"/>
        <w:rPr>
          <w:rFonts w:ascii="PT Sans" w:hAnsi="PT Sans" w:cstheme="minorHAnsi"/>
          <w:color w:val="000000"/>
          <w:sz w:val="20"/>
          <w:szCs w:val="20"/>
        </w:rPr>
      </w:pPr>
    </w:p>
    <w:p w14:paraId="33C73BC2" w14:textId="77777777" w:rsidR="0089566B" w:rsidRPr="00E021C5" w:rsidRDefault="0089566B" w:rsidP="0089566B">
      <w:pPr>
        <w:widowControl/>
        <w:tabs>
          <w:tab w:val="left" w:pos="567"/>
          <w:tab w:val="left" w:pos="691"/>
        </w:tabs>
        <w:ind w:right="-22"/>
        <w:jc w:val="both"/>
        <w:rPr>
          <w:rFonts w:ascii="PT Sans" w:eastAsia="PT Sans" w:hAnsi="PT Sans" w:cs="PT Sans"/>
          <w:b/>
          <w:color w:val="000000"/>
        </w:rPr>
      </w:pPr>
    </w:p>
    <w:p w14:paraId="6D8CA34F" w14:textId="11729F01" w:rsidR="00505A86" w:rsidRPr="00E021C5" w:rsidRDefault="5D92C4C1" w:rsidP="005F1CCB">
      <w:pPr>
        <w:pStyle w:val="ListParagraph"/>
        <w:widowControl/>
        <w:numPr>
          <w:ilvl w:val="1"/>
          <w:numId w:val="1"/>
        </w:numPr>
        <w:tabs>
          <w:tab w:val="left" w:pos="567"/>
        </w:tabs>
        <w:spacing w:after="240"/>
        <w:ind w:left="125" w:right="-22" w:firstLine="0"/>
        <w:jc w:val="both"/>
        <w:rPr>
          <w:rFonts w:ascii="PT Sans" w:eastAsia="PT Sans" w:hAnsi="PT Sans" w:cs="PT Sans"/>
          <w:b/>
          <w:color w:val="215868" w:themeColor="accent5" w:themeShade="80"/>
        </w:rPr>
      </w:pPr>
      <w:r w:rsidRPr="00E021C5">
        <w:rPr>
          <w:rFonts w:ascii="PT Sans" w:eastAsia="PT Sans" w:hAnsi="PT Sans" w:cs="PT Sans"/>
          <w:b/>
          <w:bCs/>
          <w:color w:val="215868" w:themeColor="accent5" w:themeShade="80"/>
        </w:rPr>
        <w:t xml:space="preserve"> </w:t>
      </w:r>
      <w:r w:rsidR="0089566B" w:rsidRPr="00E021C5">
        <w:rPr>
          <w:rFonts w:ascii="PT Sans" w:eastAsia="PT Sans" w:hAnsi="PT Sans" w:cs="PT Sans"/>
          <w:b/>
          <w:color w:val="215868" w:themeColor="accent5" w:themeShade="80"/>
        </w:rPr>
        <w:t xml:space="preserve">Inclusive Leadership </w:t>
      </w:r>
      <w:r w:rsidR="000D0590" w:rsidRPr="00E021C5">
        <w:rPr>
          <w:rFonts w:ascii="PT Sans" w:eastAsia="PT Sans" w:hAnsi="PT Sans" w:cs="PT Sans"/>
          <w:b/>
          <w:color w:val="215868" w:themeColor="accent5" w:themeShade="80"/>
        </w:rPr>
        <w:t xml:space="preserve">Senior Management </w:t>
      </w:r>
      <w:r w:rsidR="003F1CA3" w:rsidRPr="00E021C5">
        <w:rPr>
          <w:rFonts w:ascii="PT Sans" w:eastAsia="PT Sans" w:hAnsi="PT Sans" w:cs="PT Sans"/>
          <w:b/>
          <w:color w:val="215868" w:themeColor="accent5" w:themeShade="80"/>
        </w:rPr>
        <w:t>P</w:t>
      </w:r>
      <w:r w:rsidR="0089566B" w:rsidRPr="00E021C5">
        <w:rPr>
          <w:rFonts w:ascii="PT Sans" w:eastAsia="PT Sans" w:hAnsi="PT Sans" w:cs="PT Sans"/>
          <w:b/>
          <w:color w:val="215868" w:themeColor="accent5" w:themeShade="80"/>
        </w:rPr>
        <w:t>rogramme</w:t>
      </w:r>
      <w:r w:rsidR="00E050D7" w:rsidRPr="00E021C5">
        <w:rPr>
          <w:rFonts w:ascii="PT Sans" w:eastAsia="PT Sans" w:hAnsi="PT Sans" w:cs="PT Sans"/>
          <w:b/>
          <w:color w:val="215868" w:themeColor="accent5" w:themeShade="80"/>
        </w:rPr>
        <w:t xml:space="preserve"> </w:t>
      </w:r>
      <w:r w:rsidR="003F1CA3" w:rsidRPr="00E021C5">
        <w:rPr>
          <w:rFonts w:ascii="PT Sans" w:eastAsia="PT Sans" w:hAnsi="PT Sans" w:cs="PT Sans"/>
          <w:b/>
          <w:color w:val="215868" w:themeColor="accent5" w:themeShade="80"/>
        </w:rPr>
        <w:t>D</w:t>
      </w:r>
      <w:r w:rsidR="004A03EE" w:rsidRPr="00E021C5">
        <w:rPr>
          <w:rFonts w:ascii="PT Sans" w:eastAsia="PT Sans" w:hAnsi="PT Sans" w:cs="PT Sans"/>
          <w:b/>
          <w:color w:val="215868" w:themeColor="accent5" w:themeShade="80"/>
        </w:rPr>
        <w:t>elivered</w:t>
      </w:r>
      <w:r w:rsidR="00544438" w:rsidRPr="00E021C5">
        <w:rPr>
          <w:rFonts w:ascii="PT Sans" w:eastAsia="PT Sans" w:hAnsi="PT Sans" w:cs="PT Sans"/>
          <w:b/>
          <w:color w:val="215868" w:themeColor="accent5" w:themeShade="80"/>
        </w:rPr>
        <w:t xml:space="preserve"> </w:t>
      </w:r>
    </w:p>
    <w:p w14:paraId="315FF85C" w14:textId="66390EA4" w:rsidR="00101CC6" w:rsidRPr="00E021C5" w:rsidRDefault="1B81DFC7" w:rsidP="00565A18">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B268DA" w:rsidRPr="00E021C5">
        <w:rPr>
          <w:rFonts w:ascii="PT Sans" w:hAnsi="PT Sans" w:cstheme="minorBidi"/>
        </w:rPr>
        <w:t>In 2023</w:t>
      </w:r>
      <w:r w:rsidR="00925183" w:rsidRPr="00E021C5">
        <w:rPr>
          <w:rFonts w:ascii="PT Sans" w:hAnsi="PT Sans" w:cstheme="minorBidi"/>
        </w:rPr>
        <w:t>,</w:t>
      </w:r>
      <w:r w:rsidR="00B268DA" w:rsidRPr="00E021C5">
        <w:rPr>
          <w:rFonts w:ascii="PT Sans" w:hAnsi="PT Sans" w:cstheme="minorBidi"/>
        </w:rPr>
        <w:t xml:space="preserve"> we </w:t>
      </w:r>
      <w:r w:rsidR="00583D47" w:rsidRPr="00E021C5">
        <w:rPr>
          <w:rFonts w:ascii="PT Sans" w:hAnsi="PT Sans" w:cstheme="minorBidi"/>
        </w:rPr>
        <w:t>commissioned</w:t>
      </w:r>
      <w:r w:rsidR="00925183" w:rsidRPr="00E021C5">
        <w:rPr>
          <w:rFonts w:ascii="PT Sans" w:hAnsi="PT Sans" w:cstheme="minorBidi"/>
        </w:rPr>
        <w:t xml:space="preserve"> and delivered</w:t>
      </w:r>
      <w:r w:rsidR="00B268DA" w:rsidRPr="00E021C5">
        <w:rPr>
          <w:rFonts w:ascii="PT Sans" w:hAnsi="PT Sans" w:cstheme="minorBidi"/>
        </w:rPr>
        <w:t xml:space="preserve"> a bespoke </w:t>
      </w:r>
      <w:r w:rsidR="00583D47" w:rsidRPr="00E021C5">
        <w:rPr>
          <w:rFonts w:ascii="PT Sans" w:hAnsi="PT Sans" w:cstheme="minorBidi"/>
        </w:rPr>
        <w:t>leadership development programme for Heads of Departments and Deputy Heads of Department</w:t>
      </w:r>
      <w:r w:rsidR="00834FA7" w:rsidRPr="00E021C5">
        <w:rPr>
          <w:rFonts w:ascii="PT Sans" w:hAnsi="PT Sans" w:cstheme="minorBidi"/>
        </w:rPr>
        <w:t xml:space="preserve"> through </w:t>
      </w:r>
      <w:proofErr w:type="spellStart"/>
      <w:r w:rsidR="00834FA7" w:rsidRPr="00E021C5">
        <w:rPr>
          <w:rFonts w:ascii="PT Sans" w:hAnsi="PT Sans" w:cstheme="minorBidi"/>
        </w:rPr>
        <w:t>AdvanceHE</w:t>
      </w:r>
      <w:proofErr w:type="spellEnd"/>
      <w:r w:rsidR="00834FA7" w:rsidRPr="00E021C5">
        <w:rPr>
          <w:rFonts w:ascii="PT Sans" w:hAnsi="PT Sans" w:cstheme="minorBidi"/>
        </w:rPr>
        <w:t xml:space="preserve">. </w:t>
      </w:r>
      <w:r w:rsidR="003373FB" w:rsidRPr="00E021C5">
        <w:rPr>
          <w:rFonts w:ascii="PT Sans" w:hAnsi="PT Sans" w:cstheme="minorBidi"/>
        </w:rPr>
        <w:t xml:space="preserve">EDI </w:t>
      </w:r>
      <w:r w:rsidR="00280880" w:rsidRPr="00E021C5">
        <w:rPr>
          <w:rFonts w:ascii="PT Sans" w:hAnsi="PT Sans" w:cstheme="minorBidi"/>
        </w:rPr>
        <w:t>was weaved through</w:t>
      </w:r>
      <w:r w:rsidR="002736F2" w:rsidRPr="00E021C5">
        <w:rPr>
          <w:rFonts w:ascii="PT Sans" w:hAnsi="PT Sans" w:cstheme="minorBidi"/>
        </w:rPr>
        <w:t>out</w:t>
      </w:r>
      <w:r w:rsidR="00280880" w:rsidRPr="00E021C5">
        <w:rPr>
          <w:rFonts w:ascii="PT Sans" w:hAnsi="PT Sans" w:cstheme="minorBidi"/>
        </w:rPr>
        <w:t xml:space="preserve"> the training and </w:t>
      </w:r>
      <w:r w:rsidR="006818ED" w:rsidRPr="00E021C5">
        <w:rPr>
          <w:rFonts w:ascii="PT Sans" w:hAnsi="PT Sans" w:cstheme="minorBidi"/>
        </w:rPr>
        <w:t>cultivating</w:t>
      </w:r>
      <w:r w:rsidR="00820E2C" w:rsidRPr="00E021C5">
        <w:rPr>
          <w:rFonts w:ascii="PT Sans" w:hAnsi="PT Sans" w:cstheme="minorBidi"/>
        </w:rPr>
        <w:t xml:space="preserve"> inclusive leadership skills</w:t>
      </w:r>
      <w:r w:rsidR="00A56E0B" w:rsidRPr="00E021C5">
        <w:rPr>
          <w:rFonts w:ascii="PT Sans" w:hAnsi="PT Sans" w:cstheme="minorBidi"/>
        </w:rPr>
        <w:t xml:space="preserve"> was central to the programme</w:t>
      </w:r>
      <w:r w:rsidR="00280880" w:rsidRPr="00E021C5">
        <w:rPr>
          <w:rFonts w:ascii="PT Sans" w:hAnsi="PT Sans" w:cstheme="minorBidi"/>
        </w:rPr>
        <w:t>.</w:t>
      </w:r>
    </w:p>
    <w:p w14:paraId="18AB9E74" w14:textId="0DE8F089" w:rsidR="00C371C3" w:rsidRPr="00E021C5" w:rsidRDefault="1B81DFC7" w:rsidP="00565A18">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C67FE0" w:rsidRPr="00E021C5">
        <w:rPr>
          <w:rFonts w:ascii="PT Sans" w:hAnsi="PT Sans" w:cstheme="minorBidi"/>
        </w:rPr>
        <w:t xml:space="preserve">Participants were provided with a specialist HE </w:t>
      </w:r>
      <w:r w:rsidR="0062005B" w:rsidRPr="00E021C5">
        <w:rPr>
          <w:rFonts w:ascii="PT Sans" w:hAnsi="PT Sans" w:cstheme="minorBidi"/>
        </w:rPr>
        <w:t>360-degree</w:t>
      </w:r>
      <w:r w:rsidR="00C67FE0" w:rsidRPr="00E021C5">
        <w:rPr>
          <w:rFonts w:ascii="PT Sans" w:hAnsi="PT Sans" w:cstheme="minorBidi"/>
        </w:rPr>
        <w:t xml:space="preserve"> </w:t>
      </w:r>
      <w:r w:rsidR="004C4FF6" w:rsidRPr="00E021C5">
        <w:rPr>
          <w:rFonts w:ascii="PT Sans" w:hAnsi="PT Sans" w:cstheme="minorBidi"/>
        </w:rPr>
        <w:t xml:space="preserve">leadership </w:t>
      </w:r>
      <w:r w:rsidR="00C67FE0" w:rsidRPr="00E021C5">
        <w:rPr>
          <w:rFonts w:ascii="PT Sans" w:hAnsi="PT Sans" w:cstheme="minorBidi"/>
        </w:rPr>
        <w:t>questionnaire</w:t>
      </w:r>
      <w:r w:rsidR="004C4FF6" w:rsidRPr="00E021C5">
        <w:rPr>
          <w:rFonts w:ascii="PT Sans" w:hAnsi="PT Sans" w:cstheme="minorBidi"/>
        </w:rPr>
        <w:t xml:space="preserve"> </w:t>
      </w:r>
      <w:r w:rsidR="00C67FE0" w:rsidRPr="00E021C5">
        <w:rPr>
          <w:rFonts w:ascii="PT Sans" w:hAnsi="PT Sans" w:cstheme="minorBidi"/>
        </w:rPr>
        <w:t xml:space="preserve">and </w:t>
      </w:r>
      <w:r w:rsidR="00FD7EFA" w:rsidRPr="00E021C5">
        <w:rPr>
          <w:rFonts w:ascii="PT Sans" w:hAnsi="PT Sans" w:cstheme="minorBidi"/>
        </w:rPr>
        <w:t>one to one</w:t>
      </w:r>
      <w:r w:rsidR="00C67FE0" w:rsidRPr="00E021C5">
        <w:rPr>
          <w:rFonts w:ascii="PT Sans" w:hAnsi="PT Sans" w:cstheme="minorBidi"/>
        </w:rPr>
        <w:t xml:space="preserve"> coaching </w:t>
      </w:r>
      <w:r w:rsidR="001D41B5" w:rsidRPr="00E021C5">
        <w:rPr>
          <w:rFonts w:ascii="PT Sans" w:hAnsi="PT Sans" w:cstheme="minorBidi"/>
        </w:rPr>
        <w:t>to deepen personal insight and drive behavioural change, recognising that e</w:t>
      </w:r>
      <w:r w:rsidR="00C67FE0" w:rsidRPr="00E021C5">
        <w:rPr>
          <w:rFonts w:ascii="PT Sans" w:hAnsi="PT Sans" w:cstheme="minorBidi"/>
        </w:rPr>
        <w:t xml:space="preserve">ach participant was on a different individual leadership development journey. </w:t>
      </w:r>
      <w:r w:rsidR="00CD7D70" w:rsidRPr="00E021C5">
        <w:rPr>
          <w:rFonts w:ascii="PT Sans" w:hAnsi="PT Sans" w:cstheme="minorBidi"/>
        </w:rPr>
        <w:t>Initial</w:t>
      </w:r>
      <w:r w:rsidR="008478E4" w:rsidRPr="00E021C5">
        <w:rPr>
          <w:rFonts w:ascii="PT Sans" w:hAnsi="PT Sans" w:cstheme="minorBidi"/>
        </w:rPr>
        <w:t xml:space="preserve"> feedback was </w:t>
      </w:r>
      <w:r w:rsidR="00BD35BE" w:rsidRPr="00E021C5">
        <w:rPr>
          <w:rFonts w:ascii="PT Sans" w:hAnsi="PT Sans" w:cstheme="minorBidi"/>
        </w:rPr>
        <w:t>positive</w:t>
      </w:r>
      <w:r w:rsidR="00D9356B" w:rsidRPr="00E021C5">
        <w:rPr>
          <w:rFonts w:ascii="PT Sans" w:hAnsi="PT Sans" w:cstheme="minorBidi"/>
        </w:rPr>
        <w:t xml:space="preserve">; </w:t>
      </w:r>
      <w:r w:rsidR="00FD7EFA" w:rsidRPr="00E021C5">
        <w:rPr>
          <w:rFonts w:ascii="PT Sans" w:hAnsi="PT Sans" w:cstheme="minorBidi"/>
        </w:rPr>
        <w:t xml:space="preserve">there was a </w:t>
      </w:r>
      <w:r w:rsidR="00D9356B" w:rsidRPr="00E021C5">
        <w:rPr>
          <w:rFonts w:ascii="PT Sans" w:hAnsi="PT Sans" w:cstheme="minorBidi"/>
        </w:rPr>
        <w:t xml:space="preserve">29% increase in confidence and </w:t>
      </w:r>
      <w:r w:rsidR="006E4DEA" w:rsidRPr="00E021C5">
        <w:rPr>
          <w:rFonts w:ascii="PT Sans" w:hAnsi="PT Sans" w:cstheme="minorBidi"/>
        </w:rPr>
        <w:t>individuals</w:t>
      </w:r>
      <w:r w:rsidR="001C5B04" w:rsidRPr="00E021C5">
        <w:rPr>
          <w:rFonts w:ascii="PT Sans" w:hAnsi="PT Sans" w:cstheme="minorBidi"/>
        </w:rPr>
        <w:t xml:space="preserve"> </w:t>
      </w:r>
      <w:r w:rsidR="006E4DEA" w:rsidRPr="00E021C5">
        <w:rPr>
          <w:rFonts w:ascii="PT Sans" w:hAnsi="PT Sans" w:cstheme="minorBidi"/>
        </w:rPr>
        <w:t>indicat</w:t>
      </w:r>
      <w:r w:rsidR="0EB587FE" w:rsidRPr="00E021C5">
        <w:rPr>
          <w:rFonts w:ascii="PT Sans" w:hAnsi="PT Sans" w:cstheme="minorBidi"/>
        </w:rPr>
        <w:t>ed</w:t>
      </w:r>
      <w:r w:rsidR="006E4DEA" w:rsidRPr="00E021C5">
        <w:rPr>
          <w:rFonts w:ascii="PT Sans" w:hAnsi="PT Sans" w:cstheme="minorBidi"/>
        </w:rPr>
        <w:t xml:space="preserve"> transformational change. </w:t>
      </w:r>
    </w:p>
    <w:p w14:paraId="0B20C3F7" w14:textId="4C3F2794" w:rsidR="009B67B8" w:rsidRPr="00E021C5" w:rsidRDefault="4134C07C" w:rsidP="009B67B8">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C371C3" w:rsidRPr="00E021C5">
        <w:rPr>
          <w:rFonts w:ascii="PT Sans" w:hAnsi="PT Sans" w:cstheme="minorBidi"/>
        </w:rPr>
        <w:t xml:space="preserve">Overall, 65 </w:t>
      </w:r>
      <w:r w:rsidR="002D1B04" w:rsidRPr="00E021C5">
        <w:rPr>
          <w:rFonts w:ascii="PT Sans" w:hAnsi="PT Sans" w:cstheme="minorBidi"/>
        </w:rPr>
        <w:t>individuals</w:t>
      </w:r>
      <w:r w:rsidR="00C371C3" w:rsidRPr="00E021C5">
        <w:rPr>
          <w:rFonts w:ascii="PT Sans" w:hAnsi="PT Sans" w:cstheme="minorBidi"/>
        </w:rPr>
        <w:t xml:space="preserve"> attended the training</w:t>
      </w:r>
      <w:r w:rsidR="002D1B04" w:rsidRPr="00E021C5">
        <w:rPr>
          <w:rFonts w:ascii="PT Sans" w:hAnsi="PT Sans" w:cstheme="minorBidi"/>
        </w:rPr>
        <w:t>, h</w:t>
      </w:r>
      <w:r w:rsidR="006E4DEA" w:rsidRPr="00E021C5">
        <w:rPr>
          <w:rFonts w:ascii="PT Sans" w:hAnsi="PT Sans" w:cstheme="minorBidi"/>
        </w:rPr>
        <w:t>owever</w:t>
      </w:r>
      <w:r w:rsidR="002D1B04" w:rsidRPr="00E021C5">
        <w:rPr>
          <w:rFonts w:ascii="PT Sans" w:hAnsi="PT Sans" w:cstheme="minorBidi"/>
        </w:rPr>
        <w:t>, attendance across the modules was mixed</w:t>
      </w:r>
      <w:r w:rsidR="73623F54" w:rsidRPr="00E021C5">
        <w:rPr>
          <w:rFonts w:ascii="PT Sans" w:hAnsi="PT Sans" w:cstheme="minorBidi"/>
        </w:rPr>
        <w:t>,</w:t>
      </w:r>
      <w:r w:rsidR="002D1B04" w:rsidRPr="00E021C5">
        <w:rPr>
          <w:rFonts w:ascii="PT Sans" w:hAnsi="PT Sans" w:cstheme="minorBidi"/>
        </w:rPr>
        <w:t xml:space="preserve"> limiting impact</w:t>
      </w:r>
      <w:r w:rsidR="00CE0241" w:rsidRPr="00E021C5">
        <w:rPr>
          <w:rFonts w:ascii="PT Sans" w:hAnsi="PT Sans" w:cstheme="minorBidi"/>
        </w:rPr>
        <w:t xml:space="preserve">. Further </w:t>
      </w:r>
      <w:r w:rsidR="008676AE" w:rsidRPr="00E021C5">
        <w:rPr>
          <w:rFonts w:ascii="PT Sans" w:hAnsi="PT Sans" w:cstheme="minorBidi"/>
        </w:rPr>
        <w:t xml:space="preserve">inclusive leadership </w:t>
      </w:r>
      <w:r w:rsidR="00CE0241" w:rsidRPr="00E021C5">
        <w:rPr>
          <w:rFonts w:ascii="PT Sans" w:hAnsi="PT Sans" w:cstheme="minorBidi"/>
        </w:rPr>
        <w:t xml:space="preserve">learning and training is under development </w:t>
      </w:r>
      <w:r w:rsidR="008676AE" w:rsidRPr="00E021C5">
        <w:rPr>
          <w:rFonts w:ascii="PT Sans" w:hAnsi="PT Sans" w:cstheme="minorBidi"/>
        </w:rPr>
        <w:t xml:space="preserve">for delivery in 2024 to </w:t>
      </w:r>
      <w:r w:rsidR="001B4C27" w:rsidRPr="00E021C5">
        <w:rPr>
          <w:rFonts w:ascii="PT Sans" w:hAnsi="PT Sans" w:cstheme="minorBidi"/>
        </w:rPr>
        <w:t xml:space="preserve">reinforce and embed inclusive </w:t>
      </w:r>
      <w:r w:rsidR="000E26FC" w:rsidRPr="00E021C5">
        <w:rPr>
          <w:rFonts w:ascii="PT Sans" w:hAnsi="PT Sans" w:cstheme="minorBidi"/>
        </w:rPr>
        <w:t xml:space="preserve">leadership capability. </w:t>
      </w:r>
    </w:p>
    <w:p w14:paraId="2C05F41D" w14:textId="141F462D" w:rsidR="00BA27A9" w:rsidRPr="00E021C5" w:rsidRDefault="00BA27A9" w:rsidP="003A64A0">
      <w:pPr>
        <w:pStyle w:val="Heading13"/>
        <w:rPr>
          <w:rFonts w:cs="Arial"/>
          <w:szCs w:val="20"/>
          <w:u w:val="none"/>
        </w:rPr>
      </w:pPr>
      <w:r w:rsidRPr="00E021C5">
        <w:t>Structural Inclusion: Mitigating Bias in our Processes and Decision Making</w:t>
      </w:r>
    </w:p>
    <w:p w14:paraId="4F026697" w14:textId="77777777" w:rsidR="00BA27A9" w:rsidRPr="00E021C5" w:rsidRDefault="00BA27A9" w:rsidP="00BA27A9">
      <w:pPr>
        <w:pStyle w:val="ListBullet"/>
        <w:numPr>
          <w:ilvl w:val="0"/>
          <w:numId w:val="0"/>
        </w:numPr>
        <w:ind w:left="360" w:hanging="360"/>
        <w:rPr>
          <w:rFonts w:ascii="PT Sans" w:hAnsi="PT Sans"/>
        </w:rPr>
      </w:pPr>
    </w:p>
    <w:p w14:paraId="392B607D" w14:textId="6A8933A2" w:rsidR="00B86265" w:rsidRPr="00E021C5" w:rsidRDefault="008C5F3E" w:rsidP="005B2BEB">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rPr>
        <w:t xml:space="preserve">We </w:t>
      </w:r>
      <w:r w:rsidR="00724583" w:rsidRPr="00E021C5">
        <w:rPr>
          <w:rFonts w:ascii="PT Sans" w:hAnsi="PT Sans" w:cstheme="minorHAnsi"/>
        </w:rPr>
        <w:t>continuously</w:t>
      </w:r>
      <w:r w:rsidR="00151D95" w:rsidRPr="00E021C5">
        <w:rPr>
          <w:rFonts w:ascii="PT Sans" w:hAnsi="PT Sans" w:cstheme="minorHAnsi"/>
        </w:rPr>
        <w:t xml:space="preserve"> </w:t>
      </w:r>
      <w:r w:rsidRPr="00E021C5">
        <w:rPr>
          <w:rFonts w:ascii="PT Sans" w:hAnsi="PT Sans" w:cstheme="minorHAnsi"/>
        </w:rPr>
        <w:t xml:space="preserve">review our approach to recruitment and promotion processes to advance inclusivity amongst our staff and ensure equitable opportunities. </w:t>
      </w:r>
    </w:p>
    <w:p w14:paraId="6B9AC7CC" w14:textId="3C606613" w:rsidR="00BC4B5D" w:rsidRPr="00E021C5" w:rsidRDefault="00FD7EFA" w:rsidP="00BC4B5D">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Evidence from r</w:t>
      </w:r>
      <w:r w:rsidR="00392E16" w:rsidRPr="00E021C5">
        <w:rPr>
          <w:rFonts w:ascii="PT Sans" w:hAnsi="PT Sans" w:cstheme="minorBidi"/>
        </w:rPr>
        <w:t xml:space="preserve">esearch </w:t>
      </w:r>
      <w:r w:rsidRPr="00E021C5">
        <w:rPr>
          <w:rFonts w:ascii="PT Sans" w:hAnsi="PT Sans" w:cstheme="minorBidi"/>
        </w:rPr>
        <w:t>demonstrates</w:t>
      </w:r>
      <w:r w:rsidR="00392E16" w:rsidRPr="00E021C5">
        <w:rPr>
          <w:rFonts w:ascii="PT Sans" w:hAnsi="PT Sans" w:cstheme="minorBidi"/>
        </w:rPr>
        <w:t xml:space="preserve"> that cognitive biases interfere with </w:t>
      </w:r>
      <w:r w:rsidR="001F3E8F" w:rsidRPr="00E021C5">
        <w:rPr>
          <w:rFonts w:ascii="PT Sans" w:hAnsi="PT Sans" w:cstheme="minorBidi"/>
        </w:rPr>
        <w:t>our</w:t>
      </w:r>
      <w:r w:rsidR="00392E16" w:rsidRPr="00E021C5">
        <w:rPr>
          <w:rFonts w:ascii="PT Sans" w:hAnsi="PT Sans" w:cstheme="minorBidi"/>
        </w:rPr>
        <w:t xml:space="preserve"> </w:t>
      </w:r>
      <w:r w:rsidR="001921B4" w:rsidRPr="00E021C5">
        <w:rPr>
          <w:rFonts w:ascii="PT Sans" w:hAnsi="PT Sans" w:cstheme="minorBidi"/>
        </w:rPr>
        <w:t xml:space="preserve">everyday </w:t>
      </w:r>
      <w:r w:rsidR="00392E16" w:rsidRPr="00E021C5">
        <w:rPr>
          <w:rFonts w:ascii="PT Sans" w:hAnsi="PT Sans" w:cstheme="minorBidi"/>
        </w:rPr>
        <w:t xml:space="preserve">choices </w:t>
      </w:r>
      <w:r w:rsidR="00151D95" w:rsidRPr="00E021C5">
        <w:rPr>
          <w:rFonts w:ascii="PT Sans" w:hAnsi="PT Sans" w:cstheme="minorBidi"/>
        </w:rPr>
        <w:t xml:space="preserve">and </w:t>
      </w:r>
      <w:r w:rsidR="001F3E8F" w:rsidRPr="00E021C5">
        <w:rPr>
          <w:rFonts w:ascii="PT Sans" w:hAnsi="PT Sans" w:cstheme="minorBidi"/>
        </w:rPr>
        <w:t xml:space="preserve">the </w:t>
      </w:r>
      <w:r w:rsidR="00392E16" w:rsidRPr="00E021C5">
        <w:rPr>
          <w:rFonts w:ascii="PT Sans" w:hAnsi="PT Sans" w:cstheme="minorBidi"/>
        </w:rPr>
        <w:t>decision</w:t>
      </w:r>
      <w:r w:rsidR="001F3E8F" w:rsidRPr="00E021C5">
        <w:rPr>
          <w:rFonts w:ascii="PT Sans" w:hAnsi="PT Sans" w:cstheme="minorBidi"/>
        </w:rPr>
        <w:t>s we make</w:t>
      </w:r>
      <w:r w:rsidR="00392E16" w:rsidRPr="00E021C5">
        <w:rPr>
          <w:rFonts w:ascii="PT Sans" w:hAnsi="PT Sans" w:cstheme="minorBidi"/>
        </w:rPr>
        <w:t>.</w:t>
      </w:r>
      <w:r w:rsidR="00BB6938" w:rsidRPr="00E021C5">
        <w:rPr>
          <w:rFonts w:ascii="PT Sans" w:hAnsi="PT Sans" w:cstheme="minorBidi"/>
        </w:rPr>
        <w:t xml:space="preserve"> </w:t>
      </w:r>
      <w:r w:rsidR="00F91346" w:rsidRPr="00E021C5">
        <w:rPr>
          <w:rFonts w:ascii="PT Sans" w:hAnsi="PT Sans" w:cstheme="minorBidi"/>
        </w:rPr>
        <w:t>T</w:t>
      </w:r>
      <w:r w:rsidR="00F9272D" w:rsidRPr="00E021C5">
        <w:rPr>
          <w:rFonts w:ascii="PT Sans" w:hAnsi="PT Sans" w:cstheme="minorBidi"/>
        </w:rPr>
        <w:t xml:space="preserve">he ability to recognise and combat </w:t>
      </w:r>
      <w:r w:rsidR="00451CFB" w:rsidRPr="00E021C5">
        <w:rPr>
          <w:rFonts w:ascii="PT Sans" w:hAnsi="PT Sans" w:cstheme="minorBidi"/>
        </w:rPr>
        <w:t>unconscious</w:t>
      </w:r>
      <w:r w:rsidR="00F9272D" w:rsidRPr="00E021C5">
        <w:rPr>
          <w:rFonts w:ascii="PT Sans" w:hAnsi="PT Sans" w:cstheme="minorBidi"/>
        </w:rPr>
        <w:t xml:space="preserve"> bias is crucial to</w:t>
      </w:r>
      <w:r w:rsidR="00386986" w:rsidRPr="00E021C5">
        <w:rPr>
          <w:rFonts w:ascii="PT Sans" w:hAnsi="PT Sans" w:cstheme="minorBidi"/>
        </w:rPr>
        <w:t xml:space="preserve"> </w:t>
      </w:r>
      <w:r w:rsidR="003C3F4F" w:rsidRPr="00E021C5">
        <w:rPr>
          <w:rFonts w:ascii="PT Sans" w:hAnsi="PT Sans" w:cstheme="minorBidi"/>
        </w:rPr>
        <w:t>reduce</w:t>
      </w:r>
      <w:r w:rsidR="00386986" w:rsidRPr="00E021C5">
        <w:rPr>
          <w:rFonts w:ascii="PT Sans" w:hAnsi="PT Sans" w:cstheme="minorBidi"/>
        </w:rPr>
        <w:t xml:space="preserve"> its </w:t>
      </w:r>
      <w:r w:rsidR="00006ACC" w:rsidRPr="00E021C5">
        <w:rPr>
          <w:rFonts w:ascii="PT Sans" w:hAnsi="PT Sans" w:cstheme="minorBidi"/>
        </w:rPr>
        <w:t xml:space="preserve">potential harmful </w:t>
      </w:r>
      <w:r w:rsidR="00386986" w:rsidRPr="00E021C5">
        <w:rPr>
          <w:rFonts w:ascii="PT Sans" w:hAnsi="PT Sans" w:cstheme="minorBidi"/>
        </w:rPr>
        <w:t>i</w:t>
      </w:r>
      <w:r w:rsidR="00A7340C" w:rsidRPr="00E021C5">
        <w:rPr>
          <w:rFonts w:ascii="PT Sans" w:hAnsi="PT Sans" w:cstheme="minorBidi"/>
        </w:rPr>
        <w:t xml:space="preserve">mpact on business </w:t>
      </w:r>
      <w:r w:rsidR="003C3F4F" w:rsidRPr="00E021C5">
        <w:rPr>
          <w:rFonts w:ascii="PT Sans" w:hAnsi="PT Sans" w:cstheme="minorBidi"/>
        </w:rPr>
        <w:t>decisions</w:t>
      </w:r>
      <w:r w:rsidR="00E103FB" w:rsidRPr="00E021C5">
        <w:rPr>
          <w:rFonts w:ascii="PT Sans" w:hAnsi="PT Sans" w:cstheme="minorBidi"/>
        </w:rPr>
        <w:t xml:space="preserve">. </w:t>
      </w:r>
      <w:r w:rsidR="0082780B" w:rsidRPr="00E021C5">
        <w:rPr>
          <w:rFonts w:ascii="PT Sans" w:hAnsi="PT Sans" w:cstheme="minorBidi"/>
        </w:rPr>
        <w:t>At BU</w:t>
      </w:r>
      <w:r w:rsidR="002D13C3" w:rsidRPr="00E021C5">
        <w:rPr>
          <w:rFonts w:ascii="PT Sans" w:hAnsi="PT Sans" w:cstheme="minorBidi"/>
        </w:rPr>
        <w:t xml:space="preserve">, </w:t>
      </w:r>
      <w:r w:rsidR="001469C1" w:rsidRPr="00E021C5">
        <w:rPr>
          <w:rFonts w:ascii="PT Sans" w:hAnsi="PT Sans" w:cstheme="minorBidi"/>
        </w:rPr>
        <w:t xml:space="preserve">‘managing </w:t>
      </w:r>
      <w:proofErr w:type="spellStart"/>
      <w:r w:rsidR="001469C1" w:rsidRPr="00E021C5">
        <w:rPr>
          <w:rFonts w:ascii="PT Sans" w:hAnsi="PT Sans" w:cstheme="minorBidi"/>
        </w:rPr>
        <w:t>bias’</w:t>
      </w:r>
      <w:proofErr w:type="spellEnd"/>
      <w:r w:rsidR="00FA0978" w:rsidRPr="00E021C5">
        <w:rPr>
          <w:rFonts w:ascii="PT Sans" w:hAnsi="PT Sans" w:cstheme="minorBidi"/>
        </w:rPr>
        <w:t xml:space="preserve"> is weaved into our </w:t>
      </w:r>
      <w:r w:rsidR="004D327E" w:rsidRPr="00E021C5">
        <w:rPr>
          <w:rFonts w:ascii="PT Sans" w:hAnsi="PT Sans" w:cstheme="minorBidi"/>
        </w:rPr>
        <w:t xml:space="preserve">panel </w:t>
      </w:r>
      <w:r w:rsidR="00D26B21" w:rsidRPr="00E021C5">
        <w:rPr>
          <w:rFonts w:ascii="PT Sans" w:hAnsi="PT Sans" w:cstheme="minorBidi"/>
        </w:rPr>
        <w:t xml:space="preserve">resources and </w:t>
      </w:r>
      <w:r w:rsidR="004D327E" w:rsidRPr="00E021C5">
        <w:rPr>
          <w:rFonts w:ascii="PT Sans" w:hAnsi="PT Sans" w:cstheme="minorBidi"/>
        </w:rPr>
        <w:t>training to mitigate cognitive bias</w:t>
      </w:r>
      <w:r w:rsidR="00917164" w:rsidRPr="00E021C5">
        <w:rPr>
          <w:rFonts w:ascii="PT Sans" w:hAnsi="PT Sans" w:cstheme="minorBidi"/>
        </w:rPr>
        <w:t>, ensure fairness</w:t>
      </w:r>
      <w:r w:rsidR="004D327E" w:rsidRPr="00E021C5">
        <w:rPr>
          <w:rFonts w:ascii="PT Sans" w:hAnsi="PT Sans" w:cstheme="minorBidi"/>
        </w:rPr>
        <w:t xml:space="preserve"> and improve judg</w:t>
      </w:r>
      <w:r w:rsidR="008C6739" w:rsidRPr="00E021C5">
        <w:rPr>
          <w:rFonts w:ascii="PT Sans" w:hAnsi="PT Sans" w:cstheme="minorBidi"/>
        </w:rPr>
        <w:t>e</w:t>
      </w:r>
      <w:r w:rsidR="004D327E" w:rsidRPr="00E021C5">
        <w:rPr>
          <w:rFonts w:ascii="PT Sans" w:hAnsi="PT Sans" w:cstheme="minorBidi"/>
        </w:rPr>
        <w:t xml:space="preserve">ment and decision making at key stages in the employment </w:t>
      </w:r>
      <w:r w:rsidR="00612A14" w:rsidRPr="00E021C5">
        <w:rPr>
          <w:rFonts w:ascii="PT Sans" w:hAnsi="PT Sans" w:cstheme="minorBidi"/>
        </w:rPr>
        <w:t>lifecycle</w:t>
      </w:r>
      <w:r w:rsidR="0007007D" w:rsidRPr="00E021C5">
        <w:rPr>
          <w:rFonts w:ascii="PT Sans" w:hAnsi="PT Sans" w:cstheme="minorBidi"/>
        </w:rPr>
        <w:t>.</w:t>
      </w:r>
    </w:p>
    <w:p w14:paraId="51397AF3" w14:textId="17117CB7" w:rsidR="00B95A23" w:rsidRPr="00E021C5" w:rsidRDefault="00392E16" w:rsidP="00486DE0">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Recruitment</w:t>
      </w:r>
      <w:r w:rsidR="001E5F9E" w:rsidRPr="00E021C5">
        <w:rPr>
          <w:rFonts w:ascii="PT Sans" w:hAnsi="PT Sans" w:cstheme="minorHAnsi"/>
          <w:b/>
          <w:color w:val="215868" w:themeColor="accent5" w:themeShade="80"/>
        </w:rPr>
        <w:t xml:space="preserve"> &amp; Selection</w:t>
      </w:r>
      <w:r w:rsidRPr="00E021C5">
        <w:rPr>
          <w:rFonts w:ascii="PT Sans" w:hAnsi="PT Sans" w:cstheme="minorHAnsi"/>
          <w:b/>
          <w:color w:val="215868" w:themeColor="accent5" w:themeShade="80"/>
        </w:rPr>
        <w:t xml:space="preserve"> </w:t>
      </w:r>
    </w:p>
    <w:p w14:paraId="5F20AEBE" w14:textId="08E6D71D" w:rsidR="00627469" w:rsidRPr="00E021C5" w:rsidRDefault="00110905" w:rsidP="00486DE0">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rPr>
        <w:t xml:space="preserve">Our updated Recruitment and Selection </w:t>
      </w:r>
      <w:r w:rsidR="0062005B" w:rsidRPr="00E021C5">
        <w:rPr>
          <w:rFonts w:ascii="PT Sans" w:hAnsi="PT Sans" w:cstheme="minorHAnsi"/>
        </w:rPr>
        <w:t>resources</w:t>
      </w:r>
      <w:r w:rsidRPr="00E021C5">
        <w:rPr>
          <w:rFonts w:ascii="PT Sans" w:hAnsi="PT Sans" w:cstheme="minorHAnsi"/>
        </w:rPr>
        <w:t xml:space="preserve"> include </w:t>
      </w:r>
      <w:r w:rsidR="00FD7EFA" w:rsidRPr="00E021C5">
        <w:rPr>
          <w:rFonts w:ascii="PT Sans" w:hAnsi="PT Sans" w:cstheme="minorHAnsi"/>
        </w:rPr>
        <w:t xml:space="preserve">guidance for </w:t>
      </w:r>
      <w:r w:rsidR="002F2915" w:rsidRPr="00E021C5">
        <w:rPr>
          <w:rFonts w:ascii="PT Sans" w:hAnsi="PT Sans" w:cstheme="minorHAnsi"/>
        </w:rPr>
        <w:t>recruiting manager</w:t>
      </w:r>
      <w:r w:rsidR="00FD7EFA" w:rsidRPr="00E021C5">
        <w:rPr>
          <w:rFonts w:ascii="PT Sans" w:hAnsi="PT Sans" w:cstheme="minorHAnsi"/>
        </w:rPr>
        <w:t xml:space="preserve">s which contains </w:t>
      </w:r>
      <w:r w:rsidR="007B4099" w:rsidRPr="00E021C5">
        <w:rPr>
          <w:rFonts w:ascii="PT Sans" w:hAnsi="PT Sans" w:cstheme="minorHAnsi"/>
        </w:rPr>
        <w:t xml:space="preserve">practical </w:t>
      </w:r>
      <w:r w:rsidR="005915E8" w:rsidRPr="00E021C5">
        <w:rPr>
          <w:rFonts w:ascii="PT Sans" w:hAnsi="PT Sans" w:cstheme="minorHAnsi"/>
        </w:rPr>
        <w:t xml:space="preserve">strategies </w:t>
      </w:r>
      <w:r w:rsidR="007B4099" w:rsidRPr="00E021C5">
        <w:rPr>
          <w:rFonts w:ascii="PT Sans" w:hAnsi="PT Sans" w:cstheme="minorHAnsi"/>
        </w:rPr>
        <w:t xml:space="preserve">and nudges </w:t>
      </w:r>
      <w:r w:rsidR="005915E8" w:rsidRPr="00E021C5">
        <w:rPr>
          <w:rFonts w:ascii="PT Sans" w:hAnsi="PT Sans" w:cstheme="minorHAnsi"/>
        </w:rPr>
        <w:t xml:space="preserve">to </w:t>
      </w:r>
      <w:r w:rsidR="00965C17" w:rsidRPr="00E021C5">
        <w:rPr>
          <w:rFonts w:ascii="PT Sans" w:hAnsi="PT Sans" w:cstheme="minorHAnsi"/>
        </w:rPr>
        <w:t xml:space="preserve">help </w:t>
      </w:r>
      <w:r w:rsidR="007B4099" w:rsidRPr="00E021C5">
        <w:rPr>
          <w:rFonts w:ascii="PT Sans" w:hAnsi="PT Sans" w:cstheme="minorHAnsi"/>
        </w:rPr>
        <w:t>reduce bias in the hiring process</w:t>
      </w:r>
      <w:r w:rsidR="004E3175" w:rsidRPr="00E021C5">
        <w:rPr>
          <w:rFonts w:ascii="PT Sans" w:hAnsi="PT Sans" w:cstheme="minorHAnsi"/>
        </w:rPr>
        <w:t xml:space="preserve"> </w:t>
      </w:r>
      <w:r w:rsidR="000A29E3" w:rsidRPr="00E021C5">
        <w:rPr>
          <w:rFonts w:ascii="PT Sans" w:hAnsi="PT Sans" w:cstheme="minorHAnsi"/>
        </w:rPr>
        <w:t xml:space="preserve">and </w:t>
      </w:r>
      <w:r w:rsidR="004E3175" w:rsidRPr="00E021C5">
        <w:rPr>
          <w:rFonts w:ascii="PT Sans" w:hAnsi="PT Sans" w:cstheme="minorHAnsi"/>
        </w:rPr>
        <w:t>deliver a more inclusive candidate experience</w:t>
      </w:r>
      <w:r w:rsidR="00627469" w:rsidRPr="00E021C5">
        <w:rPr>
          <w:rFonts w:ascii="PT Sans" w:hAnsi="PT Sans" w:cstheme="minorHAnsi"/>
        </w:rPr>
        <w:t>, including:</w:t>
      </w:r>
    </w:p>
    <w:p w14:paraId="5E85F8D5" w14:textId="30B4FA12" w:rsidR="00627469" w:rsidRPr="00E021C5" w:rsidRDefault="00AF5546" w:rsidP="000D1BAB">
      <w:pPr>
        <w:pStyle w:val="ListParagraph"/>
        <w:widowControl/>
        <w:numPr>
          <w:ilvl w:val="0"/>
          <w:numId w:val="6"/>
        </w:numPr>
        <w:tabs>
          <w:tab w:val="left" w:pos="567"/>
        </w:tabs>
        <w:ind w:right="-22"/>
        <w:jc w:val="both"/>
        <w:rPr>
          <w:rFonts w:ascii="PT Sans" w:hAnsi="PT Sans" w:cstheme="minorHAnsi"/>
          <w:bCs/>
        </w:rPr>
      </w:pPr>
      <w:r w:rsidRPr="00E021C5">
        <w:rPr>
          <w:rFonts w:ascii="PT Sans" w:hAnsi="PT Sans" w:cstheme="minorHAnsi"/>
          <w:bCs/>
        </w:rPr>
        <w:t>Showcasing</w:t>
      </w:r>
      <w:r w:rsidR="00290765" w:rsidRPr="00E021C5">
        <w:rPr>
          <w:rFonts w:ascii="PT Sans" w:hAnsi="PT Sans" w:cstheme="minorHAnsi"/>
          <w:bCs/>
        </w:rPr>
        <w:t xml:space="preserve"> </w:t>
      </w:r>
      <w:r w:rsidRPr="00E021C5">
        <w:rPr>
          <w:rFonts w:ascii="PT Sans" w:hAnsi="PT Sans" w:cstheme="minorHAnsi"/>
          <w:bCs/>
        </w:rPr>
        <w:t>flexibility</w:t>
      </w:r>
      <w:r w:rsidR="00290765" w:rsidRPr="00E021C5">
        <w:rPr>
          <w:rFonts w:ascii="PT Sans" w:hAnsi="PT Sans" w:cstheme="minorHAnsi"/>
          <w:bCs/>
        </w:rPr>
        <w:t xml:space="preserve"> and </w:t>
      </w:r>
      <w:r w:rsidRPr="00E021C5">
        <w:rPr>
          <w:rFonts w:ascii="PT Sans" w:hAnsi="PT Sans" w:cstheme="minorHAnsi"/>
          <w:bCs/>
        </w:rPr>
        <w:t>encouraging</w:t>
      </w:r>
      <w:r w:rsidR="007B4035" w:rsidRPr="00E021C5">
        <w:rPr>
          <w:rFonts w:ascii="PT Sans" w:hAnsi="PT Sans" w:cstheme="minorHAnsi"/>
          <w:bCs/>
        </w:rPr>
        <w:t xml:space="preserve"> </w:t>
      </w:r>
      <w:r w:rsidR="00900BDA" w:rsidRPr="00E021C5">
        <w:rPr>
          <w:rFonts w:ascii="PT Sans" w:hAnsi="PT Sans" w:cstheme="minorHAnsi"/>
          <w:bCs/>
        </w:rPr>
        <w:t>applications</w:t>
      </w:r>
      <w:r w:rsidRPr="00E021C5">
        <w:rPr>
          <w:rFonts w:ascii="PT Sans" w:hAnsi="PT Sans" w:cstheme="minorHAnsi"/>
          <w:bCs/>
        </w:rPr>
        <w:t xml:space="preserve"> from under-represented groups in our job adverts</w:t>
      </w:r>
      <w:r w:rsidR="009622A5" w:rsidRPr="00E021C5">
        <w:rPr>
          <w:rFonts w:ascii="PT Sans" w:hAnsi="PT Sans" w:cstheme="minorHAnsi"/>
          <w:bCs/>
        </w:rPr>
        <w:t xml:space="preserve"> to attract a wider diverse talent pool.</w:t>
      </w:r>
    </w:p>
    <w:p w14:paraId="63328949" w14:textId="77777777" w:rsidR="00165901" w:rsidRPr="00E021C5" w:rsidRDefault="00627469" w:rsidP="000D1BAB">
      <w:pPr>
        <w:pStyle w:val="ListParagraph"/>
        <w:widowControl/>
        <w:numPr>
          <w:ilvl w:val="0"/>
          <w:numId w:val="6"/>
        </w:numPr>
        <w:tabs>
          <w:tab w:val="left" w:pos="567"/>
        </w:tabs>
        <w:ind w:right="-22"/>
        <w:jc w:val="both"/>
        <w:rPr>
          <w:rFonts w:ascii="PT Sans" w:hAnsi="PT Sans" w:cstheme="minorHAnsi"/>
          <w:bCs/>
        </w:rPr>
      </w:pPr>
      <w:r w:rsidRPr="00E021C5">
        <w:rPr>
          <w:rFonts w:ascii="PT Sans" w:hAnsi="PT Sans" w:cstheme="minorHAnsi"/>
          <w:bCs/>
        </w:rPr>
        <w:t>S</w:t>
      </w:r>
      <w:r w:rsidR="00671226" w:rsidRPr="00E021C5">
        <w:rPr>
          <w:rFonts w:ascii="PT Sans" w:hAnsi="PT Sans" w:cstheme="minorHAnsi"/>
          <w:bCs/>
        </w:rPr>
        <w:t>tandardising</w:t>
      </w:r>
      <w:r w:rsidR="00F715E9" w:rsidRPr="00E021C5">
        <w:rPr>
          <w:rFonts w:ascii="PT Sans" w:hAnsi="PT Sans" w:cstheme="minorHAnsi"/>
          <w:bCs/>
        </w:rPr>
        <w:t xml:space="preserve"> assessment and </w:t>
      </w:r>
      <w:r w:rsidR="003773B9" w:rsidRPr="00E021C5">
        <w:rPr>
          <w:rFonts w:ascii="PT Sans" w:hAnsi="PT Sans" w:cstheme="minorHAnsi"/>
          <w:bCs/>
        </w:rPr>
        <w:t>selection</w:t>
      </w:r>
      <w:r w:rsidR="00F715E9" w:rsidRPr="00E021C5">
        <w:rPr>
          <w:rFonts w:ascii="PT Sans" w:hAnsi="PT Sans" w:cstheme="minorHAnsi"/>
          <w:bCs/>
        </w:rPr>
        <w:t xml:space="preserve"> </w:t>
      </w:r>
      <w:r w:rsidR="003773B9" w:rsidRPr="00E021C5">
        <w:rPr>
          <w:rFonts w:ascii="PT Sans" w:hAnsi="PT Sans" w:cstheme="minorHAnsi"/>
          <w:bCs/>
        </w:rPr>
        <w:t>methods</w:t>
      </w:r>
      <w:r w:rsidR="004D394B" w:rsidRPr="00E021C5">
        <w:rPr>
          <w:rFonts w:ascii="PT Sans" w:hAnsi="PT Sans" w:cstheme="minorHAnsi"/>
          <w:bCs/>
        </w:rPr>
        <w:t xml:space="preserve"> to </w:t>
      </w:r>
      <w:r w:rsidR="00715BE7" w:rsidRPr="00E021C5">
        <w:rPr>
          <w:rFonts w:ascii="PT Sans" w:hAnsi="PT Sans" w:cstheme="minorHAnsi"/>
          <w:bCs/>
        </w:rPr>
        <w:t>make it easier for the panel to make direct and fair comparisons between candidates, using objective criteria</w:t>
      </w:r>
      <w:r w:rsidR="00165901" w:rsidRPr="00E021C5">
        <w:rPr>
          <w:rFonts w:ascii="PT Sans" w:hAnsi="PT Sans" w:cstheme="minorHAnsi"/>
          <w:bCs/>
        </w:rPr>
        <w:t>.</w:t>
      </w:r>
    </w:p>
    <w:p w14:paraId="5F4B5529" w14:textId="096F0D8C" w:rsidR="00165901" w:rsidRPr="00E021C5" w:rsidRDefault="000A29E3" w:rsidP="000D1BAB">
      <w:pPr>
        <w:pStyle w:val="ListParagraph"/>
        <w:widowControl/>
        <w:numPr>
          <w:ilvl w:val="0"/>
          <w:numId w:val="6"/>
        </w:numPr>
        <w:tabs>
          <w:tab w:val="left" w:pos="567"/>
        </w:tabs>
        <w:ind w:right="-22"/>
        <w:jc w:val="both"/>
        <w:rPr>
          <w:rFonts w:ascii="PT Sans" w:hAnsi="PT Sans" w:cstheme="minorHAnsi"/>
          <w:bCs/>
        </w:rPr>
      </w:pPr>
      <w:r w:rsidRPr="00E021C5">
        <w:rPr>
          <w:rFonts w:ascii="PT Sans" w:hAnsi="PT Sans" w:cstheme="minorHAnsi"/>
          <w:bCs/>
        </w:rPr>
        <w:t>Raising awareness</w:t>
      </w:r>
      <w:r w:rsidR="00A056E1" w:rsidRPr="00E021C5">
        <w:rPr>
          <w:rFonts w:ascii="PT Sans" w:hAnsi="PT Sans" w:cstheme="minorHAnsi"/>
          <w:bCs/>
        </w:rPr>
        <w:t xml:space="preserve"> of</w:t>
      </w:r>
      <w:r w:rsidRPr="00E021C5">
        <w:rPr>
          <w:rFonts w:ascii="PT Sans" w:hAnsi="PT Sans" w:cstheme="minorHAnsi"/>
          <w:bCs/>
        </w:rPr>
        <w:t xml:space="preserve"> potential </w:t>
      </w:r>
      <w:r w:rsidR="00A056E1" w:rsidRPr="00E021C5">
        <w:rPr>
          <w:rFonts w:ascii="PT Sans" w:hAnsi="PT Sans" w:cstheme="minorHAnsi"/>
          <w:bCs/>
        </w:rPr>
        <w:t xml:space="preserve">biases and challenging </w:t>
      </w:r>
      <w:r w:rsidR="00AD65EE" w:rsidRPr="00E021C5">
        <w:rPr>
          <w:rFonts w:ascii="PT Sans" w:hAnsi="PT Sans" w:cstheme="minorHAnsi"/>
          <w:bCs/>
        </w:rPr>
        <w:t>assumptions</w:t>
      </w:r>
      <w:r w:rsidR="00A056E1" w:rsidRPr="00E021C5">
        <w:rPr>
          <w:rFonts w:ascii="PT Sans" w:hAnsi="PT Sans" w:cstheme="minorHAnsi"/>
          <w:bCs/>
        </w:rPr>
        <w:t>, e.g.</w:t>
      </w:r>
      <w:r w:rsidR="00AD65EE" w:rsidRPr="00E021C5">
        <w:rPr>
          <w:rFonts w:ascii="PT Sans" w:hAnsi="PT Sans" w:cstheme="minorHAnsi"/>
          <w:bCs/>
        </w:rPr>
        <w:t xml:space="preserve"> employment history gaps</w:t>
      </w:r>
      <w:r w:rsidR="00165901" w:rsidRPr="00E021C5">
        <w:rPr>
          <w:rFonts w:ascii="PT Sans" w:hAnsi="PT Sans" w:cstheme="minorHAnsi"/>
          <w:bCs/>
        </w:rPr>
        <w:t>.</w:t>
      </w:r>
    </w:p>
    <w:p w14:paraId="5AC91945" w14:textId="6FDB54E3" w:rsidR="00B16051" w:rsidRPr="00E021C5" w:rsidRDefault="00165901" w:rsidP="000D1BAB">
      <w:pPr>
        <w:pStyle w:val="ListParagraph"/>
        <w:widowControl/>
        <w:numPr>
          <w:ilvl w:val="0"/>
          <w:numId w:val="6"/>
        </w:numPr>
        <w:tabs>
          <w:tab w:val="left" w:pos="567"/>
        </w:tabs>
        <w:ind w:right="-22"/>
        <w:jc w:val="both"/>
        <w:rPr>
          <w:rFonts w:ascii="PT Sans" w:hAnsi="PT Sans" w:cstheme="minorHAnsi"/>
          <w:bCs/>
        </w:rPr>
      </w:pPr>
      <w:r w:rsidRPr="00E021C5">
        <w:rPr>
          <w:rFonts w:ascii="PT Sans" w:hAnsi="PT Sans" w:cstheme="minorHAnsi"/>
          <w:bCs/>
        </w:rPr>
        <w:t>S</w:t>
      </w:r>
      <w:r w:rsidR="00A546BD" w:rsidRPr="00E021C5">
        <w:rPr>
          <w:rFonts w:ascii="PT Sans" w:hAnsi="PT Sans" w:cstheme="minorHAnsi"/>
          <w:bCs/>
        </w:rPr>
        <w:t xml:space="preserve">etting the </w:t>
      </w:r>
      <w:r w:rsidR="00472312" w:rsidRPr="00E021C5">
        <w:rPr>
          <w:rFonts w:ascii="PT Sans" w:hAnsi="PT Sans" w:cstheme="minorHAnsi"/>
          <w:bCs/>
        </w:rPr>
        <w:t>expectation</w:t>
      </w:r>
      <w:r w:rsidR="00A546BD" w:rsidRPr="00E021C5">
        <w:rPr>
          <w:rFonts w:ascii="PT Sans" w:hAnsi="PT Sans" w:cstheme="minorHAnsi"/>
          <w:bCs/>
        </w:rPr>
        <w:t xml:space="preserve"> that all interview panels will </w:t>
      </w:r>
      <w:r w:rsidR="0055392F" w:rsidRPr="00E021C5">
        <w:rPr>
          <w:rFonts w:ascii="PT Sans" w:hAnsi="PT Sans" w:cstheme="minorHAnsi"/>
          <w:bCs/>
        </w:rPr>
        <w:t>ha</w:t>
      </w:r>
      <w:r w:rsidR="00B3612D" w:rsidRPr="00E021C5">
        <w:rPr>
          <w:rFonts w:ascii="PT Sans" w:hAnsi="PT Sans" w:cstheme="minorHAnsi"/>
          <w:bCs/>
        </w:rPr>
        <w:t>ve</w:t>
      </w:r>
      <w:r w:rsidR="0055392F" w:rsidRPr="00E021C5">
        <w:rPr>
          <w:rFonts w:ascii="PT Sans" w:hAnsi="PT Sans" w:cstheme="minorHAnsi"/>
          <w:bCs/>
        </w:rPr>
        <w:t xml:space="preserve"> an appropriate gender balance</w:t>
      </w:r>
      <w:r w:rsidR="00B16051" w:rsidRPr="00E021C5">
        <w:rPr>
          <w:rFonts w:ascii="PT Sans" w:hAnsi="PT Sans" w:cstheme="minorHAnsi"/>
          <w:bCs/>
        </w:rPr>
        <w:t>.</w:t>
      </w:r>
    </w:p>
    <w:p w14:paraId="238096D7" w14:textId="4D241488" w:rsidR="3B0CE24D" w:rsidRPr="00E021C5" w:rsidRDefault="008347A0" w:rsidP="00B30ABC">
      <w:pPr>
        <w:pStyle w:val="ListParagraph"/>
        <w:widowControl/>
        <w:numPr>
          <w:ilvl w:val="0"/>
          <w:numId w:val="6"/>
        </w:numPr>
        <w:tabs>
          <w:tab w:val="left" w:pos="567"/>
        </w:tabs>
        <w:ind w:right="-22"/>
        <w:jc w:val="both"/>
        <w:rPr>
          <w:rFonts w:ascii="PT Sans" w:hAnsi="PT Sans" w:cstheme="minorBidi"/>
        </w:rPr>
      </w:pPr>
      <w:r w:rsidRPr="00E021C5">
        <w:rPr>
          <w:rFonts w:ascii="PT Sans" w:hAnsi="PT Sans" w:cstheme="minorBidi"/>
        </w:rPr>
        <w:t xml:space="preserve">Providing guidance on reasonable adjustments through the recruitment process. </w:t>
      </w:r>
    </w:p>
    <w:p w14:paraId="2B313C92" w14:textId="5938CA7B" w:rsidR="00983D77" w:rsidRPr="00E021C5" w:rsidRDefault="007E7CD4" w:rsidP="00983D77">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lastRenderedPageBreak/>
        <w:t>In 2024 we will</w:t>
      </w:r>
      <w:r w:rsidR="46D185D0" w:rsidRPr="00E021C5">
        <w:rPr>
          <w:rFonts w:ascii="PT Sans" w:hAnsi="PT Sans" w:cstheme="minorBidi"/>
        </w:rPr>
        <w:t>:</w:t>
      </w:r>
      <w:r w:rsidRPr="00E021C5">
        <w:rPr>
          <w:rFonts w:ascii="PT Sans" w:hAnsi="PT Sans" w:cstheme="minorBidi"/>
        </w:rPr>
        <w:t xml:space="preserve"> enhance th</w:t>
      </w:r>
      <w:r w:rsidR="00C52569" w:rsidRPr="00E021C5">
        <w:rPr>
          <w:rFonts w:ascii="PT Sans" w:hAnsi="PT Sans" w:cstheme="minorBidi"/>
        </w:rPr>
        <w:t xml:space="preserve">e </w:t>
      </w:r>
      <w:r w:rsidR="00344A28" w:rsidRPr="00E021C5">
        <w:rPr>
          <w:rFonts w:ascii="PT Sans" w:hAnsi="PT Sans" w:cstheme="minorBidi"/>
        </w:rPr>
        <w:t xml:space="preserve">mandatory </w:t>
      </w:r>
      <w:r w:rsidR="00791CFE" w:rsidRPr="00E021C5">
        <w:rPr>
          <w:rFonts w:ascii="PT Sans" w:hAnsi="PT Sans" w:cstheme="minorBidi"/>
        </w:rPr>
        <w:t xml:space="preserve">recruitment </w:t>
      </w:r>
      <w:r w:rsidRPr="00E021C5">
        <w:rPr>
          <w:rFonts w:ascii="PT Sans" w:hAnsi="PT Sans" w:cstheme="minorBidi"/>
        </w:rPr>
        <w:t>training</w:t>
      </w:r>
      <w:r w:rsidR="000439C9" w:rsidRPr="00E021C5">
        <w:rPr>
          <w:rFonts w:ascii="PT Sans" w:hAnsi="PT Sans" w:cstheme="minorBidi"/>
        </w:rPr>
        <w:t>, ‘Managing Recruitment and Selection’,</w:t>
      </w:r>
      <w:r w:rsidRPr="00E021C5">
        <w:rPr>
          <w:rFonts w:ascii="PT Sans" w:hAnsi="PT Sans" w:cstheme="minorBidi"/>
        </w:rPr>
        <w:t xml:space="preserve"> to </w:t>
      </w:r>
      <w:r w:rsidR="00B300B4" w:rsidRPr="00E021C5">
        <w:rPr>
          <w:rFonts w:ascii="PT Sans" w:hAnsi="PT Sans" w:cstheme="minorBidi"/>
        </w:rPr>
        <w:t>further embed</w:t>
      </w:r>
      <w:r w:rsidR="00946188" w:rsidRPr="00E021C5">
        <w:rPr>
          <w:rFonts w:ascii="PT Sans" w:hAnsi="PT Sans" w:cstheme="minorBidi"/>
        </w:rPr>
        <w:t xml:space="preserve"> </w:t>
      </w:r>
      <w:r w:rsidR="00326174" w:rsidRPr="00E021C5">
        <w:rPr>
          <w:rFonts w:ascii="PT Sans" w:hAnsi="PT Sans" w:cstheme="minorBidi"/>
        </w:rPr>
        <w:t xml:space="preserve">bias </w:t>
      </w:r>
      <w:r w:rsidR="00916092" w:rsidRPr="00E021C5">
        <w:rPr>
          <w:rFonts w:ascii="PT Sans" w:hAnsi="PT Sans" w:cstheme="minorBidi"/>
        </w:rPr>
        <w:t>awareness and behavioural change</w:t>
      </w:r>
      <w:r w:rsidR="00326174" w:rsidRPr="00E021C5">
        <w:rPr>
          <w:rFonts w:ascii="PT Sans" w:hAnsi="PT Sans" w:cstheme="minorBidi"/>
        </w:rPr>
        <w:t xml:space="preserve"> with practical tips</w:t>
      </w:r>
      <w:r w:rsidR="008C7D2B" w:rsidRPr="00E021C5">
        <w:rPr>
          <w:rFonts w:ascii="PT Sans" w:hAnsi="PT Sans" w:cstheme="minorBidi"/>
        </w:rPr>
        <w:t xml:space="preserve">; </w:t>
      </w:r>
      <w:r w:rsidR="00CC36FD" w:rsidRPr="00E021C5">
        <w:rPr>
          <w:rFonts w:ascii="PT Sans" w:hAnsi="PT Sans" w:cstheme="minorBidi"/>
        </w:rPr>
        <w:t>update our external careers site to increase</w:t>
      </w:r>
      <w:r w:rsidR="00225534" w:rsidRPr="00E021C5">
        <w:rPr>
          <w:rFonts w:ascii="PT Sans" w:hAnsi="PT Sans" w:cstheme="minorBidi"/>
        </w:rPr>
        <w:t xml:space="preserve"> attraction of diverse candidates</w:t>
      </w:r>
      <w:r w:rsidR="008C7D2B" w:rsidRPr="00E021C5">
        <w:rPr>
          <w:rFonts w:ascii="PT Sans" w:hAnsi="PT Sans" w:cstheme="minorBidi"/>
        </w:rPr>
        <w:t>;</w:t>
      </w:r>
      <w:r w:rsidR="00144CDF" w:rsidRPr="00E021C5">
        <w:rPr>
          <w:rFonts w:ascii="PT Sans" w:hAnsi="PT Sans" w:cstheme="minorBidi"/>
        </w:rPr>
        <w:t xml:space="preserve"> and ensure EDI is consciously considered in the build of the new e-recruit system. </w:t>
      </w:r>
    </w:p>
    <w:p w14:paraId="18D08CC7" w14:textId="31AFC888" w:rsidR="00651282" w:rsidRPr="00E021C5" w:rsidRDefault="000154EB" w:rsidP="008C7D2B">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 xml:space="preserve">Academic </w:t>
      </w:r>
      <w:r w:rsidR="00392E16" w:rsidRPr="00E021C5">
        <w:rPr>
          <w:rFonts w:ascii="PT Sans" w:hAnsi="PT Sans" w:cstheme="minorHAnsi"/>
          <w:b/>
          <w:color w:val="215868" w:themeColor="accent5" w:themeShade="80"/>
        </w:rPr>
        <w:t>Promotion</w:t>
      </w:r>
    </w:p>
    <w:p w14:paraId="17516535" w14:textId="73F813BB" w:rsidR="00206041" w:rsidRPr="00E021C5" w:rsidRDefault="007C6DAA" w:rsidP="004B7938">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rPr>
        <w:t>In 2022</w:t>
      </w:r>
      <w:r w:rsidR="00E82158" w:rsidRPr="00E021C5">
        <w:rPr>
          <w:rFonts w:ascii="PT Sans" w:hAnsi="PT Sans" w:cstheme="minorHAnsi"/>
        </w:rPr>
        <w:t>/23</w:t>
      </w:r>
      <w:r w:rsidRPr="00E021C5">
        <w:rPr>
          <w:rFonts w:ascii="PT Sans" w:hAnsi="PT Sans" w:cstheme="minorHAnsi"/>
        </w:rPr>
        <w:t>, a</w:t>
      </w:r>
      <w:r w:rsidR="00392E16" w:rsidRPr="00E021C5">
        <w:rPr>
          <w:rFonts w:ascii="PT Sans" w:hAnsi="PT Sans" w:cstheme="minorHAnsi"/>
        </w:rPr>
        <w:t xml:space="preserve">ll promotion panel members were invited to </w:t>
      </w:r>
      <w:r w:rsidR="001B4601" w:rsidRPr="00E021C5">
        <w:rPr>
          <w:rFonts w:ascii="PT Sans" w:hAnsi="PT Sans" w:cstheme="minorHAnsi"/>
        </w:rPr>
        <w:t>a</w:t>
      </w:r>
      <w:r w:rsidR="00AB0FE8" w:rsidRPr="00E021C5">
        <w:rPr>
          <w:rFonts w:ascii="PT Sans" w:hAnsi="PT Sans" w:cstheme="minorHAnsi"/>
        </w:rPr>
        <w:t>n</w:t>
      </w:r>
      <w:r w:rsidR="00D1104D" w:rsidRPr="00E021C5">
        <w:rPr>
          <w:rFonts w:ascii="PT Sans" w:hAnsi="PT Sans" w:cstheme="minorHAnsi"/>
        </w:rPr>
        <w:t xml:space="preserve"> </w:t>
      </w:r>
      <w:r w:rsidR="005017A4" w:rsidRPr="00E021C5">
        <w:rPr>
          <w:rFonts w:ascii="PT Sans" w:hAnsi="PT Sans" w:cstheme="minorHAnsi"/>
        </w:rPr>
        <w:t>‘E</w:t>
      </w:r>
      <w:r w:rsidR="001C5293" w:rsidRPr="00E021C5">
        <w:rPr>
          <w:rFonts w:ascii="PT Sans" w:hAnsi="PT Sans" w:cstheme="minorHAnsi"/>
        </w:rPr>
        <w:t>quality C</w:t>
      </w:r>
      <w:r w:rsidR="005017A4" w:rsidRPr="00E021C5">
        <w:rPr>
          <w:rFonts w:ascii="PT Sans" w:hAnsi="PT Sans" w:cstheme="minorHAnsi"/>
        </w:rPr>
        <w:t xml:space="preserve">onsiderations’ </w:t>
      </w:r>
      <w:r w:rsidR="00D1104D" w:rsidRPr="00E021C5">
        <w:rPr>
          <w:rFonts w:ascii="PT Sans" w:hAnsi="PT Sans" w:cstheme="minorHAnsi"/>
        </w:rPr>
        <w:t>w</w:t>
      </w:r>
      <w:r w:rsidR="005017A4" w:rsidRPr="00E021C5">
        <w:rPr>
          <w:rFonts w:ascii="PT Sans" w:hAnsi="PT Sans" w:cstheme="minorHAnsi"/>
        </w:rPr>
        <w:t>orkshop to r</w:t>
      </w:r>
      <w:r w:rsidR="00BE5AB3" w:rsidRPr="00E021C5">
        <w:rPr>
          <w:rFonts w:ascii="PT Sans" w:hAnsi="PT Sans" w:cstheme="minorHAnsi"/>
        </w:rPr>
        <w:t>aise awareness of potential biases</w:t>
      </w:r>
      <w:r w:rsidR="00D1104D" w:rsidRPr="00E021C5">
        <w:rPr>
          <w:rFonts w:ascii="PT Sans" w:hAnsi="PT Sans" w:cstheme="minorHAnsi"/>
        </w:rPr>
        <w:t xml:space="preserve"> </w:t>
      </w:r>
      <w:r w:rsidR="00570AFC" w:rsidRPr="00E021C5">
        <w:rPr>
          <w:rFonts w:ascii="PT Sans" w:hAnsi="PT Sans" w:cstheme="minorHAnsi"/>
        </w:rPr>
        <w:t>and</w:t>
      </w:r>
      <w:r w:rsidR="00D1104D" w:rsidRPr="00E021C5">
        <w:rPr>
          <w:rFonts w:ascii="PT Sans" w:hAnsi="PT Sans" w:cstheme="minorHAnsi"/>
        </w:rPr>
        <w:t xml:space="preserve"> how to mitigate them</w:t>
      </w:r>
      <w:r w:rsidR="00BE5AB3" w:rsidRPr="00E021C5">
        <w:rPr>
          <w:rFonts w:ascii="PT Sans" w:hAnsi="PT Sans" w:cstheme="minorHAnsi"/>
        </w:rPr>
        <w:t>,</w:t>
      </w:r>
      <w:r w:rsidR="00570AFC" w:rsidRPr="00E021C5">
        <w:rPr>
          <w:rFonts w:ascii="PT Sans" w:hAnsi="PT Sans" w:cstheme="minorHAnsi"/>
        </w:rPr>
        <w:t xml:space="preserve"> </w:t>
      </w:r>
      <w:r w:rsidR="00DD3DF6" w:rsidRPr="00E021C5">
        <w:rPr>
          <w:rFonts w:ascii="PT Sans" w:hAnsi="PT Sans" w:cstheme="minorHAnsi"/>
        </w:rPr>
        <w:t xml:space="preserve">understand </w:t>
      </w:r>
      <w:r w:rsidR="00B12A2F" w:rsidRPr="00E021C5">
        <w:rPr>
          <w:rFonts w:ascii="PT Sans" w:hAnsi="PT Sans" w:cstheme="minorHAnsi"/>
        </w:rPr>
        <w:t>how to deliver</w:t>
      </w:r>
      <w:r w:rsidR="00BE5AB3" w:rsidRPr="00E021C5">
        <w:rPr>
          <w:rFonts w:ascii="PT Sans" w:hAnsi="PT Sans" w:cstheme="minorHAnsi"/>
        </w:rPr>
        <w:t xml:space="preserve"> effective feedback</w:t>
      </w:r>
      <w:r w:rsidR="00B12A2F" w:rsidRPr="00E021C5">
        <w:rPr>
          <w:rFonts w:ascii="PT Sans" w:hAnsi="PT Sans" w:cstheme="minorHAnsi"/>
        </w:rPr>
        <w:t xml:space="preserve"> and </w:t>
      </w:r>
      <w:r w:rsidR="00327E22" w:rsidRPr="00E021C5">
        <w:rPr>
          <w:rFonts w:ascii="PT Sans" w:hAnsi="PT Sans" w:cstheme="minorHAnsi"/>
        </w:rPr>
        <w:t xml:space="preserve">ensure the </w:t>
      </w:r>
      <w:r w:rsidR="00A241C5" w:rsidRPr="00E021C5">
        <w:rPr>
          <w:rFonts w:ascii="PT Sans" w:hAnsi="PT Sans" w:cstheme="minorHAnsi"/>
        </w:rPr>
        <w:t xml:space="preserve">successful </w:t>
      </w:r>
      <w:r w:rsidR="00B12A2F" w:rsidRPr="00E021C5">
        <w:rPr>
          <w:rFonts w:ascii="PT Sans" w:hAnsi="PT Sans" w:cstheme="minorHAnsi"/>
        </w:rPr>
        <w:t>implement</w:t>
      </w:r>
      <w:r w:rsidR="00A241C5" w:rsidRPr="00E021C5">
        <w:rPr>
          <w:rFonts w:ascii="PT Sans" w:hAnsi="PT Sans" w:cstheme="minorHAnsi"/>
        </w:rPr>
        <w:t xml:space="preserve">ation of </w:t>
      </w:r>
      <w:r w:rsidR="00B12A2F" w:rsidRPr="00E021C5">
        <w:rPr>
          <w:rFonts w:ascii="PT Sans" w:hAnsi="PT Sans" w:cstheme="minorHAnsi"/>
        </w:rPr>
        <w:t>equality considerations</w:t>
      </w:r>
      <w:r w:rsidR="00327E22" w:rsidRPr="00E021C5">
        <w:rPr>
          <w:rFonts w:ascii="PT Sans" w:hAnsi="PT Sans" w:cstheme="minorHAnsi"/>
        </w:rPr>
        <w:t xml:space="preserve"> and reasonable adjustments to ensure fairness</w:t>
      </w:r>
      <w:r w:rsidR="00AB0FE8" w:rsidRPr="00E021C5">
        <w:rPr>
          <w:rFonts w:ascii="PT Sans" w:hAnsi="PT Sans" w:cstheme="minorHAnsi"/>
        </w:rPr>
        <w:t xml:space="preserve">; </w:t>
      </w:r>
      <w:r w:rsidR="0053654E" w:rsidRPr="00E021C5">
        <w:rPr>
          <w:rFonts w:ascii="PT Sans" w:hAnsi="PT Sans" w:cstheme="minorHAnsi"/>
        </w:rPr>
        <w:t xml:space="preserve">19 </w:t>
      </w:r>
      <w:r w:rsidR="00AB0FE8" w:rsidRPr="00E021C5">
        <w:rPr>
          <w:rFonts w:ascii="PT Sans" w:hAnsi="PT Sans" w:cstheme="minorHAnsi"/>
        </w:rPr>
        <w:t>attended</w:t>
      </w:r>
      <w:r w:rsidR="00BE5AB3" w:rsidRPr="00E021C5">
        <w:rPr>
          <w:rFonts w:ascii="PT Sans" w:hAnsi="PT Sans" w:cstheme="minorHAnsi"/>
        </w:rPr>
        <w:t xml:space="preserve">. </w:t>
      </w:r>
    </w:p>
    <w:p w14:paraId="34EB1DAD" w14:textId="4CCD2A79" w:rsidR="005969E7" w:rsidRPr="00E021C5" w:rsidRDefault="00E82158" w:rsidP="004B7938">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rPr>
        <w:t>The 2023 pay progression data</w:t>
      </w:r>
      <w:hyperlink w:anchor="_‘Why_Inclusive_Leaders" w:history="1">
        <w:r w:rsidR="00B87390" w:rsidRPr="008F6EFF">
          <w:rPr>
            <w:rStyle w:val="Hyperlink"/>
            <w:rFonts w:ascii="PT Sans" w:hAnsi="PT Sans" w:cstheme="minorHAnsi"/>
            <w:vertAlign w:val="superscript"/>
          </w:rPr>
          <w:endnoteReference w:id="3"/>
        </w:r>
      </w:hyperlink>
      <w:r w:rsidRPr="00E021C5">
        <w:rPr>
          <w:rFonts w:ascii="PT Sans" w:hAnsi="PT Sans" w:cstheme="minorHAnsi"/>
        </w:rPr>
        <w:t xml:space="preserve"> evidenced </w:t>
      </w:r>
      <w:r w:rsidR="00C81307" w:rsidRPr="00E021C5">
        <w:rPr>
          <w:rFonts w:ascii="PT Sans" w:hAnsi="PT Sans" w:cstheme="minorHAnsi"/>
        </w:rPr>
        <w:t>a</w:t>
      </w:r>
      <w:r w:rsidR="00FB525C" w:rsidRPr="00E021C5">
        <w:rPr>
          <w:rFonts w:ascii="PT Sans" w:hAnsi="PT Sans" w:cstheme="minorHAnsi"/>
        </w:rPr>
        <w:t xml:space="preserve"> positive impact and </w:t>
      </w:r>
      <w:r w:rsidR="00CF40A0" w:rsidRPr="00E021C5">
        <w:rPr>
          <w:rFonts w:ascii="PT Sans" w:hAnsi="PT Sans" w:cstheme="minorHAnsi"/>
        </w:rPr>
        <w:t xml:space="preserve">increase in </w:t>
      </w:r>
      <w:r w:rsidR="00EE32F7" w:rsidRPr="00E021C5">
        <w:rPr>
          <w:rFonts w:ascii="PT Sans" w:hAnsi="PT Sans" w:cstheme="minorHAnsi"/>
        </w:rPr>
        <w:t xml:space="preserve">applications from </w:t>
      </w:r>
      <w:r w:rsidR="00CF40A0" w:rsidRPr="00E021C5">
        <w:rPr>
          <w:rFonts w:ascii="PT Sans" w:hAnsi="PT Sans" w:cstheme="minorHAnsi"/>
        </w:rPr>
        <w:t>eligible women</w:t>
      </w:r>
      <w:r w:rsidR="00115CA7" w:rsidRPr="00E021C5">
        <w:rPr>
          <w:rFonts w:ascii="PT Sans" w:hAnsi="PT Sans" w:cstheme="minorHAnsi"/>
        </w:rPr>
        <w:t>,</w:t>
      </w:r>
      <w:r w:rsidR="00CF40A0" w:rsidRPr="00E021C5">
        <w:rPr>
          <w:rFonts w:ascii="PT Sans" w:hAnsi="PT Sans" w:cstheme="minorHAnsi"/>
        </w:rPr>
        <w:t xml:space="preserve"> academics</w:t>
      </w:r>
      <w:r w:rsidR="00EE32F7" w:rsidRPr="00E021C5">
        <w:rPr>
          <w:rFonts w:ascii="PT Sans" w:hAnsi="PT Sans" w:cstheme="minorHAnsi"/>
        </w:rPr>
        <w:t xml:space="preserve"> from a minority ethnic background</w:t>
      </w:r>
      <w:r w:rsidR="00115CA7" w:rsidRPr="00E021C5">
        <w:rPr>
          <w:rFonts w:ascii="PT Sans" w:hAnsi="PT Sans" w:cstheme="minorHAnsi"/>
        </w:rPr>
        <w:t xml:space="preserve"> </w:t>
      </w:r>
      <w:r w:rsidR="00A8030C" w:rsidRPr="00E021C5">
        <w:rPr>
          <w:rFonts w:ascii="PT Sans" w:hAnsi="PT Sans" w:cstheme="minorHAnsi"/>
        </w:rPr>
        <w:t>and academics who have declared a disability.</w:t>
      </w:r>
      <w:r w:rsidR="00CB38DC" w:rsidRPr="00E021C5">
        <w:rPr>
          <w:rFonts w:ascii="PT Sans" w:hAnsi="PT Sans" w:cstheme="minorHAnsi"/>
        </w:rPr>
        <w:t xml:space="preserve"> </w:t>
      </w:r>
      <w:r w:rsidR="009625A3" w:rsidRPr="00E021C5">
        <w:rPr>
          <w:rFonts w:ascii="PT Sans" w:hAnsi="PT Sans" w:cstheme="minorHAnsi"/>
        </w:rPr>
        <w:t xml:space="preserve">However, </w:t>
      </w:r>
      <w:r w:rsidR="00CB38DC" w:rsidRPr="00E021C5">
        <w:rPr>
          <w:rFonts w:ascii="PT Sans" w:hAnsi="PT Sans" w:cstheme="minorHAnsi"/>
        </w:rPr>
        <w:t>further progress is required</w:t>
      </w:r>
      <w:r w:rsidR="00FF4D55" w:rsidRPr="00E021C5">
        <w:rPr>
          <w:rFonts w:ascii="PT Sans" w:hAnsi="PT Sans" w:cstheme="minorHAnsi"/>
        </w:rPr>
        <w:t xml:space="preserve"> to address </w:t>
      </w:r>
      <w:r w:rsidR="00817FF3" w:rsidRPr="00E021C5">
        <w:rPr>
          <w:rFonts w:ascii="PT Sans" w:hAnsi="PT Sans" w:cstheme="minorHAnsi"/>
        </w:rPr>
        <w:t>gaps in application and success rates</w:t>
      </w:r>
      <w:r w:rsidR="00211930" w:rsidRPr="00E021C5">
        <w:rPr>
          <w:rFonts w:ascii="PT Sans" w:hAnsi="PT Sans" w:cstheme="minorHAnsi"/>
        </w:rPr>
        <w:t xml:space="preserve">. </w:t>
      </w:r>
      <w:r w:rsidR="004621EA" w:rsidRPr="00E021C5">
        <w:rPr>
          <w:rFonts w:ascii="PT Sans" w:hAnsi="PT Sans" w:cstheme="minorHAnsi"/>
        </w:rPr>
        <w:t xml:space="preserve">This is a </w:t>
      </w:r>
      <w:r w:rsidR="005C2C1E" w:rsidRPr="00E021C5">
        <w:rPr>
          <w:rFonts w:ascii="PT Sans" w:hAnsi="PT Sans" w:cstheme="minorHAnsi"/>
        </w:rPr>
        <w:t>key area of focus</w:t>
      </w:r>
      <w:r w:rsidR="00B23CB7" w:rsidRPr="00E021C5">
        <w:rPr>
          <w:rFonts w:ascii="PT Sans" w:hAnsi="PT Sans" w:cstheme="minorHAnsi"/>
        </w:rPr>
        <w:t xml:space="preserve"> for 2024</w:t>
      </w:r>
      <w:r w:rsidR="004621EA" w:rsidRPr="00E021C5">
        <w:rPr>
          <w:rFonts w:ascii="PT Sans" w:hAnsi="PT Sans" w:cstheme="minorHAnsi"/>
        </w:rPr>
        <w:t>, with specific focus on</w:t>
      </w:r>
      <w:r w:rsidR="00B23CB7" w:rsidRPr="00E021C5">
        <w:rPr>
          <w:rFonts w:ascii="PT Sans" w:hAnsi="PT Sans" w:cstheme="minorHAnsi"/>
        </w:rPr>
        <w:t>:</w:t>
      </w:r>
    </w:p>
    <w:p w14:paraId="3F103136" w14:textId="08DE4578" w:rsidR="000154EB" w:rsidRPr="00E021C5" w:rsidRDefault="002F0811" w:rsidP="000D1BAB">
      <w:pPr>
        <w:pStyle w:val="ListParagraph"/>
        <w:widowControl/>
        <w:numPr>
          <w:ilvl w:val="0"/>
          <w:numId w:val="7"/>
        </w:numPr>
        <w:tabs>
          <w:tab w:val="left" w:pos="567"/>
          <w:tab w:val="left" w:pos="691"/>
        </w:tabs>
        <w:ind w:right="-22"/>
        <w:jc w:val="both"/>
        <w:rPr>
          <w:rFonts w:ascii="PT Sans" w:hAnsi="PT Sans" w:cstheme="minorHAnsi"/>
          <w:bCs/>
        </w:rPr>
      </w:pPr>
      <w:r w:rsidRPr="00E021C5">
        <w:rPr>
          <w:rFonts w:ascii="PT Sans" w:hAnsi="PT Sans" w:cstheme="minorHAnsi"/>
          <w:bCs/>
        </w:rPr>
        <w:t>Application gap for part-time staff</w:t>
      </w:r>
      <w:r w:rsidR="005969E7" w:rsidRPr="00E021C5">
        <w:rPr>
          <w:rFonts w:ascii="PT Sans" w:hAnsi="PT Sans" w:cstheme="minorHAnsi"/>
          <w:bCs/>
        </w:rPr>
        <w:t xml:space="preserve">: Only 10% of eligible </w:t>
      </w:r>
      <w:r w:rsidR="009625A3" w:rsidRPr="00E021C5">
        <w:rPr>
          <w:rFonts w:ascii="PT Sans" w:hAnsi="PT Sans" w:cstheme="minorHAnsi"/>
          <w:bCs/>
        </w:rPr>
        <w:t>part-time academics applied for promotion, compared to 30% of eligible full-time academics</w:t>
      </w:r>
      <w:r w:rsidR="009A43E6" w:rsidRPr="00E021C5">
        <w:rPr>
          <w:rFonts w:ascii="PT Sans" w:hAnsi="PT Sans" w:cstheme="minorHAnsi"/>
          <w:bCs/>
        </w:rPr>
        <w:t>.</w:t>
      </w:r>
    </w:p>
    <w:p w14:paraId="037AFC3A" w14:textId="0A8FA830" w:rsidR="009A43E6" w:rsidRPr="00E021C5" w:rsidRDefault="002F0811" w:rsidP="000D1BAB">
      <w:pPr>
        <w:pStyle w:val="ListParagraph"/>
        <w:widowControl/>
        <w:numPr>
          <w:ilvl w:val="0"/>
          <w:numId w:val="7"/>
        </w:numPr>
        <w:tabs>
          <w:tab w:val="left" w:pos="567"/>
          <w:tab w:val="left" w:pos="691"/>
        </w:tabs>
        <w:ind w:right="-22"/>
        <w:jc w:val="both"/>
        <w:rPr>
          <w:rFonts w:ascii="PT Sans" w:hAnsi="PT Sans" w:cstheme="minorHAnsi"/>
          <w:bCs/>
        </w:rPr>
      </w:pPr>
      <w:r w:rsidRPr="00E021C5">
        <w:rPr>
          <w:rFonts w:ascii="PT Sans" w:hAnsi="PT Sans" w:cstheme="minorHAnsi"/>
          <w:bCs/>
        </w:rPr>
        <w:t>Success rate gap for staff with a declared disability and from a minority ethnic background</w:t>
      </w:r>
      <w:r w:rsidR="00977CC5" w:rsidRPr="00E021C5">
        <w:rPr>
          <w:rFonts w:ascii="PT Sans" w:hAnsi="PT Sans" w:cstheme="minorHAnsi"/>
          <w:bCs/>
        </w:rPr>
        <w:t xml:space="preserve">: 56% of staff from a </w:t>
      </w:r>
      <w:r w:rsidR="00846E0B" w:rsidRPr="00E021C5">
        <w:rPr>
          <w:rFonts w:ascii="PT Sans" w:hAnsi="PT Sans" w:cstheme="minorHAnsi"/>
          <w:bCs/>
        </w:rPr>
        <w:t>m</w:t>
      </w:r>
      <w:r w:rsidR="00977CC5" w:rsidRPr="00E021C5">
        <w:rPr>
          <w:rFonts w:ascii="PT Sans" w:hAnsi="PT Sans" w:cstheme="minorHAnsi"/>
          <w:bCs/>
        </w:rPr>
        <w:t xml:space="preserve">inority ethnic background </w:t>
      </w:r>
      <w:r w:rsidR="00846E0B" w:rsidRPr="00E021C5">
        <w:rPr>
          <w:rFonts w:ascii="PT Sans" w:hAnsi="PT Sans" w:cstheme="minorHAnsi"/>
          <w:bCs/>
        </w:rPr>
        <w:t xml:space="preserve">were successful in </w:t>
      </w:r>
      <w:r w:rsidR="00592596" w:rsidRPr="00E021C5">
        <w:rPr>
          <w:rFonts w:ascii="PT Sans" w:hAnsi="PT Sans" w:cstheme="minorHAnsi"/>
          <w:bCs/>
        </w:rPr>
        <w:t>their application</w:t>
      </w:r>
      <w:r w:rsidR="00846E0B" w:rsidRPr="00E021C5">
        <w:rPr>
          <w:rFonts w:ascii="PT Sans" w:hAnsi="PT Sans" w:cstheme="minorHAnsi"/>
          <w:bCs/>
        </w:rPr>
        <w:t xml:space="preserve">, compared to 66% of </w:t>
      </w:r>
      <w:r w:rsidR="000E2AF7" w:rsidRPr="00E021C5">
        <w:rPr>
          <w:rFonts w:ascii="PT Sans" w:hAnsi="PT Sans" w:cstheme="minorHAnsi"/>
          <w:bCs/>
        </w:rPr>
        <w:t>W</w:t>
      </w:r>
      <w:r w:rsidR="00846E0B" w:rsidRPr="00E021C5">
        <w:rPr>
          <w:rFonts w:ascii="PT Sans" w:hAnsi="PT Sans" w:cstheme="minorHAnsi"/>
          <w:bCs/>
        </w:rPr>
        <w:t xml:space="preserve">hite applicants. </w:t>
      </w:r>
      <w:r w:rsidR="002B3021" w:rsidRPr="00E021C5">
        <w:rPr>
          <w:rFonts w:ascii="PT Sans" w:hAnsi="PT Sans" w:cstheme="minorHAnsi"/>
          <w:bCs/>
        </w:rPr>
        <w:t xml:space="preserve">56% of staff with a declared disability were successful in </w:t>
      </w:r>
      <w:r w:rsidR="00592596" w:rsidRPr="00E021C5">
        <w:rPr>
          <w:rFonts w:ascii="PT Sans" w:hAnsi="PT Sans" w:cstheme="minorHAnsi"/>
          <w:bCs/>
        </w:rPr>
        <w:t xml:space="preserve">their application, compared to </w:t>
      </w:r>
      <w:r w:rsidR="004A2725" w:rsidRPr="00E021C5">
        <w:rPr>
          <w:rFonts w:ascii="PT Sans" w:hAnsi="PT Sans" w:cstheme="minorHAnsi"/>
          <w:bCs/>
        </w:rPr>
        <w:t xml:space="preserve">65% of staff with no declared disability. </w:t>
      </w:r>
    </w:p>
    <w:p w14:paraId="38B774F2" w14:textId="77777777" w:rsidR="00F274FF" w:rsidRPr="00E021C5" w:rsidRDefault="00F274FF" w:rsidP="00AA7640">
      <w:pPr>
        <w:pStyle w:val="ListParagraph"/>
        <w:widowControl/>
        <w:tabs>
          <w:tab w:val="left" w:pos="567"/>
          <w:tab w:val="left" w:pos="691"/>
        </w:tabs>
        <w:ind w:left="567" w:right="-22" w:firstLine="0"/>
        <w:jc w:val="both"/>
        <w:rPr>
          <w:rFonts w:ascii="PT Sans" w:hAnsi="PT Sans" w:cstheme="minorHAnsi"/>
          <w:bCs/>
        </w:rPr>
      </w:pPr>
    </w:p>
    <w:p w14:paraId="2A968AEC" w14:textId="2E302C90" w:rsidR="00B95A23" w:rsidRPr="00E021C5" w:rsidRDefault="00392E16" w:rsidP="00AA7640">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Research Excellence Framework</w:t>
      </w:r>
    </w:p>
    <w:p w14:paraId="37208EE2" w14:textId="1E99FE04" w:rsidR="00D80142" w:rsidRPr="00E021C5" w:rsidRDefault="11EC69AF" w:rsidP="00AA764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07007D" w:rsidRPr="00E021C5">
        <w:rPr>
          <w:rFonts w:ascii="PT Sans" w:hAnsi="PT Sans" w:cstheme="minorBidi"/>
        </w:rPr>
        <w:t xml:space="preserve">We commissioned a </w:t>
      </w:r>
      <w:r w:rsidR="00392E16" w:rsidRPr="00E021C5">
        <w:rPr>
          <w:rFonts w:ascii="PT Sans" w:hAnsi="PT Sans" w:cstheme="minorBidi"/>
        </w:rPr>
        <w:t xml:space="preserve">bespoke online </w:t>
      </w:r>
      <w:r w:rsidR="004A7EC9" w:rsidRPr="00E021C5">
        <w:rPr>
          <w:rFonts w:ascii="PT Sans" w:hAnsi="PT Sans" w:cstheme="minorBidi"/>
        </w:rPr>
        <w:t xml:space="preserve">mandatory </w:t>
      </w:r>
      <w:r w:rsidR="00392E16" w:rsidRPr="00E021C5">
        <w:rPr>
          <w:rFonts w:ascii="PT Sans" w:hAnsi="PT Sans" w:cstheme="minorBidi"/>
        </w:rPr>
        <w:t>module</w:t>
      </w:r>
      <w:r w:rsidR="004A7EC9" w:rsidRPr="00E021C5">
        <w:rPr>
          <w:rFonts w:ascii="PT Sans" w:hAnsi="PT Sans" w:cstheme="minorBidi"/>
        </w:rPr>
        <w:t>,</w:t>
      </w:r>
      <w:r w:rsidR="00392E16" w:rsidRPr="00E021C5">
        <w:rPr>
          <w:rFonts w:ascii="PT Sans" w:hAnsi="PT Sans" w:cstheme="minorBidi"/>
        </w:rPr>
        <w:t xml:space="preserve"> ‘Fairness in Research Assessment’ </w:t>
      </w:r>
      <w:r w:rsidR="00BF1273" w:rsidRPr="00E021C5">
        <w:rPr>
          <w:rFonts w:ascii="PT Sans" w:hAnsi="PT Sans" w:cstheme="minorBidi"/>
        </w:rPr>
        <w:t xml:space="preserve">with </w:t>
      </w:r>
      <w:r w:rsidR="00392E16" w:rsidRPr="00E021C5">
        <w:rPr>
          <w:rFonts w:ascii="PT Sans" w:hAnsi="PT Sans" w:cstheme="minorBidi"/>
        </w:rPr>
        <w:t>EDI specialists Pearn Kandola</w:t>
      </w:r>
      <w:r w:rsidR="008A0AB5" w:rsidRPr="00E021C5">
        <w:rPr>
          <w:rFonts w:ascii="PT Sans" w:hAnsi="PT Sans" w:cstheme="minorBidi"/>
        </w:rPr>
        <w:t>,</w:t>
      </w:r>
      <w:r w:rsidR="00392E16" w:rsidRPr="00E021C5">
        <w:rPr>
          <w:rFonts w:ascii="PT Sans" w:hAnsi="PT Sans" w:cstheme="minorBidi"/>
        </w:rPr>
        <w:t xml:space="preserve"> for all those involved in REF preparation. ‘Embedding equality and understanding unconscious bias in REF’ interactive training was also delivered to REF panel members. Developed with </w:t>
      </w:r>
      <w:proofErr w:type="spellStart"/>
      <w:r w:rsidR="00392E16" w:rsidRPr="00E021C5">
        <w:rPr>
          <w:rFonts w:ascii="PT Sans" w:hAnsi="PT Sans" w:cstheme="minorBidi"/>
        </w:rPr>
        <w:t>AdvanceHE</w:t>
      </w:r>
      <w:proofErr w:type="spellEnd"/>
      <w:r w:rsidR="00392E16" w:rsidRPr="00E021C5">
        <w:rPr>
          <w:rFonts w:ascii="PT Sans" w:hAnsi="PT Sans" w:cstheme="minorBidi"/>
        </w:rPr>
        <w:t xml:space="preserve"> the training was designed to enhance awareness and understanding of unconscious </w:t>
      </w:r>
      <w:r w:rsidR="00D5246A" w:rsidRPr="00E021C5">
        <w:rPr>
          <w:rFonts w:ascii="PT Sans" w:hAnsi="PT Sans" w:cstheme="minorBidi"/>
        </w:rPr>
        <w:t>bias and</w:t>
      </w:r>
      <w:r w:rsidR="00392E16" w:rsidRPr="00E021C5">
        <w:rPr>
          <w:rFonts w:ascii="PT Sans" w:hAnsi="PT Sans" w:cstheme="minorBidi"/>
        </w:rPr>
        <w:t xml:space="preserve"> develop strategies to challenge and mitigate others bias</w:t>
      </w:r>
      <w:r w:rsidR="00830CBE" w:rsidRPr="00E021C5">
        <w:rPr>
          <w:rFonts w:ascii="PT Sans" w:hAnsi="PT Sans" w:cstheme="minorBidi"/>
        </w:rPr>
        <w:t xml:space="preserve"> in the REF process</w:t>
      </w:r>
      <w:r w:rsidR="00392E16" w:rsidRPr="00E021C5">
        <w:rPr>
          <w:rFonts w:ascii="PT Sans" w:hAnsi="PT Sans" w:cstheme="minorBidi"/>
        </w:rPr>
        <w:t xml:space="preserve">. </w:t>
      </w:r>
    </w:p>
    <w:p w14:paraId="1C7A21DA" w14:textId="017F2127" w:rsidR="002D45A0" w:rsidRPr="00E021C5" w:rsidRDefault="78D30EC1" w:rsidP="00AA764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B95A23" w:rsidRPr="00E021C5">
        <w:rPr>
          <w:rFonts w:ascii="PT Sans" w:hAnsi="PT Sans" w:cstheme="minorBidi"/>
        </w:rPr>
        <w:t xml:space="preserve">The equality profile of the </w:t>
      </w:r>
      <w:r w:rsidR="00D80142" w:rsidRPr="00E021C5">
        <w:rPr>
          <w:rFonts w:ascii="PT Sans" w:hAnsi="PT Sans" w:cstheme="minorBidi"/>
        </w:rPr>
        <w:t xml:space="preserve">REF2021 </w:t>
      </w:r>
      <w:r w:rsidR="00B95A23" w:rsidRPr="00E021C5">
        <w:rPr>
          <w:rFonts w:ascii="PT Sans" w:hAnsi="PT Sans" w:cstheme="minorBidi"/>
        </w:rPr>
        <w:t xml:space="preserve">submission </w:t>
      </w:r>
      <w:r w:rsidR="00D80142" w:rsidRPr="00E021C5">
        <w:rPr>
          <w:rFonts w:ascii="PT Sans" w:hAnsi="PT Sans" w:cstheme="minorBidi"/>
        </w:rPr>
        <w:t>wa</w:t>
      </w:r>
      <w:r w:rsidR="00B95A23" w:rsidRPr="00E021C5">
        <w:rPr>
          <w:rFonts w:ascii="PT Sans" w:hAnsi="PT Sans" w:cstheme="minorBidi"/>
        </w:rPr>
        <w:t>s much more representative of BU’s academic community than the submission to REF2014</w:t>
      </w:r>
      <w:r w:rsidR="00D80142" w:rsidRPr="00E021C5">
        <w:rPr>
          <w:rFonts w:ascii="PT Sans" w:hAnsi="PT Sans" w:cstheme="minorBidi"/>
        </w:rPr>
        <w:t>, demonstrating a more inclusive approach to REF2021.</w:t>
      </w:r>
    </w:p>
    <w:p w14:paraId="356CCE9F" w14:textId="72BCB9E1" w:rsidR="00392E16" w:rsidRPr="00E021C5" w:rsidRDefault="78D30EC1" w:rsidP="00AA7640">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B95A23" w:rsidRPr="00E021C5">
        <w:rPr>
          <w:rFonts w:ascii="PT Sans" w:hAnsi="PT Sans" w:cstheme="minorBidi"/>
        </w:rPr>
        <w:t>There were still some potential inequalities highlighted by the final EIA</w:t>
      </w:r>
      <w:r w:rsidR="00EC32B6" w:rsidRPr="00E021C5">
        <w:rPr>
          <w:rFonts w:ascii="PT Sans" w:hAnsi="PT Sans" w:cstheme="minorBidi"/>
        </w:rPr>
        <w:t xml:space="preserve"> and </w:t>
      </w:r>
      <w:r w:rsidR="00561D35" w:rsidRPr="00E021C5">
        <w:rPr>
          <w:rFonts w:ascii="PT Sans" w:hAnsi="PT Sans" w:cstheme="minorBidi"/>
        </w:rPr>
        <w:t>this is a continued area of focus in 2024 and beyond in preparation for REF202</w:t>
      </w:r>
      <w:r w:rsidR="002566A1" w:rsidRPr="00E021C5">
        <w:rPr>
          <w:rFonts w:ascii="PT Sans" w:hAnsi="PT Sans" w:cstheme="minorBidi"/>
        </w:rPr>
        <w:t>9</w:t>
      </w:r>
      <w:r w:rsidR="00561D35" w:rsidRPr="00E021C5">
        <w:rPr>
          <w:rFonts w:ascii="PT Sans" w:hAnsi="PT Sans" w:cstheme="minorBidi"/>
        </w:rPr>
        <w:t xml:space="preserve">. </w:t>
      </w:r>
    </w:p>
    <w:p w14:paraId="5F965CBB" w14:textId="1DF7EA2C" w:rsidR="00807B04" w:rsidRPr="00E021C5" w:rsidRDefault="7765C83F" w:rsidP="002566A1">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807B04" w:rsidRPr="00E021C5">
        <w:rPr>
          <w:rFonts w:ascii="PT Sans" w:hAnsi="PT Sans" w:cstheme="minorBidi"/>
          <w:b/>
          <w:color w:val="215868" w:themeColor="accent5" w:themeShade="80"/>
        </w:rPr>
        <w:t>Equality Analysis Guidance</w:t>
      </w:r>
    </w:p>
    <w:p w14:paraId="69E01E79" w14:textId="1E615500" w:rsidR="00807B04" w:rsidRPr="00E021C5" w:rsidRDefault="36631491" w:rsidP="002566A1">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62005B" w:rsidRPr="00E021C5">
        <w:rPr>
          <w:rFonts w:ascii="PT Sans" w:hAnsi="PT Sans" w:cstheme="minorBidi"/>
        </w:rPr>
        <w:t xml:space="preserve">In recognition of the importance of undertaking equality analysis on our major decisions and policies, </w:t>
      </w:r>
      <w:r w:rsidR="006A2E73" w:rsidRPr="00E021C5">
        <w:rPr>
          <w:rFonts w:ascii="PT Sans" w:hAnsi="PT Sans" w:cstheme="minorBidi"/>
        </w:rPr>
        <w:t xml:space="preserve">online </w:t>
      </w:r>
      <w:r w:rsidR="0062005B" w:rsidRPr="00E021C5">
        <w:rPr>
          <w:rFonts w:ascii="PT Sans" w:hAnsi="PT Sans" w:cstheme="minorBidi"/>
        </w:rPr>
        <w:t>resources</w:t>
      </w:r>
      <w:r w:rsidR="006A2E73" w:rsidRPr="00E021C5">
        <w:rPr>
          <w:rFonts w:ascii="PT Sans" w:hAnsi="PT Sans" w:cstheme="minorBidi"/>
        </w:rPr>
        <w:t xml:space="preserve"> are available for staff and managers. </w:t>
      </w:r>
      <w:r w:rsidR="00807B04" w:rsidRPr="00E021C5">
        <w:rPr>
          <w:rFonts w:ascii="PT Sans" w:hAnsi="PT Sans" w:cstheme="minorBidi"/>
        </w:rPr>
        <w:t xml:space="preserve"> </w:t>
      </w:r>
    </w:p>
    <w:p w14:paraId="06F2C5D2" w14:textId="1BE71C95" w:rsidR="006773A3" w:rsidRPr="00E021C5" w:rsidRDefault="07260C6B" w:rsidP="00983D77">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807B04" w:rsidRPr="00E021C5">
        <w:rPr>
          <w:rFonts w:ascii="PT Sans" w:hAnsi="PT Sans" w:cstheme="minorBidi"/>
        </w:rPr>
        <w:t>Revising and strengthening the way EDI is considered in our decision-making processes through our Equality Analysis process is a focus for 2024.</w:t>
      </w:r>
    </w:p>
    <w:p w14:paraId="479DD7EE" w14:textId="3026A03F" w:rsidR="000B7425" w:rsidRPr="00E021C5" w:rsidRDefault="000B7425" w:rsidP="00983D77">
      <w:pPr>
        <w:pStyle w:val="Heading13"/>
      </w:pPr>
      <w:r w:rsidRPr="00E021C5">
        <w:t>Positive Action Development Programmes to Expand Opportunities and</w:t>
      </w:r>
      <w:r w:rsidR="0062005B" w:rsidRPr="00E021C5">
        <w:t xml:space="preserve"> </w:t>
      </w:r>
      <w:r w:rsidRPr="00E021C5">
        <w:t>Elevate Underrepresented Talent</w:t>
      </w:r>
    </w:p>
    <w:p w14:paraId="4953AEB6" w14:textId="77777777" w:rsidR="00983D77" w:rsidRPr="00E021C5" w:rsidRDefault="00983D77" w:rsidP="00983D77">
      <w:pPr>
        <w:pStyle w:val="Heading13"/>
        <w:numPr>
          <w:ilvl w:val="0"/>
          <w:numId w:val="0"/>
        </w:numPr>
        <w:ind w:left="706"/>
      </w:pPr>
    </w:p>
    <w:p w14:paraId="08D4D438" w14:textId="072B42F4" w:rsidR="00A0272A" w:rsidRPr="00E021C5" w:rsidRDefault="00E353B3" w:rsidP="00D2647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At BU, we offer a </w:t>
      </w:r>
      <w:r w:rsidR="0062005B" w:rsidRPr="00E021C5">
        <w:rPr>
          <w:rFonts w:ascii="PT Sans" w:hAnsi="PT Sans" w:cstheme="minorHAnsi"/>
          <w:bCs/>
        </w:rPr>
        <w:t xml:space="preserve">wide range </w:t>
      </w:r>
      <w:r w:rsidRPr="00E021C5">
        <w:rPr>
          <w:rFonts w:ascii="PT Sans" w:hAnsi="PT Sans" w:cstheme="minorHAnsi"/>
          <w:bCs/>
        </w:rPr>
        <w:t>of career development</w:t>
      </w:r>
      <w:r w:rsidR="006C0FF0" w:rsidRPr="00E021C5">
        <w:rPr>
          <w:rFonts w:ascii="PT Sans" w:hAnsi="PT Sans" w:cstheme="minorHAnsi"/>
          <w:bCs/>
        </w:rPr>
        <w:t xml:space="preserve">, </w:t>
      </w:r>
      <w:r w:rsidR="00B256CB" w:rsidRPr="00E021C5">
        <w:rPr>
          <w:rFonts w:ascii="PT Sans" w:hAnsi="PT Sans" w:cstheme="minorHAnsi"/>
          <w:bCs/>
        </w:rPr>
        <w:t>mentoring</w:t>
      </w:r>
      <w:r w:rsidRPr="00E021C5">
        <w:rPr>
          <w:rFonts w:ascii="PT Sans" w:hAnsi="PT Sans" w:cstheme="minorHAnsi"/>
          <w:bCs/>
        </w:rPr>
        <w:t xml:space="preserve"> a</w:t>
      </w:r>
      <w:r w:rsidR="00554F6B" w:rsidRPr="00E021C5">
        <w:rPr>
          <w:rFonts w:ascii="PT Sans" w:hAnsi="PT Sans" w:cstheme="minorHAnsi"/>
          <w:bCs/>
        </w:rPr>
        <w:t>nd training opportunities</w:t>
      </w:r>
      <w:r w:rsidR="00BF265D" w:rsidRPr="00E021C5">
        <w:rPr>
          <w:rFonts w:ascii="PT Sans" w:hAnsi="PT Sans" w:cstheme="minorHAnsi"/>
          <w:bCs/>
        </w:rPr>
        <w:t xml:space="preserve"> to</w:t>
      </w:r>
      <w:r w:rsidR="000759EB" w:rsidRPr="00E021C5">
        <w:rPr>
          <w:rFonts w:ascii="PT Sans" w:hAnsi="PT Sans" w:cstheme="minorHAnsi"/>
          <w:bCs/>
        </w:rPr>
        <w:t xml:space="preserve"> </w:t>
      </w:r>
      <w:r w:rsidR="00A33390" w:rsidRPr="00E021C5">
        <w:rPr>
          <w:rFonts w:ascii="PT Sans" w:hAnsi="PT Sans" w:cstheme="minorHAnsi"/>
          <w:bCs/>
        </w:rPr>
        <w:t>support</w:t>
      </w:r>
      <w:r w:rsidR="000759EB" w:rsidRPr="00E021C5">
        <w:rPr>
          <w:rFonts w:ascii="PT Sans" w:hAnsi="PT Sans" w:cstheme="minorHAnsi"/>
          <w:bCs/>
        </w:rPr>
        <w:t xml:space="preserve"> everyone to</w:t>
      </w:r>
      <w:r w:rsidR="00A33390" w:rsidRPr="00E021C5">
        <w:rPr>
          <w:rFonts w:ascii="PT Sans" w:hAnsi="PT Sans" w:cstheme="minorHAnsi"/>
          <w:bCs/>
        </w:rPr>
        <w:t xml:space="preserve"> tap into their potential and thrive. </w:t>
      </w:r>
    </w:p>
    <w:p w14:paraId="6C7A5D18" w14:textId="5F6A1C87" w:rsidR="00A0272A" w:rsidRPr="00E021C5" w:rsidRDefault="006C0FF0" w:rsidP="00D2647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lastRenderedPageBreak/>
        <w:t>To achieve better equity of opportunity we also deliver</w:t>
      </w:r>
      <w:r w:rsidR="00B256CB" w:rsidRPr="00E021C5">
        <w:rPr>
          <w:rFonts w:ascii="PT Sans" w:hAnsi="PT Sans" w:cstheme="minorHAnsi"/>
          <w:bCs/>
        </w:rPr>
        <w:t xml:space="preserve"> specific </w:t>
      </w:r>
      <w:r w:rsidR="00877E5E" w:rsidRPr="00E021C5">
        <w:rPr>
          <w:rFonts w:ascii="PT Sans" w:hAnsi="PT Sans" w:cstheme="minorHAnsi"/>
          <w:bCs/>
        </w:rPr>
        <w:t>initiatives</w:t>
      </w:r>
      <w:r w:rsidR="0076092B" w:rsidRPr="00E021C5">
        <w:rPr>
          <w:rFonts w:ascii="PT Sans" w:hAnsi="PT Sans" w:cstheme="minorHAnsi"/>
          <w:bCs/>
        </w:rPr>
        <w:t xml:space="preserve"> to support women navigate and manage their careers. </w:t>
      </w:r>
      <w:r w:rsidR="009411F2" w:rsidRPr="00E021C5">
        <w:rPr>
          <w:rFonts w:ascii="PT Sans" w:hAnsi="PT Sans" w:cstheme="minorHAnsi"/>
          <w:bCs/>
        </w:rPr>
        <w:t>This is not about ‘fixing’ women</w:t>
      </w:r>
      <w:r w:rsidR="007B35DE" w:rsidRPr="00E021C5">
        <w:rPr>
          <w:rFonts w:ascii="PT Sans" w:hAnsi="PT Sans" w:cstheme="minorHAnsi"/>
          <w:bCs/>
        </w:rPr>
        <w:t>,</w:t>
      </w:r>
      <w:r w:rsidR="004C2234" w:rsidRPr="00E021C5">
        <w:rPr>
          <w:rFonts w:ascii="PT Sans" w:hAnsi="PT Sans" w:cstheme="minorHAnsi"/>
          <w:bCs/>
        </w:rPr>
        <w:t xml:space="preserve"> as programmes like this can sometimes be criticised. T</w:t>
      </w:r>
      <w:r w:rsidR="007B35DE" w:rsidRPr="00E021C5">
        <w:rPr>
          <w:rFonts w:ascii="PT Sans" w:hAnsi="PT Sans" w:cstheme="minorHAnsi"/>
          <w:bCs/>
        </w:rPr>
        <w:t xml:space="preserve">hese </w:t>
      </w:r>
      <w:r w:rsidR="006353FE" w:rsidRPr="00E021C5">
        <w:rPr>
          <w:rFonts w:ascii="PT Sans" w:hAnsi="PT Sans" w:cstheme="minorHAnsi"/>
          <w:bCs/>
        </w:rPr>
        <w:t>initiatives</w:t>
      </w:r>
      <w:r w:rsidR="007B35DE" w:rsidRPr="00E021C5">
        <w:rPr>
          <w:rFonts w:ascii="PT Sans" w:hAnsi="PT Sans" w:cstheme="minorHAnsi"/>
          <w:bCs/>
        </w:rPr>
        <w:t xml:space="preserve"> are delivered in </w:t>
      </w:r>
      <w:r w:rsidR="007020BE" w:rsidRPr="00E021C5">
        <w:rPr>
          <w:rFonts w:ascii="PT Sans" w:hAnsi="PT Sans" w:cstheme="minorHAnsi"/>
          <w:bCs/>
        </w:rPr>
        <w:t>parallel to our work in advancing inclusion</w:t>
      </w:r>
      <w:r w:rsidR="006353FE" w:rsidRPr="00E021C5">
        <w:rPr>
          <w:rFonts w:ascii="PT Sans" w:hAnsi="PT Sans" w:cstheme="minorHAnsi"/>
          <w:bCs/>
        </w:rPr>
        <w:t xml:space="preserve"> through systemic change and</w:t>
      </w:r>
      <w:r w:rsidR="007020BE" w:rsidRPr="00E021C5">
        <w:rPr>
          <w:rFonts w:ascii="PT Sans" w:hAnsi="PT Sans" w:cstheme="minorHAnsi"/>
          <w:bCs/>
        </w:rPr>
        <w:t xml:space="preserve"> challenging institutional assumptions and bias</w:t>
      </w:r>
      <w:r w:rsidR="006A340B" w:rsidRPr="00E021C5">
        <w:rPr>
          <w:rFonts w:ascii="PT Sans" w:hAnsi="PT Sans" w:cstheme="minorHAnsi"/>
          <w:bCs/>
        </w:rPr>
        <w:t>.</w:t>
      </w:r>
    </w:p>
    <w:p w14:paraId="56BD178C" w14:textId="0D22D2FA" w:rsidR="007A66F0" w:rsidRPr="00E021C5" w:rsidRDefault="007A66F0" w:rsidP="00D2647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In 2024 we will explore expanding our diversity talent provision </w:t>
      </w:r>
      <w:r w:rsidR="000D6981" w:rsidRPr="00E021C5">
        <w:rPr>
          <w:rFonts w:ascii="PT Sans" w:hAnsi="PT Sans" w:cstheme="minorHAnsi"/>
          <w:bCs/>
        </w:rPr>
        <w:t xml:space="preserve">beyond gender. </w:t>
      </w:r>
    </w:p>
    <w:p w14:paraId="5CFA3F49" w14:textId="18C02D98" w:rsidR="00852907" w:rsidRPr="00E021C5" w:rsidRDefault="0062005B" w:rsidP="00D26477">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A</w:t>
      </w:r>
      <w:r w:rsidR="00852907" w:rsidRPr="00E021C5">
        <w:rPr>
          <w:rFonts w:ascii="PT Sans" w:hAnsi="PT Sans" w:cstheme="minorHAnsi"/>
          <w:b/>
          <w:color w:val="215868" w:themeColor="accent5" w:themeShade="80"/>
        </w:rPr>
        <w:t>urora</w:t>
      </w:r>
      <w:r w:rsidR="001C2241" w:rsidRPr="00E021C5">
        <w:rPr>
          <w:rFonts w:ascii="PT Sans" w:hAnsi="PT Sans" w:cstheme="minorHAnsi"/>
          <w:b/>
          <w:color w:val="215868" w:themeColor="accent5" w:themeShade="80"/>
        </w:rPr>
        <w:t xml:space="preserve">: </w:t>
      </w:r>
      <w:r w:rsidR="0004618D" w:rsidRPr="00E021C5">
        <w:rPr>
          <w:rFonts w:ascii="PT Sans" w:hAnsi="PT Sans" w:cstheme="minorHAnsi"/>
          <w:b/>
          <w:color w:val="215868" w:themeColor="accent5" w:themeShade="80"/>
        </w:rPr>
        <w:t>28</w:t>
      </w:r>
      <w:r w:rsidR="00310F6D" w:rsidRPr="00E021C5">
        <w:rPr>
          <w:rFonts w:ascii="PT Sans" w:hAnsi="PT Sans" w:cstheme="minorHAnsi"/>
          <w:b/>
          <w:color w:val="215868" w:themeColor="accent5" w:themeShade="80"/>
        </w:rPr>
        <w:t xml:space="preserve"> </w:t>
      </w:r>
      <w:r w:rsidR="00551F7B" w:rsidRPr="00E021C5">
        <w:rPr>
          <w:rFonts w:ascii="PT Sans" w:hAnsi="PT Sans" w:cstheme="minorHAnsi"/>
          <w:b/>
          <w:color w:val="215868" w:themeColor="accent5" w:themeShade="80"/>
        </w:rPr>
        <w:t>W</w:t>
      </w:r>
      <w:r w:rsidR="00310F6D" w:rsidRPr="00E021C5">
        <w:rPr>
          <w:rFonts w:ascii="PT Sans" w:hAnsi="PT Sans" w:cstheme="minorHAnsi"/>
          <w:b/>
          <w:color w:val="215868" w:themeColor="accent5" w:themeShade="80"/>
        </w:rPr>
        <w:t xml:space="preserve">omen </w:t>
      </w:r>
      <w:r w:rsidR="000D2662" w:rsidRPr="00E021C5">
        <w:rPr>
          <w:rFonts w:ascii="PT Sans" w:hAnsi="PT Sans" w:cstheme="minorHAnsi"/>
          <w:b/>
          <w:color w:val="215868" w:themeColor="accent5" w:themeShade="80"/>
        </w:rPr>
        <w:t>on</w:t>
      </w:r>
      <w:r w:rsidR="00310F6D" w:rsidRPr="00E021C5">
        <w:rPr>
          <w:rFonts w:ascii="PT Sans" w:hAnsi="PT Sans" w:cstheme="minorHAnsi"/>
          <w:b/>
          <w:color w:val="215868" w:themeColor="accent5" w:themeShade="80"/>
        </w:rPr>
        <w:t xml:space="preserve"> </w:t>
      </w:r>
      <w:proofErr w:type="spellStart"/>
      <w:r w:rsidR="00310F6D" w:rsidRPr="00E021C5">
        <w:rPr>
          <w:rFonts w:ascii="PT Sans" w:hAnsi="PT Sans" w:cstheme="minorHAnsi"/>
          <w:b/>
          <w:color w:val="215868" w:themeColor="accent5" w:themeShade="80"/>
        </w:rPr>
        <w:t>AdvanceHE’s</w:t>
      </w:r>
      <w:proofErr w:type="spellEnd"/>
      <w:r w:rsidR="00310F6D" w:rsidRPr="00E021C5">
        <w:rPr>
          <w:rFonts w:ascii="PT Sans" w:hAnsi="PT Sans" w:cstheme="minorHAnsi"/>
          <w:b/>
          <w:color w:val="215868" w:themeColor="accent5" w:themeShade="80"/>
        </w:rPr>
        <w:t xml:space="preserve"> </w:t>
      </w:r>
      <w:r w:rsidR="00691D8D" w:rsidRPr="00E021C5">
        <w:rPr>
          <w:rFonts w:ascii="PT Sans" w:hAnsi="PT Sans" w:cstheme="minorHAnsi"/>
          <w:b/>
          <w:color w:val="215868" w:themeColor="accent5" w:themeShade="80"/>
        </w:rPr>
        <w:t>L</w:t>
      </w:r>
      <w:r w:rsidR="00310F6D" w:rsidRPr="00E021C5">
        <w:rPr>
          <w:rFonts w:ascii="PT Sans" w:hAnsi="PT Sans" w:cstheme="minorHAnsi"/>
          <w:b/>
          <w:color w:val="215868" w:themeColor="accent5" w:themeShade="80"/>
        </w:rPr>
        <w:t xml:space="preserve">eadership </w:t>
      </w:r>
      <w:r w:rsidR="00691D8D" w:rsidRPr="00E021C5">
        <w:rPr>
          <w:rFonts w:ascii="PT Sans" w:hAnsi="PT Sans" w:cstheme="minorHAnsi"/>
          <w:b/>
          <w:color w:val="215868" w:themeColor="accent5" w:themeShade="80"/>
        </w:rPr>
        <w:t>D</w:t>
      </w:r>
      <w:r w:rsidR="00310F6D" w:rsidRPr="00E021C5">
        <w:rPr>
          <w:rFonts w:ascii="PT Sans" w:hAnsi="PT Sans" w:cstheme="minorHAnsi"/>
          <w:b/>
          <w:color w:val="215868" w:themeColor="accent5" w:themeShade="80"/>
        </w:rPr>
        <w:t xml:space="preserve">evelopment </w:t>
      </w:r>
      <w:r w:rsidR="00691D8D" w:rsidRPr="00E021C5">
        <w:rPr>
          <w:rFonts w:ascii="PT Sans" w:hAnsi="PT Sans" w:cstheme="minorHAnsi"/>
          <w:b/>
          <w:color w:val="215868" w:themeColor="accent5" w:themeShade="80"/>
        </w:rPr>
        <w:t>I</w:t>
      </w:r>
      <w:r w:rsidR="006827E4" w:rsidRPr="00E021C5">
        <w:rPr>
          <w:rFonts w:ascii="PT Sans" w:hAnsi="PT Sans" w:cstheme="minorHAnsi"/>
          <w:b/>
          <w:color w:val="215868" w:themeColor="accent5" w:themeShade="80"/>
        </w:rPr>
        <w:t>nitiative</w:t>
      </w:r>
      <w:r w:rsidR="00310F6D" w:rsidRPr="00E021C5">
        <w:rPr>
          <w:rFonts w:ascii="PT Sans" w:hAnsi="PT Sans" w:cstheme="minorHAnsi"/>
          <w:b/>
          <w:color w:val="215868" w:themeColor="accent5" w:themeShade="80"/>
        </w:rPr>
        <w:t xml:space="preserve"> for </w:t>
      </w:r>
      <w:r w:rsidR="00691D8D" w:rsidRPr="00E021C5">
        <w:rPr>
          <w:rFonts w:ascii="PT Sans" w:hAnsi="PT Sans" w:cstheme="minorHAnsi"/>
          <w:b/>
          <w:color w:val="215868" w:themeColor="accent5" w:themeShade="80"/>
        </w:rPr>
        <w:t>W</w:t>
      </w:r>
      <w:r w:rsidR="00310F6D" w:rsidRPr="00E021C5">
        <w:rPr>
          <w:rFonts w:ascii="PT Sans" w:hAnsi="PT Sans" w:cstheme="minorHAnsi"/>
          <w:b/>
          <w:color w:val="215868" w:themeColor="accent5" w:themeShade="80"/>
        </w:rPr>
        <w:t xml:space="preserve">omen. </w:t>
      </w:r>
    </w:p>
    <w:p w14:paraId="4D4FF3D4" w14:textId="77777777" w:rsidR="006562EE" w:rsidRPr="00E021C5" w:rsidRDefault="007610CE" w:rsidP="00D2647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Led by a team of leadership experts, participants explore four key areas associated with leadership success: Identity, Impact &amp; Voice, Core Leadership, Politics &amp; Influence and Adaptive Leadership Skills.</w:t>
      </w:r>
    </w:p>
    <w:p w14:paraId="17114CE7" w14:textId="77777777" w:rsidR="006562EE" w:rsidRPr="00E021C5" w:rsidRDefault="006562EE" w:rsidP="00D2647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Aurora seeks to support women and their institutions to fulfil their leadership potential through thought provoking activities, collaborative problem-solving activities, and motivating stories, supported by inspirational women role models. </w:t>
      </w:r>
      <w:r w:rsidR="001D7504" w:rsidRPr="00E021C5">
        <w:rPr>
          <w:rFonts w:ascii="PT Sans" w:hAnsi="PT Sans" w:cstheme="minorHAnsi"/>
          <w:bCs/>
        </w:rPr>
        <w:t>Participants are also supported by mentors from</w:t>
      </w:r>
      <w:r w:rsidR="00E46428" w:rsidRPr="00E021C5">
        <w:rPr>
          <w:rFonts w:ascii="PT Sans" w:hAnsi="PT Sans" w:cstheme="minorHAnsi"/>
          <w:bCs/>
        </w:rPr>
        <w:t xml:space="preserve"> BU</w:t>
      </w:r>
      <w:r w:rsidR="001D7504" w:rsidRPr="00E021C5">
        <w:rPr>
          <w:rFonts w:ascii="PT Sans" w:hAnsi="PT Sans" w:cstheme="minorHAnsi"/>
          <w:bCs/>
        </w:rPr>
        <w:t>.</w:t>
      </w:r>
    </w:p>
    <w:p w14:paraId="55138A71" w14:textId="60666A24" w:rsidR="006827E4" w:rsidRPr="00E021C5" w:rsidRDefault="001D7504" w:rsidP="00D2647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The cohort beg</w:t>
      </w:r>
      <w:r w:rsidR="000D6981" w:rsidRPr="00E021C5">
        <w:rPr>
          <w:rFonts w:ascii="PT Sans" w:hAnsi="PT Sans" w:cstheme="minorHAnsi"/>
          <w:bCs/>
        </w:rPr>
        <w:t>an</w:t>
      </w:r>
      <w:r w:rsidRPr="00E021C5">
        <w:rPr>
          <w:rFonts w:ascii="PT Sans" w:hAnsi="PT Sans" w:cstheme="minorHAnsi"/>
          <w:bCs/>
        </w:rPr>
        <w:t xml:space="preserve"> in November 2023</w:t>
      </w:r>
      <w:r w:rsidR="007C010F" w:rsidRPr="00E021C5">
        <w:rPr>
          <w:rFonts w:ascii="PT Sans" w:hAnsi="PT Sans" w:cstheme="minorHAnsi"/>
          <w:bCs/>
        </w:rPr>
        <w:t xml:space="preserve"> and</w:t>
      </w:r>
      <w:r w:rsidR="00421399" w:rsidRPr="00E021C5">
        <w:rPr>
          <w:rFonts w:ascii="PT Sans" w:hAnsi="PT Sans" w:cstheme="minorHAnsi"/>
          <w:bCs/>
        </w:rPr>
        <w:t xml:space="preserve"> </w:t>
      </w:r>
      <w:r w:rsidR="00FD7EFA" w:rsidRPr="00E021C5">
        <w:rPr>
          <w:rFonts w:ascii="PT Sans" w:hAnsi="PT Sans" w:cstheme="minorHAnsi"/>
          <w:bCs/>
        </w:rPr>
        <w:t xml:space="preserve">the impact will be </w:t>
      </w:r>
      <w:r w:rsidR="007C010F" w:rsidRPr="00E021C5">
        <w:rPr>
          <w:rFonts w:ascii="PT Sans" w:hAnsi="PT Sans" w:cstheme="minorHAnsi"/>
          <w:bCs/>
        </w:rPr>
        <w:t>evaluate</w:t>
      </w:r>
      <w:r w:rsidR="00FD7EFA" w:rsidRPr="00E021C5">
        <w:rPr>
          <w:rFonts w:ascii="PT Sans" w:hAnsi="PT Sans" w:cstheme="minorHAnsi"/>
          <w:bCs/>
        </w:rPr>
        <w:t>d</w:t>
      </w:r>
      <w:r w:rsidR="007C010F" w:rsidRPr="00E021C5">
        <w:rPr>
          <w:rFonts w:ascii="PT Sans" w:hAnsi="PT Sans" w:cstheme="minorHAnsi"/>
          <w:bCs/>
        </w:rPr>
        <w:t xml:space="preserve"> in 2024</w:t>
      </w:r>
      <w:r w:rsidRPr="00E021C5">
        <w:rPr>
          <w:rFonts w:ascii="PT Sans" w:hAnsi="PT Sans" w:cstheme="minorHAnsi"/>
          <w:bCs/>
        </w:rPr>
        <w:t>.</w:t>
      </w:r>
    </w:p>
    <w:p w14:paraId="28D88DB6" w14:textId="4644ACDE" w:rsidR="00565B5E" w:rsidRPr="00E021C5" w:rsidRDefault="00565B5E" w:rsidP="008352FA">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bookmarkStart w:id="9" w:name="_Hlk161405324"/>
      <w:r w:rsidRPr="00E021C5">
        <w:rPr>
          <w:rFonts w:ascii="PT Sans" w:hAnsi="PT Sans" w:cstheme="minorHAnsi"/>
          <w:b/>
          <w:color w:val="215868" w:themeColor="accent5" w:themeShade="80"/>
        </w:rPr>
        <w:t>‘</w:t>
      </w:r>
      <w:r w:rsidR="00852907" w:rsidRPr="00E021C5">
        <w:rPr>
          <w:rFonts w:ascii="PT Sans" w:hAnsi="PT Sans" w:cstheme="minorHAnsi"/>
          <w:b/>
          <w:color w:val="215868" w:themeColor="accent5" w:themeShade="80"/>
        </w:rPr>
        <w:t>Pay</w:t>
      </w:r>
      <w:r w:rsidR="00E46428" w:rsidRPr="00E021C5">
        <w:rPr>
          <w:rFonts w:ascii="PT Sans" w:hAnsi="PT Sans" w:cstheme="minorHAnsi"/>
          <w:b/>
          <w:color w:val="215868" w:themeColor="accent5" w:themeShade="80"/>
        </w:rPr>
        <w:t xml:space="preserve"> </w:t>
      </w:r>
      <w:r w:rsidR="00852907" w:rsidRPr="00E021C5">
        <w:rPr>
          <w:rFonts w:ascii="PT Sans" w:hAnsi="PT Sans" w:cstheme="minorHAnsi"/>
          <w:b/>
          <w:color w:val="215868" w:themeColor="accent5" w:themeShade="80"/>
        </w:rPr>
        <w:t>Progression</w:t>
      </w:r>
      <w:r w:rsidR="00E46428" w:rsidRPr="00E021C5">
        <w:rPr>
          <w:rFonts w:ascii="PT Sans" w:hAnsi="PT Sans" w:cstheme="minorHAnsi"/>
          <w:b/>
          <w:color w:val="215868" w:themeColor="accent5" w:themeShade="80"/>
        </w:rPr>
        <w:t xml:space="preserve"> and Promotion</w:t>
      </w:r>
      <w:r w:rsidR="003D6096" w:rsidRPr="00E021C5">
        <w:rPr>
          <w:rFonts w:ascii="PT Sans" w:hAnsi="PT Sans" w:cstheme="minorHAnsi"/>
          <w:b/>
          <w:color w:val="215868" w:themeColor="accent5" w:themeShade="80"/>
        </w:rPr>
        <w:t xml:space="preserve"> Processes</w:t>
      </w:r>
      <w:r w:rsidRPr="00E021C5">
        <w:rPr>
          <w:rFonts w:ascii="PT Sans" w:hAnsi="PT Sans" w:cstheme="minorHAnsi"/>
          <w:b/>
          <w:color w:val="215868" w:themeColor="accent5" w:themeShade="80"/>
        </w:rPr>
        <w:t>’</w:t>
      </w:r>
      <w:r w:rsidR="00852907" w:rsidRPr="00E021C5">
        <w:rPr>
          <w:rFonts w:ascii="PT Sans" w:hAnsi="PT Sans" w:cstheme="minorHAnsi"/>
          <w:b/>
          <w:color w:val="215868" w:themeColor="accent5" w:themeShade="80"/>
        </w:rPr>
        <w:t xml:space="preserve"> </w:t>
      </w:r>
      <w:r w:rsidR="003D6096" w:rsidRPr="00E021C5">
        <w:rPr>
          <w:rFonts w:ascii="PT Sans" w:hAnsi="PT Sans" w:cstheme="minorHAnsi"/>
          <w:b/>
          <w:color w:val="215868" w:themeColor="accent5" w:themeShade="80"/>
        </w:rPr>
        <w:t>W</w:t>
      </w:r>
      <w:r w:rsidR="00852907" w:rsidRPr="00E021C5">
        <w:rPr>
          <w:rFonts w:ascii="PT Sans" w:hAnsi="PT Sans" w:cstheme="minorHAnsi"/>
          <w:b/>
          <w:color w:val="215868" w:themeColor="accent5" w:themeShade="80"/>
        </w:rPr>
        <w:t>orkshops</w:t>
      </w:r>
      <w:r w:rsidR="003D6096" w:rsidRPr="00E021C5">
        <w:rPr>
          <w:rFonts w:ascii="PT Sans" w:hAnsi="PT Sans" w:cstheme="minorHAnsi"/>
          <w:b/>
          <w:color w:val="215868" w:themeColor="accent5" w:themeShade="80"/>
        </w:rPr>
        <w:t xml:space="preserve"> for Academics: </w:t>
      </w:r>
      <w:r w:rsidR="001E14AB" w:rsidRPr="00E021C5">
        <w:rPr>
          <w:rFonts w:ascii="PT Sans" w:hAnsi="PT Sans" w:cstheme="minorHAnsi"/>
          <w:b/>
          <w:color w:val="215868" w:themeColor="accent5" w:themeShade="80"/>
        </w:rPr>
        <w:t>Delivered in 2022</w:t>
      </w:r>
      <w:r w:rsidR="002366A4" w:rsidRPr="00E021C5">
        <w:rPr>
          <w:rFonts w:ascii="PT Sans" w:hAnsi="PT Sans" w:cstheme="minorHAnsi"/>
          <w:b/>
          <w:color w:val="215868" w:themeColor="accent5" w:themeShade="80"/>
        </w:rPr>
        <w:t>/23</w:t>
      </w:r>
      <w:r w:rsidR="001E14AB" w:rsidRPr="00E021C5">
        <w:rPr>
          <w:rFonts w:ascii="PT Sans" w:hAnsi="PT Sans" w:cstheme="minorHAnsi"/>
          <w:b/>
          <w:color w:val="215868" w:themeColor="accent5" w:themeShade="80"/>
        </w:rPr>
        <w:t>, available to all, and workshops for women only.</w:t>
      </w:r>
    </w:p>
    <w:p w14:paraId="2B1A9C2F" w14:textId="114F3C67" w:rsidR="00682BE3" w:rsidRPr="00E021C5" w:rsidRDefault="00565B5E" w:rsidP="00CD2FFC">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The</w:t>
      </w:r>
      <w:r w:rsidR="001D7420" w:rsidRPr="00E021C5">
        <w:rPr>
          <w:rFonts w:ascii="PT Sans" w:hAnsi="PT Sans" w:cstheme="minorHAnsi"/>
          <w:bCs/>
        </w:rPr>
        <w:t xml:space="preserve">se </w:t>
      </w:r>
      <w:r w:rsidRPr="00E021C5">
        <w:rPr>
          <w:rFonts w:ascii="PT Sans" w:hAnsi="PT Sans" w:cstheme="minorHAnsi"/>
          <w:bCs/>
        </w:rPr>
        <w:t xml:space="preserve">workshops </w:t>
      </w:r>
      <w:r w:rsidR="001D7420" w:rsidRPr="00E021C5">
        <w:rPr>
          <w:rFonts w:ascii="PT Sans" w:hAnsi="PT Sans" w:cstheme="minorHAnsi"/>
          <w:bCs/>
        </w:rPr>
        <w:t xml:space="preserve">were designed to </w:t>
      </w:r>
      <w:r w:rsidR="004D16A8" w:rsidRPr="00E021C5">
        <w:rPr>
          <w:rFonts w:ascii="PT Sans" w:hAnsi="PT Sans" w:cstheme="minorHAnsi"/>
          <w:bCs/>
        </w:rPr>
        <w:t>create</w:t>
      </w:r>
      <w:r w:rsidRPr="00E021C5">
        <w:rPr>
          <w:rFonts w:ascii="PT Sans" w:hAnsi="PT Sans" w:cstheme="minorHAnsi"/>
          <w:bCs/>
        </w:rPr>
        <w:t xml:space="preserve"> time for </w:t>
      </w:r>
      <w:r w:rsidR="004D16A8" w:rsidRPr="00E021C5">
        <w:rPr>
          <w:rFonts w:ascii="PT Sans" w:hAnsi="PT Sans" w:cstheme="minorHAnsi"/>
          <w:bCs/>
        </w:rPr>
        <w:t>participants</w:t>
      </w:r>
      <w:r w:rsidRPr="00E021C5">
        <w:rPr>
          <w:rFonts w:ascii="PT Sans" w:hAnsi="PT Sans" w:cstheme="minorHAnsi"/>
          <w:bCs/>
        </w:rPr>
        <w:t xml:space="preserve"> to </w:t>
      </w:r>
      <w:r w:rsidR="00126C64" w:rsidRPr="00E021C5">
        <w:rPr>
          <w:rFonts w:ascii="PT Sans" w:hAnsi="PT Sans" w:cstheme="minorHAnsi"/>
          <w:bCs/>
        </w:rPr>
        <w:t xml:space="preserve">better understand the pay progression and </w:t>
      </w:r>
      <w:r w:rsidR="004D16A8" w:rsidRPr="00E021C5">
        <w:rPr>
          <w:rFonts w:ascii="PT Sans" w:hAnsi="PT Sans" w:cstheme="minorHAnsi"/>
          <w:bCs/>
        </w:rPr>
        <w:t>promotion</w:t>
      </w:r>
      <w:r w:rsidR="00126C64" w:rsidRPr="00E021C5">
        <w:rPr>
          <w:rFonts w:ascii="PT Sans" w:hAnsi="PT Sans" w:cstheme="minorHAnsi"/>
          <w:bCs/>
        </w:rPr>
        <w:t xml:space="preserve"> </w:t>
      </w:r>
      <w:r w:rsidR="006C2627" w:rsidRPr="00E021C5">
        <w:rPr>
          <w:rFonts w:ascii="PT Sans" w:hAnsi="PT Sans" w:cstheme="minorHAnsi"/>
          <w:bCs/>
        </w:rPr>
        <w:t xml:space="preserve">criteria and </w:t>
      </w:r>
      <w:r w:rsidR="00126C64" w:rsidRPr="00E021C5">
        <w:rPr>
          <w:rFonts w:ascii="PT Sans" w:hAnsi="PT Sans" w:cstheme="minorHAnsi"/>
          <w:bCs/>
        </w:rPr>
        <w:t>process to</w:t>
      </w:r>
      <w:r w:rsidR="00FD7EFA" w:rsidRPr="00E021C5">
        <w:rPr>
          <w:rFonts w:ascii="PT Sans" w:hAnsi="PT Sans" w:cstheme="minorHAnsi"/>
          <w:bCs/>
        </w:rPr>
        <w:t xml:space="preserve"> raise awareness of the process and</w:t>
      </w:r>
      <w:r w:rsidR="00126C64" w:rsidRPr="00E021C5">
        <w:rPr>
          <w:rFonts w:ascii="PT Sans" w:hAnsi="PT Sans" w:cstheme="minorHAnsi"/>
          <w:bCs/>
        </w:rPr>
        <w:t xml:space="preserve"> increase application success. </w:t>
      </w:r>
      <w:r w:rsidR="004D16A8" w:rsidRPr="00E021C5">
        <w:rPr>
          <w:rFonts w:ascii="PT Sans" w:hAnsi="PT Sans" w:cstheme="minorHAnsi"/>
          <w:bCs/>
        </w:rPr>
        <w:t>Women only sessions were delivered to</w:t>
      </w:r>
      <w:r w:rsidR="00B05B2F" w:rsidRPr="00E021C5">
        <w:rPr>
          <w:rFonts w:ascii="PT Sans" w:hAnsi="PT Sans" w:cstheme="minorHAnsi"/>
          <w:bCs/>
        </w:rPr>
        <w:t xml:space="preserve"> an additional 33 women</w:t>
      </w:r>
      <w:r w:rsidR="004D16A8" w:rsidRPr="00E021C5">
        <w:rPr>
          <w:rFonts w:ascii="PT Sans" w:hAnsi="PT Sans" w:cstheme="minorHAnsi"/>
          <w:bCs/>
        </w:rPr>
        <w:t xml:space="preserve">. </w:t>
      </w:r>
      <w:r w:rsidR="009A4B0C" w:rsidRPr="00E021C5">
        <w:rPr>
          <w:rFonts w:ascii="PT Sans" w:hAnsi="PT Sans" w:cstheme="minorHAnsi"/>
          <w:bCs/>
        </w:rPr>
        <w:t>In 2023, the success rate for women improved from 59% to 68%</w:t>
      </w:r>
      <w:hyperlink w:anchor="_‘Why_Inclusive_Leaders" w:history="1">
        <w:r w:rsidR="00A84DB2" w:rsidRPr="00E021C5">
          <w:rPr>
            <w:rStyle w:val="Hyperlink"/>
            <w:rFonts w:ascii="PT Sans" w:hAnsi="PT Sans" w:cstheme="minorHAnsi"/>
            <w:bCs/>
            <w:vertAlign w:val="superscript"/>
          </w:rPr>
          <w:endnoteReference w:id="4"/>
        </w:r>
      </w:hyperlink>
      <w:r w:rsidR="005636C9" w:rsidRPr="00E021C5">
        <w:rPr>
          <w:rFonts w:ascii="PT Sans" w:hAnsi="PT Sans" w:cstheme="minorHAnsi"/>
          <w:bCs/>
        </w:rPr>
        <w:t xml:space="preserve">. </w:t>
      </w:r>
    </w:p>
    <w:bookmarkEnd w:id="9"/>
    <w:p w14:paraId="7BB73FA5" w14:textId="525C2975" w:rsidR="0073448A" w:rsidRPr="00E021C5" w:rsidRDefault="63AEC585" w:rsidP="007B6F49">
      <w:pPr>
        <w:pStyle w:val="ListParagraph"/>
        <w:widowControl/>
        <w:numPr>
          <w:ilvl w:val="1"/>
          <w:numId w:val="1"/>
        </w:numPr>
        <w:tabs>
          <w:tab w:val="left" w:pos="567"/>
        </w:tabs>
        <w:ind w:left="567" w:right="-22" w:hanging="442"/>
        <w:jc w:val="both"/>
        <w:rPr>
          <w:rFonts w:ascii="PT Sans" w:hAnsi="PT Sans" w:cstheme="minorBidi"/>
        </w:rPr>
      </w:pPr>
      <w:r w:rsidRPr="00E021C5">
        <w:rPr>
          <w:rFonts w:ascii="PT Sans" w:hAnsi="PT Sans" w:cstheme="minorBidi"/>
        </w:rPr>
        <w:t xml:space="preserve"> </w:t>
      </w:r>
      <w:r w:rsidR="003563E4" w:rsidRPr="00E021C5">
        <w:rPr>
          <w:rFonts w:ascii="PT Sans" w:hAnsi="PT Sans" w:cstheme="minorBidi"/>
        </w:rPr>
        <w:t xml:space="preserve">There is a fine line between life and work, especially in this era of hybrid working. </w:t>
      </w:r>
      <w:r w:rsidR="00B36CEC" w:rsidRPr="00E021C5">
        <w:rPr>
          <w:rFonts w:ascii="PT Sans" w:hAnsi="PT Sans" w:cstheme="minorBidi"/>
        </w:rPr>
        <w:t>At BU, we are committed to constantly enhancing the staff experience</w:t>
      </w:r>
      <w:r w:rsidR="00FD7EFA" w:rsidRPr="00E021C5">
        <w:rPr>
          <w:rFonts w:ascii="PT Sans" w:hAnsi="PT Sans" w:cstheme="minorBidi"/>
        </w:rPr>
        <w:t>,</w:t>
      </w:r>
      <w:r w:rsidR="00B36CEC" w:rsidRPr="00E021C5">
        <w:rPr>
          <w:rFonts w:ascii="PT Sans" w:hAnsi="PT Sans" w:cstheme="minorBidi"/>
        </w:rPr>
        <w:t xml:space="preserve"> creating a sense of belonging and supporting our people as they navigate pivotal moments in their lives. </w:t>
      </w:r>
    </w:p>
    <w:p w14:paraId="69D668D4" w14:textId="77777777" w:rsidR="007B6F49" w:rsidRPr="00E021C5" w:rsidRDefault="007B6F49" w:rsidP="007B6F49">
      <w:pPr>
        <w:pStyle w:val="ListParagraph"/>
        <w:widowControl/>
        <w:tabs>
          <w:tab w:val="left" w:pos="567"/>
        </w:tabs>
        <w:ind w:left="567" w:right="-22" w:firstLine="0"/>
        <w:jc w:val="both"/>
        <w:rPr>
          <w:rFonts w:ascii="PT Sans" w:hAnsi="PT Sans" w:cstheme="minorHAnsi"/>
          <w:bCs/>
        </w:rPr>
      </w:pPr>
    </w:p>
    <w:p w14:paraId="5260C0E1" w14:textId="6891EECF" w:rsidR="00E208E5" w:rsidRPr="00E021C5" w:rsidRDefault="6B49619C" w:rsidP="006609B2">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4158DE" w:rsidRPr="00E021C5">
        <w:rPr>
          <w:rFonts w:ascii="PT Sans" w:hAnsi="PT Sans" w:cstheme="minorBidi"/>
          <w:b/>
          <w:color w:val="215868" w:themeColor="accent5" w:themeShade="80"/>
        </w:rPr>
        <w:t xml:space="preserve">Grass Roots Engagement through our </w:t>
      </w:r>
      <w:r w:rsidR="00652B2B" w:rsidRPr="00E021C5">
        <w:rPr>
          <w:rFonts w:ascii="PT Sans" w:hAnsi="PT Sans" w:cstheme="minorBidi"/>
          <w:b/>
          <w:color w:val="215868" w:themeColor="accent5" w:themeShade="80"/>
        </w:rPr>
        <w:t>Staff Networks</w:t>
      </w:r>
    </w:p>
    <w:p w14:paraId="5B5EDFA1" w14:textId="18F34D1E" w:rsidR="00983D77" w:rsidRPr="00E021C5" w:rsidRDefault="5512A507" w:rsidP="00ED6922">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702986" w:rsidRPr="00E021C5">
        <w:rPr>
          <w:rFonts w:ascii="PT Sans" w:hAnsi="PT Sans" w:cstheme="minorBidi"/>
        </w:rPr>
        <w:t>BU’s staff networks (Menopause Peer Network, Carers Forum, Women’s Academic Network</w:t>
      </w:r>
      <w:r w:rsidR="003A1241" w:rsidRPr="00E021C5">
        <w:rPr>
          <w:rFonts w:ascii="PT Sans" w:hAnsi="PT Sans" w:cstheme="minorBidi"/>
        </w:rPr>
        <w:t xml:space="preserve"> (WAN), LGBTQ+ Network and new</w:t>
      </w:r>
      <w:r w:rsidR="00702986" w:rsidRPr="00E021C5">
        <w:rPr>
          <w:rFonts w:ascii="PT Sans" w:hAnsi="PT Sans" w:cstheme="minorBidi"/>
        </w:rPr>
        <w:t xml:space="preserve"> Race Equality Network</w:t>
      </w:r>
      <w:r w:rsidR="003A1241" w:rsidRPr="00E021C5">
        <w:rPr>
          <w:rFonts w:ascii="PT Sans" w:hAnsi="PT Sans" w:cstheme="minorBidi"/>
        </w:rPr>
        <w:t xml:space="preserve">) </w:t>
      </w:r>
      <w:r w:rsidR="0094455D" w:rsidRPr="00E021C5">
        <w:rPr>
          <w:rFonts w:ascii="PT Sans" w:hAnsi="PT Sans" w:cstheme="minorBidi"/>
        </w:rPr>
        <w:t>have been actively engaging with the community and creating resources and routes to engagement throughout the year (</w:t>
      </w:r>
      <w:r w:rsidR="00FD7EFA" w:rsidRPr="00E021C5">
        <w:rPr>
          <w:rFonts w:ascii="PT Sans" w:hAnsi="PT Sans" w:cstheme="minorBidi"/>
        </w:rPr>
        <w:t xml:space="preserve">some </w:t>
      </w:r>
      <w:r w:rsidR="0094455D" w:rsidRPr="00E021C5">
        <w:rPr>
          <w:rFonts w:ascii="PT Sans" w:hAnsi="PT Sans" w:cstheme="minorBidi"/>
        </w:rPr>
        <w:t xml:space="preserve">examples </w:t>
      </w:r>
      <w:r w:rsidR="00FD7EFA" w:rsidRPr="00E021C5">
        <w:rPr>
          <w:rFonts w:ascii="PT Sans" w:hAnsi="PT Sans" w:cstheme="minorBidi"/>
        </w:rPr>
        <w:t xml:space="preserve">are provided </w:t>
      </w:r>
      <w:r w:rsidR="0094455D" w:rsidRPr="00E021C5">
        <w:rPr>
          <w:rFonts w:ascii="PT Sans" w:hAnsi="PT Sans" w:cstheme="minorBidi"/>
        </w:rPr>
        <w:t>below)</w:t>
      </w:r>
      <w:r w:rsidR="00D176B5" w:rsidRPr="00E021C5">
        <w:rPr>
          <w:rFonts w:ascii="PT Sans" w:hAnsi="PT Sans" w:cstheme="minorBidi"/>
        </w:rPr>
        <w:t xml:space="preserve">. In 2024 we will launch new official networks for disabled and neurodivergent staff and bolster our networks through new </w:t>
      </w:r>
      <w:r w:rsidR="00711CCC" w:rsidRPr="00E021C5">
        <w:rPr>
          <w:rFonts w:ascii="PT Sans" w:hAnsi="PT Sans" w:cstheme="minorBidi"/>
        </w:rPr>
        <w:t xml:space="preserve">co-chair roles, sponsorship and protected resource. </w:t>
      </w:r>
    </w:p>
    <w:p w14:paraId="18AF8B03" w14:textId="77777777" w:rsidR="00ED6922" w:rsidRPr="00E021C5" w:rsidRDefault="00ED6922" w:rsidP="00ED6922">
      <w:pPr>
        <w:pStyle w:val="Heading13"/>
        <w:numPr>
          <w:ilvl w:val="0"/>
          <w:numId w:val="0"/>
        </w:numPr>
        <w:ind w:left="706" w:hanging="567"/>
      </w:pPr>
    </w:p>
    <w:p w14:paraId="3234CC3C" w14:textId="77777777" w:rsidR="00ED6922" w:rsidRPr="00E021C5" w:rsidRDefault="00ED6922" w:rsidP="00ED6922">
      <w:pPr>
        <w:pStyle w:val="Heading13"/>
        <w:numPr>
          <w:ilvl w:val="0"/>
          <w:numId w:val="0"/>
        </w:numPr>
        <w:ind w:left="706" w:hanging="567"/>
      </w:pPr>
    </w:p>
    <w:p w14:paraId="738F04C0" w14:textId="77777777" w:rsidR="00ED6922" w:rsidRPr="00E021C5" w:rsidRDefault="00ED6922" w:rsidP="00ED6922">
      <w:pPr>
        <w:pStyle w:val="Heading13"/>
        <w:numPr>
          <w:ilvl w:val="0"/>
          <w:numId w:val="0"/>
        </w:numPr>
        <w:ind w:left="706" w:hanging="567"/>
      </w:pPr>
    </w:p>
    <w:p w14:paraId="153C2348" w14:textId="77777777" w:rsidR="00ED6922" w:rsidRPr="00E021C5" w:rsidRDefault="00ED6922" w:rsidP="00ED6922">
      <w:pPr>
        <w:pStyle w:val="Heading13"/>
        <w:numPr>
          <w:ilvl w:val="0"/>
          <w:numId w:val="0"/>
        </w:numPr>
        <w:ind w:left="706" w:hanging="567"/>
      </w:pPr>
    </w:p>
    <w:p w14:paraId="04F9AF97" w14:textId="77777777" w:rsidR="00ED6922" w:rsidRPr="00E021C5" w:rsidRDefault="00ED6922" w:rsidP="00ED6922">
      <w:pPr>
        <w:pStyle w:val="Heading13"/>
        <w:numPr>
          <w:ilvl w:val="0"/>
          <w:numId w:val="0"/>
        </w:numPr>
        <w:ind w:left="706" w:hanging="567"/>
      </w:pPr>
    </w:p>
    <w:p w14:paraId="65C6492E" w14:textId="77777777" w:rsidR="00ED6922" w:rsidRPr="00E021C5" w:rsidRDefault="00ED6922" w:rsidP="00ED6922">
      <w:pPr>
        <w:pStyle w:val="Heading13"/>
        <w:numPr>
          <w:ilvl w:val="0"/>
          <w:numId w:val="0"/>
        </w:numPr>
        <w:ind w:left="706" w:hanging="567"/>
      </w:pPr>
    </w:p>
    <w:p w14:paraId="5A0D8121" w14:textId="77777777" w:rsidR="00ED6922" w:rsidRPr="00E021C5" w:rsidRDefault="00ED6922" w:rsidP="00ED6922">
      <w:pPr>
        <w:pStyle w:val="Heading13"/>
        <w:numPr>
          <w:ilvl w:val="0"/>
          <w:numId w:val="0"/>
        </w:numPr>
        <w:ind w:left="706" w:hanging="567"/>
      </w:pPr>
    </w:p>
    <w:p w14:paraId="62793809" w14:textId="77777777" w:rsidR="00ED6922" w:rsidRPr="00E021C5" w:rsidRDefault="00ED6922" w:rsidP="00ED6922">
      <w:pPr>
        <w:pStyle w:val="Heading13"/>
        <w:numPr>
          <w:ilvl w:val="0"/>
          <w:numId w:val="0"/>
        </w:numPr>
        <w:ind w:left="706" w:hanging="567"/>
      </w:pPr>
    </w:p>
    <w:p w14:paraId="6AE1F058" w14:textId="77777777" w:rsidR="00ED6922" w:rsidRPr="00E021C5" w:rsidRDefault="00ED6922" w:rsidP="00ED6922">
      <w:pPr>
        <w:pStyle w:val="Heading13"/>
        <w:numPr>
          <w:ilvl w:val="0"/>
          <w:numId w:val="0"/>
        </w:numPr>
        <w:ind w:left="706" w:hanging="567"/>
      </w:pPr>
    </w:p>
    <w:tbl>
      <w:tblPr>
        <w:tblStyle w:val="TableGrid"/>
        <w:tblW w:w="0" w:type="auto"/>
        <w:tblLook w:val="04A0" w:firstRow="1" w:lastRow="0" w:firstColumn="1" w:lastColumn="0" w:noHBand="0" w:noVBand="1"/>
      </w:tblPr>
      <w:tblGrid>
        <w:gridCol w:w="9465"/>
      </w:tblGrid>
      <w:tr w:rsidR="004F0FFC" w:rsidRPr="00E021C5" w14:paraId="70638D7A" w14:textId="77777777" w:rsidTr="00AB02D2">
        <w:trPr>
          <w:trHeight w:val="841"/>
        </w:trPr>
        <w:tc>
          <w:tcPr>
            <w:tcW w:w="9465" w:type="dxa"/>
            <w:shd w:val="clear" w:color="auto" w:fill="078083"/>
          </w:tcPr>
          <w:p w14:paraId="70EE43AF" w14:textId="77777777" w:rsidR="009E1F7A" w:rsidRPr="00E021C5" w:rsidRDefault="009E1F7A" w:rsidP="009947EA">
            <w:pPr>
              <w:widowControl/>
              <w:tabs>
                <w:tab w:val="left" w:pos="567"/>
                <w:tab w:val="left" w:pos="691"/>
              </w:tabs>
              <w:ind w:left="125" w:right="-22"/>
              <w:jc w:val="both"/>
              <w:rPr>
                <w:rFonts w:ascii="PT Sans" w:hAnsi="PT Sans" w:cstheme="minorHAnsi"/>
                <w:b/>
              </w:rPr>
            </w:pPr>
          </w:p>
          <w:p w14:paraId="2AEC2A8F" w14:textId="4129855E" w:rsidR="009E1F7A" w:rsidRPr="00E021C5" w:rsidRDefault="009E1F7A" w:rsidP="009947EA">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 xml:space="preserve">Menopause Support Network </w:t>
            </w:r>
          </w:p>
          <w:p w14:paraId="5E3C9764" w14:textId="47E803F2" w:rsidR="009947EA" w:rsidRPr="00E021C5" w:rsidRDefault="009947EA" w:rsidP="009947EA">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Research: Case Study</w:t>
            </w:r>
          </w:p>
          <w:p w14:paraId="3FAD24A4" w14:textId="221B0CF4" w:rsidR="004F0FFC" w:rsidRPr="00E021C5" w:rsidRDefault="004F0FFC" w:rsidP="009947EA">
            <w:pPr>
              <w:widowControl/>
              <w:tabs>
                <w:tab w:val="left" w:pos="567"/>
                <w:tab w:val="left" w:pos="691"/>
              </w:tabs>
              <w:ind w:left="125" w:right="-22"/>
              <w:jc w:val="both"/>
              <w:rPr>
                <w:rFonts w:ascii="PT Sans" w:hAnsi="PT Sans" w:cstheme="minorHAnsi"/>
                <w:bCs/>
              </w:rPr>
            </w:pPr>
          </w:p>
        </w:tc>
      </w:tr>
      <w:tr w:rsidR="004F0FFC" w:rsidRPr="00E021C5" w14:paraId="0A9EC15C" w14:textId="77777777" w:rsidTr="00D213BE">
        <w:trPr>
          <w:trHeight w:val="5207"/>
        </w:trPr>
        <w:tc>
          <w:tcPr>
            <w:tcW w:w="9465" w:type="dxa"/>
            <w:shd w:val="clear" w:color="auto" w:fill="EBF6F9"/>
          </w:tcPr>
          <w:p w14:paraId="6A74EFF6" w14:textId="640E036E" w:rsidR="006C0274" w:rsidRPr="00E021C5" w:rsidRDefault="004F0FFC" w:rsidP="000D1BAB">
            <w:pPr>
              <w:pStyle w:val="ListParagraph"/>
              <w:widowControl/>
              <w:numPr>
                <w:ilvl w:val="0"/>
                <w:numId w:val="9"/>
              </w:numPr>
              <w:tabs>
                <w:tab w:val="left" w:pos="567"/>
                <w:tab w:val="left" w:pos="691"/>
              </w:tabs>
              <w:spacing w:before="240"/>
              <w:ind w:right="-22"/>
              <w:jc w:val="both"/>
              <w:rPr>
                <w:rFonts w:ascii="PT Sans" w:hAnsi="PT Sans" w:cstheme="minorHAnsi"/>
                <w:color w:val="000000"/>
              </w:rPr>
            </w:pPr>
            <w:r w:rsidRPr="00E021C5">
              <w:rPr>
                <w:rFonts w:ascii="PT Sans" w:hAnsi="PT Sans" w:cstheme="minorHAnsi"/>
                <w:color w:val="000000"/>
              </w:rPr>
              <w:t>Established in 2022, the BU Menopause Peer Network</w:t>
            </w:r>
            <w:r w:rsidR="00D92641" w:rsidRPr="00E021C5">
              <w:rPr>
                <w:rFonts w:ascii="PT Sans" w:hAnsi="PT Sans" w:cstheme="minorHAnsi"/>
                <w:color w:val="000000"/>
              </w:rPr>
              <w:t xml:space="preserve"> has grown to over 8</w:t>
            </w:r>
            <w:r w:rsidR="00450FB1" w:rsidRPr="00E021C5">
              <w:rPr>
                <w:rFonts w:ascii="PT Sans" w:hAnsi="PT Sans" w:cstheme="minorHAnsi"/>
                <w:color w:val="000000"/>
              </w:rPr>
              <w:t>0</w:t>
            </w:r>
            <w:r w:rsidR="00D92641" w:rsidRPr="00E021C5">
              <w:rPr>
                <w:rFonts w:ascii="PT Sans" w:hAnsi="PT Sans" w:cstheme="minorHAnsi"/>
                <w:color w:val="000000"/>
              </w:rPr>
              <w:t xml:space="preserve"> members in 12 months. </w:t>
            </w:r>
            <w:r w:rsidR="001B2887" w:rsidRPr="00E021C5">
              <w:rPr>
                <w:rFonts w:ascii="PT Sans" w:hAnsi="PT Sans" w:cstheme="minorHAnsi"/>
                <w:color w:val="000000"/>
              </w:rPr>
              <w:t xml:space="preserve"> </w:t>
            </w:r>
            <w:r w:rsidR="006C0274" w:rsidRPr="00E021C5">
              <w:rPr>
                <w:rFonts w:ascii="PT Sans" w:hAnsi="PT Sans" w:cstheme="minorHAnsi"/>
                <w:color w:val="000000"/>
              </w:rPr>
              <w:t xml:space="preserve">Joanne </w:t>
            </w:r>
            <w:proofErr w:type="spellStart"/>
            <w:r w:rsidR="006C0274" w:rsidRPr="00E021C5">
              <w:rPr>
                <w:rFonts w:ascii="PT Sans" w:hAnsi="PT Sans" w:cstheme="minorHAnsi"/>
                <w:color w:val="000000"/>
              </w:rPr>
              <w:t>Coleclough</w:t>
            </w:r>
            <w:proofErr w:type="spellEnd"/>
            <w:r w:rsidR="00392A99" w:rsidRPr="00E021C5">
              <w:rPr>
                <w:rFonts w:ascii="PT Sans" w:hAnsi="PT Sans" w:cstheme="minorHAnsi"/>
                <w:color w:val="000000"/>
              </w:rPr>
              <w:t>,</w:t>
            </w:r>
            <w:r w:rsidR="006C0274" w:rsidRPr="00E021C5">
              <w:rPr>
                <w:rFonts w:ascii="PT Sans" w:hAnsi="PT Sans" w:cstheme="minorHAnsi"/>
                <w:color w:val="000000"/>
              </w:rPr>
              <w:t xml:space="preserve"> </w:t>
            </w:r>
            <w:r w:rsidR="00392A99" w:rsidRPr="00E021C5">
              <w:rPr>
                <w:rFonts w:ascii="PT Sans" w:hAnsi="PT Sans" w:cstheme="minorHAnsi"/>
                <w:color w:val="000000"/>
              </w:rPr>
              <w:t xml:space="preserve">BU </w:t>
            </w:r>
            <w:r w:rsidR="006C0274" w:rsidRPr="00E021C5">
              <w:rPr>
                <w:rFonts w:ascii="PT Sans" w:hAnsi="PT Sans" w:cstheme="minorHAnsi"/>
                <w:color w:val="000000"/>
              </w:rPr>
              <w:t>Health &amp; Wellbeing Advisor and Menopause Peer Network Chair shared,</w:t>
            </w:r>
            <w:r w:rsidR="00450FB1" w:rsidRPr="00E021C5">
              <w:rPr>
                <w:rFonts w:ascii="PT Sans" w:hAnsi="PT Sans" w:cstheme="minorHAnsi"/>
                <w:color w:val="000000"/>
              </w:rPr>
              <w:t xml:space="preserve"> </w:t>
            </w:r>
            <w:r w:rsidR="006C0274" w:rsidRPr="00E021C5">
              <w:rPr>
                <w:rFonts w:ascii="PT Sans" w:hAnsi="PT Sans" w:cstheme="minorHAnsi"/>
                <w:color w:val="000000"/>
              </w:rPr>
              <w:t xml:space="preserve">“The network has quickly become a </w:t>
            </w:r>
            <w:r w:rsidR="00E465BC" w:rsidRPr="00E021C5">
              <w:rPr>
                <w:rFonts w:ascii="PT Sans" w:hAnsi="PT Sans" w:cstheme="minorHAnsi"/>
                <w:color w:val="000000"/>
              </w:rPr>
              <w:t>highly valued</w:t>
            </w:r>
            <w:r w:rsidR="006C0274" w:rsidRPr="00E021C5">
              <w:rPr>
                <w:rFonts w:ascii="PT Sans" w:hAnsi="PT Sans" w:cstheme="minorHAnsi"/>
                <w:color w:val="000000"/>
              </w:rPr>
              <w:t xml:space="preserve"> source of ongoing support. Inclusive, respectful and </w:t>
            </w:r>
            <w:r w:rsidR="00E465BC" w:rsidRPr="00E021C5">
              <w:rPr>
                <w:rFonts w:ascii="PT Sans" w:hAnsi="PT Sans" w:cstheme="minorHAnsi"/>
                <w:color w:val="000000"/>
              </w:rPr>
              <w:t>mutually supportive</w:t>
            </w:r>
            <w:r w:rsidR="006C0274" w:rsidRPr="00E021C5">
              <w:rPr>
                <w:rFonts w:ascii="PT Sans" w:hAnsi="PT Sans" w:cstheme="minorHAnsi"/>
                <w:color w:val="000000"/>
              </w:rPr>
              <w:t xml:space="preserve"> peer relationships and open discussion provide the foundation for our monthly meetings. In addition, we have been pleased to host </w:t>
            </w:r>
            <w:proofErr w:type="gramStart"/>
            <w:r w:rsidR="006C0274" w:rsidRPr="00E021C5">
              <w:rPr>
                <w:rFonts w:ascii="PT Sans" w:hAnsi="PT Sans" w:cstheme="minorHAnsi"/>
                <w:color w:val="000000"/>
              </w:rPr>
              <w:t>a number of</w:t>
            </w:r>
            <w:proofErr w:type="gramEnd"/>
            <w:r w:rsidR="006C0274" w:rsidRPr="00E021C5">
              <w:rPr>
                <w:rFonts w:ascii="PT Sans" w:hAnsi="PT Sans" w:cstheme="minorHAnsi"/>
                <w:color w:val="000000"/>
              </w:rPr>
              <w:t xml:space="preserve"> education/information sessions, guided by member’s feedback, and working with key colleagues across the university with specialist expertise in menopause.”</w:t>
            </w:r>
          </w:p>
          <w:p w14:paraId="363782B9" w14:textId="7DD36E0C" w:rsidR="007D1CA1" w:rsidRPr="00E021C5" w:rsidRDefault="007061D6" w:rsidP="000D1BAB">
            <w:pPr>
              <w:pStyle w:val="ListParagraph"/>
              <w:widowControl/>
              <w:numPr>
                <w:ilvl w:val="0"/>
                <w:numId w:val="9"/>
              </w:numPr>
              <w:tabs>
                <w:tab w:val="left" w:pos="567"/>
                <w:tab w:val="left" w:pos="691"/>
              </w:tabs>
              <w:spacing w:before="240"/>
              <w:ind w:right="-22"/>
              <w:jc w:val="both"/>
              <w:rPr>
                <w:rFonts w:ascii="PT Sans" w:hAnsi="PT Sans" w:cstheme="minorHAnsi"/>
                <w:color w:val="000000"/>
              </w:rPr>
            </w:pPr>
            <w:r w:rsidRPr="00E021C5">
              <w:rPr>
                <w:rFonts w:ascii="PT Sans" w:hAnsi="PT Sans" w:cstheme="minorHAnsi"/>
                <w:color w:val="000000"/>
              </w:rPr>
              <w:t xml:space="preserve">The network is enriched by collaboration with several colleagues across faculties undertaking research </w:t>
            </w:r>
            <w:r w:rsidR="00417C75" w:rsidRPr="00E021C5">
              <w:rPr>
                <w:rFonts w:ascii="PT Sans" w:hAnsi="PT Sans" w:cstheme="minorHAnsi"/>
                <w:color w:val="000000"/>
              </w:rPr>
              <w:t>into the</w:t>
            </w:r>
            <w:r w:rsidRPr="00E021C5">
              <w:rPr>
                <w:rFonts w:ascii="PT Sans" w:hAnsi="PT Sans" w:cstheme="minorHAnsi"/>
                <w:color w:val="000000"/>
              </w:rPr>
              <w:t xml:space="preserve"> menopause. This includes</w:t>
            </w:r>
            <w:r w:rsidR="00872557" w:rsidRPr="00E021C5">
              <w:rPr>
                <w:rFonts w:ascii="PT Sans" w:hAnsi="PT Sans" w:cstheme="minorHAnsi"/>
                <w:color w:val="000000"/>
              </w:rPr>
              <w:t xml:space="preserve"> informing</w:t>
            </w:r>
            <w:r w:rsidR="004F0FFC" w:rsidRPr="00E021C5">
              <w:rPr>
                <w:rFonts w:ascii="PT Sans" w:hAnsi="PT Sans" w:cstheme="minorHAnsi"/>
                <w:color w:val="000000"/>
              </w:rPr>
              <w:t xml:space="preserve"> </w:t>
            </w:r>
            <w:r w:rsidR="00AF0A19" w:rsidRPr="00E021C5">
              <w:rPr>
                <w:rFonts w:ascii="PT Sans" w:hAnsi="PT Sans" w:cstheme="minorHAnsi"/>
                <w:color w:val="000000"/>
              </w:rPr>
              <w:t xml:space="preserve">new </w:t>
            </w:r>
            <w:r w:rsidR="004F0FFC" w:rsidRPr="00E021C5">
              <w:rPr>
                <w:rFonts w:ascii="PT Sans" w:hAnsi="PT Sans" w:cstheme="minorHAnsi"/>
                <w:color w:val="000000"/>
              </w:rPr>
              <w:t xml:space="preserve">research into the impact of menopause on autistic people by sharing lived experiences. </w:t>
            </w:r>
            <w:r w:rsidR="008719E7" w:rsidRPr="00E021C5">
              <w:rPr>
                <w:rFonts w:ascii="PT Sans" w:hAnsi="PT Sans" w:cstheme="minorHAnsi"/>
                <w:color w:val="000000"/>
              </w:rPr>
              <w:t>Menopause</w:t>
            </w:r>
            <w:r w:rsidR="008325B7" w:rsidRPr="00E021C5">
              <w:rPr>
                <w:rFonts w:ascii="PT Sans" w:hAnsi="PT Sans" w:cstheme="minorHAnsi"/>
                <w:color w:val="000000"/>
              </w:rPr>
              <w:t xml:space="preserve"> can have a far greater impact on </w:t>
            </w:r>
            <w:r w:rsidR="008719E7" w:rsidRPr="00E021C5">
              <w:rPr>
                <w:rFonts w:ascii="PT Sans" w:hAnsi="PT Sans" w:cstheme="minorHAnsi"/>
                <w:color w:val="000000"/>
              </w:rPr>
              <w:t>autistic</w:t>
            </w:r>
            <w:r w:rsidR="008325B7" w:rsidRPr="00E021C5">
              <w:rPr>
                <w:rFonts w:ascii="PT Sans" w:hAnsi="PT Sans" w:cstheme="minorHAnsi"/>
                <w:color w:val="000000"/>
              </w:rPr>
              <w:t xml:space="preserve"> people</w:t>
            </w:r>
            <w:r w:rsidR="006D36C9" w:rsidRPr="00E021C5">
              <w:rPr>
                <w:rFonts w:ascii="PT Sans" w:hAnsi="PT Sans" w:cstheme="minorHAnsi"/>
                <w:color w:val="000000"/>
              </w:rPr>
              <w:t xml:space="preserve"> and the aim of the research is to understand which factors are </w:t>
            </w:r>
            <w:r w:rsidR="008719E7" w:rsidRPr="00E021C5">
              <w:rPr>
                <w:rFonts w:ascii="PT Sans" w:hAnsi="PT Sans" w:cstheme="minorHAnsi"/>
                <w:color w:val="000000"/>
              </w:rPr>
              <w:t>responsible</w:t>
            </w:r>
            <w:r w:rsidR="006D36C9" w:rsidRPr="00E021C5">
              <w:rPr>
                <w:rFonts w:ascii="PT Sans" w:hAnsi="PT Sans" w:cstheme="minorHAnsi"/>
                <w:color w:val="000000"/>
              </w:rPr>
              <w:t xml:space="preserve"> for driving the differences in menopausal experiences for </w:t>
            </w:r>
            <w:r w:rsidR="00D32DFE" w:rsidRPr="00E021C5">
              <w:rPr>
                <w:rFonts w:ascii="PT Sans" w:hAnsi="PT Sans" w:cstheme="minorHAnsi"/>
                <w:color w:val="000000"/>
              </w:rPr>
              <w:t xml:space="preserve">autistic and non-autistic people. </w:t>
            </w:r>
            <w:r w:rsidR="004F0FFC" w:rsidRPr="00E021C5">
              <w:rPr>
                <w:rFonts w:ascii="PT Sans" w:hAnsi="PT Sans" w:cstheme="minorHAnsi"/>
                <w:color w:val="000000"/>
              </w:rPr>
              <w:t xml:space="preserve">Dr Moseley and Professor Turner-Cobb hope that their findings </w:t>
            </w:r>
            <w:r w:rsidR="008325B7" w:rsidRPr="00E021C5">
              <w:rPr>
                <w:rFonts w:ascii="PT Sans" w:hAnsi="PT Sans" w:cstheme="minorHAnsi"/>
                <w:color w:val="000000"/>
              </w:rPr>
              <w:t xml:space="preserve">can be used to </w:t>
            </w:r>
            <w:r w:rsidR="004F0FFC" w:rsidRPr="00E021C5">
              <w:rPr>
                <w:rFonts w:ascii="PT Sans" w:hAnsi="PT Sans" w:cstheme="minorHAnsi"/>
                <w:color w:val="000000"/>
              </w:rPr>
              <w:t xml:space="preserve">identify strategies and early interventions to better help prepare autistic, and non-autistic, people for menopause. Deborah Garlick, CEO and founder of </w:t>
            </w:r>
            <w:proofErr w:type="spellStart"/>
            <w:r w:rsidR="004F0FFC" w:rsidRPr="00E021C5">
              <w:rPr>
                <w:rFonts w:ascii="PT Sans" w:hAnsi="PT Sans" w:cstheme="minorHAnsi"/>
                <w:color w:val="000000"/>
              </w:rPr>
              <w:t>Henpicked</w:t>
            </w:r>
            <w:proofErr w:type="spellEnd"/>
            <w:r w:rsidR="004F0FFC" w:rsidRPr="00E021C5">
              <w:rPr>
                <w:rFonts w:ascii="PT Sans" w:hAnsi="PT Sans" w:cstheme="minorHAnsi"/>
                <w:color w:val="000000"/>
              </w:rPr>
              <w:t>, commended the research as ‘vital and ground-breaking’.</w:t>
            </w:r>
          </w:p>
        </w:tc>
      </w:tr>
    </w:tbl>
    <w:p w14:paraId="0D3804EA" w14:textId="77777777" w:rsidR="0098136A" w:rsidRPr="00E021C5" w:rsidRDefault="0098136A" w:rsidP="0098136A">
      <w:pPr>
        <w:widowControl/>
        <w:tabs>
          <w:tab w:val="left" w:pos="567"/>
        </w:tabs>
        <w:spacing w:after="240"/>
        <w:ind w:right="-22"/>
        <w:jc w:val="both"/>
        <w:rPr>
          <w:rFonts w:ascii="PT Sans" w:hAnsi="PT Sans" w:cstheme="minorHAnsi"/>
          <w:bCs/>
        </w:rPr>
      </w:pPr>
    </w:p>
    <w:tbl>
      <w:tblPr>
        <w:tblStyle w:val="TableGrid"/>
        <w:tblW w:w="0" w:type="auto"/>
        <w:tblLook w:val="04A0" w:firstRow="1" w:lastRow="0" w:firstColumn="1" w:lastColumn="0" w:noHBand="0" w:noVBand="1"/>
      </w:tblPr>
      <w:tblGrid>
        <w:gridCol w:w="9465"/>
      </w:tblGrid>
      <w:tr w:rsidR="00E97F61" w:rsidRPr="00E021C5" w14:paraId="31FB8A2F" w14:textId="77777777" w:rsidTr="00783FC0">
        <w:tc>
          <w:tcPr>
            <w:tcW w:w="9465" w:type="dxa"/>
            <w:shd w:val="clear" w:color="auto" w:fill="E3075B"/>
          </w:tcPr>
          <w:p w14:paraId="67337CB1" w14:textId="77777777" w:rsidR="00E97F61" w:rsidRPr="00E021C5" w:rsidRDefault="00E97F61" w:rsidP="00EF532D">
            <w:pPr>
              <w:widowControl/>
              <w:tabs>
                <w:tab w:val="left" w:pos="567"/>
                <w:tab w:val="left" w:pos="691"/>
              </w:tabs>
              <w:ind w:left="125" w:right="-22"/>
              <w:jc w:val="both"/>
              <w:rPr>
                <w:rFonts w:ascii="PT Sans" w:hAnsi="PT Sans" w:cstheme="minorHAnsi"/>
                <w:b/>
              </w:rPr>
            </w:pPr>
          </w:p>
          <w:p w14:paraId="3D437E93" w14:textId="0FAE744F" w:rsidR="00E97F61" w:rsidRPr="00E021C5" w:rsidRDefault="00AD50BF" w:rsidP="00EF532D">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Carers Forum</w:t>
            </w:r>
          </w:p>
          <w:p w14:paraId="615B92EF" w14:textId="1FC58C54" w:rsidR="00E97F61" w:rsidRPr="00E021C5" w:rsidRDefault="00AD50BF" w:rsidP="00EF532D">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Pra</w:t>
            </w:r>
            <w:r w:rsidR="00356B4D" w:rsidRPr="00E021C5">
              <w:rPr>
                <w:rFonts w:ascii="PT Sans" w:hAnsi="PT Sans" w:cstheme="minorHAnsi"/>
                <w:b/>
                <w:color w:val="FFFFFF" w:themeColor="background1"/>
              </w:rPr>
              <w:t>ctice</w:t>
            </w:r>
            <w:r w:rsidR="00E97F61" w:rsidRPr="00E021C5">
              <w:rPr>
                <w:rFonts w:ascii="PT Sans" w:hAnsi="PT Sans" w:cstheme="minorHAnsi"/>
                <w:b/>
                <w:color w:val="FFFFFF" w:themeColor="background1"/>
              </w:rPr>
              <w:t>: Case Study</w:t>
            </w:r>
          </w:p>
          <w:p w14:paraId="1120CA3F" w14:textId="77777777" w:rsidR="00E97F61" w:rsidRPr="00E021C5" w:rsidRDefault="00E97F61" w:rsidP="00EF532D">
            <w:pPr>
              <w:widowControl/>
              <w:tabs>
                <w:tab w:val="left" w:pos="567"/>
                <w:tab w:val="left" w:pos="691"/>
              </w:tabs>
              <w:ind w:left="125" w:right="-22"/>
              <w:jc w:val="both"/>
              <w:rPr>
                <w:rFonts w:ascii="PT Sans" w:hAnsi="PT Sans" w:cstheme="minorHAnsi"/>
                <w:bCs/>
              </w:rPr>
            </w:pPr>
          </w:p>
        </w:tc>
      </w:tr>
      <w:tr w:rsidR="00E97F61" w:rsidRPr="00E021C5" w14:paraId="3678F955" w14:textId="77777777" w:rsidTr="00783FC0">
        <w:tc>
          <w:tcPr>
            <w:tcW w:w="9465" w:type="dxa"/>
            <w:shd w:val="clear" w:color="auto" w:fill="FFFBFD"/>
          </w:tcPr>
          <w:p w14:paraId="5CBBBE0C" w14:textId="77777777" w:rsidR="00C576BA" w:rsidRPr="00E021C5" w:rsidRDefault="00356B4D" w:rsidP="000D1BAB">
            <w:pPr>
              <w:pStyle w:val="ListParagraph"/>
              <w:widowControl/>
              <w:numPr>
                <w:ilvl w:val="0"/>
                <w:numId w:val="9"/>
              </w:numPr>
              <w:tabs>
                <w:tab w:val="left" w:pos="567"/>
                <w:tab w:val="left" w:pos="691"/>
              </w:tabs>
              <w:ind w:right="-22"/>
              <w:jc w:val="both"/>
              <w:rPr>
                <w:rFonts w:ascii="PT Sans" w:hAnsi="PT Sans" w:cstheme="minorHAnsi"/>
                <w:color w:val="000000"/>
              </w:rPr>
            </w:pPr>
            <w:r w:rsidRPr="00E021C5">
              <w:rPr>
                <w:rFonts w:ascii="PT Sans" w:hAnsi="PT Sans" w:cstheme="minorHAnsi"/>
                <w:color w:val="000000"/>
              </w:rPr>
              <w:t xml:space="preserve">Understanding the experience of our carers at BU is critical to helping ensure that our staff </w:t>
            </w:r>
            <w:proofErr w:type="gramStart"/>
            <w:r w:rsidRPr="00E021C5">
              <w:rPr>
                <w:rFonts w:ascii="PT Sans" w:hAnsi="PT Sans" w:cstheme="minorHAnsi"/>
                <w:color w:val="000000"/>
              </w:rPr>
              <w:t>are able to</w:t>
            </w:r>
            <w:proofErr w:type="gramEnd"/>
            <w:r w:rsidRPr="00E021C5">
              <w:rPr>
                <w:rFonts w:ascii="PT Sans" w:hAnsi="PT Sans" w:cstheme="minorHAnsi"/>
                <w:color w:val="000000"/>
              </w:rPr>
              <w:t xml:space="preserve"> balance caring responsibilities and work. </w:t>
            </w:r>
          </w:p>
          <w:p w14:paraId="43B95062" w14:textId="77777777" w:rsidR="002B1B88" w:rsidRPr="00E021C5" w:rsidRDefault="002B1B88" w:rsidP="002B1B88">
            <w:pPr>
              <w:pStyle w:val="ListParagraph"/>
              <w:widowControl/>
              <w:tabs>
                <w:tab w:val="left" w:pos="567"/>
                <w:tab w:val="left" w:pos="691"/>
              </w:tabs>
              <w:ind w:left="360" w:right="-22" w:firstLine="0"/>
              <w:jc w:val="both"/>
              <w:rPr>
                <w:rFonts w:ascii="PT Sans" w:hAnsi="PT Sans" w:cstheme="minorHAnsi"/>
                <w:color w:val="000000"/>
              </w:rPr>
            </w:pPr>
          </w:p>
          <w:p w14:paraId="1FCD5718" w14:textId="0EC1676F" w:rsidR="00356B4D" w:rsidRPr="00E021C5" w:rsidRDefault="00356B4D" w:rsidP="000D1BAB">
            <w:pPr>
              <w:pStyle w:val="ListParagraph"/>
              <w:widowControl/>
              <w:numPr>
                <w:ilvl w:val="0"/>
                <w:numId w:val="9"/>
              </w:numPr>
              <w:tabs>
                <w:tab w:val="left" w:pos="567"/>
                <w:tab w:val="left" w:pos="691"/>
              </w:tabs>
              <w:ind w:right="-22"/>
              <w:jc w:val="both"/>
              <w:rPr>
                <w:rFonts w:ascii="PT Sans" w:hAnsi="PT Sans" w:cstheme="minorHAnsi"/>
                <w:color w:val="000000"/>
              </w:rPr>
            </w:pPr>
            <w:r w:rsidRPr="00E021C5">
              <w:rPr>
                <w:rFonts w:ascii="PT Sans" w:hAnsi="PT Sans" w:cstheme="minorHAnsi"/>
                <w:color w:val="000000"/>
              </w:rPr>
              <w:t xml:space="preserve">In support of National Carers </w:t>
            </w:r>
            <w:r w:rsidR="00421399" w:rsidRPr="00E021C5">
              <w:rPr>
                <w:rFonts w:ascii="PT Sans" w:hAnsi="PT Sans" w:cstheme="minorHAnsi"/>
                <w:color w:val="000000"/>
              </w:rPr>
              <w:t>Week,</w:t>
            </w:r>
            <w:r w:rsidRPr="00E021C5">
              <w:rPr>
                <w:rFonts w:ascii="PT Sans" w:hAnsi="PT Sans" w:cstheme="minorHAnsi"/>
                <w:color w:val="000000"/>
              </w:rPr>
              <w:t xml:space="preserve"> we asked our members, “'What key message would you share with colleagues/line managers/others to make caring visible, valuable and supported?” (responses in a word cloud below). Flexibility to work differently was vital, and in addition to formal flexible working patterns and right to time off in emergencies, all line managers are encouraged to support staff through informal flexible working adjustments.</w:t>
            </w:r>
          </w:p>
          <w:p w14:paraId="19D5F744" w14:textId="77777777" w:rsidR="002B1B88" w:rsidRPr="00E021C5" w:rsidRDefault="002B1B88" w:rsidP="002B1B88">
            <w:pPr>
              <w:widowControl/>
              <w:tabs>
                <w:tab w:val="left" w:pos="567"/>
                <w:tab w:val="left" w:pos="691"/>
              </w:tabs>
              <w:ind w:right="-22"/>
              <w:jc w:val="both"/>
              <w:rPr>
                <w:rFonts w:ascii="PT Sans" w:hAnsi="PT Sans" w:cstheme="minorHAnsi"/>
                <w:color w:val="000000"/>
              </w:rPr>
            </w:pPr>
          </w:p>
          <w:p w14:paraId="34B0FE7E" w14:textId="77777777" w:rsidR="002B1B88" w:rsidRPr="00E021C5" w:rsidRDefault="00783FC0" w:rsidP="002B1B88">
            <w:pPr>
              <w:widowControl/>
              <w:tabs>
                <w:tab w:val="left" w:pos="567"/>
                <w:tab w:val="left" w:pos="691"/>
              </w:tabs>
              <w:ind w:right="-22"/>
              <w:jc w:val="center"/>
              <w:rPr>
                <w:rFonts w:ascii="PT Sans" w:hAnsi="PT Sans" w:cstheme="minorHAnsi"/>
                <w:color w:val="000000"/>
              </w:rPr>
            </w:pPr>
            <w:r w:rsidRPr="00E021C5">
              <w:rPr>
                <w:rFonts w:ascii="PT Sans" w:hAnsi="PT Sans"/>
                <w:noProof/>
                <w:highlight w:val="yellow"/>
              </w:rPr>
              <w:drawing>
                <wp:inline distT="0" distB="0" distL="0" distR="0" wp14:anchorId="2C71FDB2" wp14:editId="150D808E">
                  <wp:extent cx="3070746" cy="1353658"/>
                  <wp:effectExtent l="0" t="0" r="0" b="0"/>
                  <wp:docPr id="1562392178" name="Picture 1562392178" descr="A word cloud with purple and blue text. In size order, the words include, flexibility,  job, home, ability, moment, person, support, work, right suppor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92178" name="Picture 1562392178" descr="A word cloud with purple and blue text. In size order, the words include, flexibility,  job, home, ability, moment, person, support, work, right support. &#10;&#10;"/>
                          <pic:cNvPicPr/>
                        </pic:nvPicPr>
                        <pic:blipFill>
                          <a:blip r:embed="rId29" cstate="screen">
                            <a:extLst>
                              <a:ext uri="{28A0092B-C50C-407E-A947-70E740481C1C}">
                                <a14:useLocalDpi xmlns:a14="http://schemas.microsoft.com/office/drawing/2010/main"/>
                              </a:ext>
                            </a:extLst>
                          </a:blip>
                          <a:stretch>
                            <a:fillRect/>
                          </a:stretch>
                        </pic:blipFill>
                        <pic:spPr>
                          <a:xfrm>
                            <a:off x="0" y="0"/>
                            <a:ext cx="3169704" cy="1397281"/>
                          </a:xfrm>
                          <a:prstGeom prst="rect">
                            <a:avLst/>
                          </a:prstGeom>
                        </pic:spPr>
                      </pic:pic>
                    </a:graphicData>
                  </a:graphic>
                </wp:inline>
              </w:drawing>
            </w:r>
          </w:p>
          <w:p w14:paraId="25E75372" w14:textId="035EE925" w:rsidR="002B1B88" w:rsidRPr="00E021C5" w:rsidRDefault="002B1B88" w:rsidP="00DF3AF5">
            <w:pPr>
              <w:widowControl/>
              <w:tabs>
                <w:tab w:val="left" w:pos="567"/>
                <w:tab w:val="left" w:pos="691"/>
              </w:tabs>
              <w:ind w:right="-22"/>
              <w:rPr>
                <w:rFonts w:ascii="PT Sans" w:hAnsi="PT Sans" w:cstheme="minorHAnsi"/>
                <w:color w:val="000000"/>
              </w:rPr>
            </w:pPr>
          </w:p>
        </w:tc>
      </w:tr>
    </w:tbl>
    <w:p w14:paraId="01D307C8" w14:textId="77777777" w:rsidR="00CD2FFC" w:rsidRPr="00E021C5" w:rsidRDefault="00CD2FFC" w:rsidP="00F36D0A">
      <w:pPr>
        <w:widowControl/>
        <w:tabs>
          <w:tab w:val="left" w:pos="567"/>
        </w:tabs>
        <w:ind w:right="-22"/>
        <w:jc w:val="both"/>
        <w:rPr>
          <w:rFonts w:ascii="PT Sans" w:hAnsi="PT Sans" w:cstheme="minorHAnsi"/>
          <w:bCs/>
        </w:rPr>
      </w:pPr>
    </w:p>
    <w:p w14:paraId="16FC9292" w14:textId="77777777" w:rsidR="00B10E6A" w:rsidRPr="00E021C5" w:rsidRDefault="00B10E6A" w:rsidP="00F36D0A">
      <w:pPr>
        <w:widowControl/>
        <w:tabs>
          <w:tab w:val="left" w:pos="567"/>
        </w:tabs>
        <w:ind w:right="-22"/>
        <w:jc w:val="both"/>
        <w:rPr>
          <w:rFonts w:ascii="PT Sans" w:hAnsi="PT Sans" w:cstheme="minorHAnsi"/>
          <w:bCs/>
        </w:rPr>
      </w:pPr>
    </w:p>
    <w:p w14:paraId="0B287AF9" w14:textId="77777777" w:rsidR="00B10E6A" w:rsidRPr="00E021C5" w:rsidRDefault="00B10E6A" w:rsidP="00F36D0A">
      <w:pPr>
        <w:widowControl/>
        <w:tabs>
          <w:tab w:val="left" w:pos="567"/>
        </w:tabs>
        <w:ind w:right="-22"/>
        <w:jc w:val="both"/>
        <w:rPr>
          <w:rFonts w:ascii="PT Sans" w:hAnsi="PT Sans" w:cstheme="minorHAnsi"/>
          <w:bCs/>
        </w:rPr>
      </w:pPr>
    </w:p>
    <w:p w14:paraId="145F7B39" w14:textId="77777777" w:rsidR="00B10E6A" w:rsidRPr="00E021C5" w:rsidRDefault="00B10E6A" w:rsidP="00F36D0A">
      <w:pPr>
        <w:widowControl/>
        <w:tabs>
          <w:tab w:val="left" w:pos="567"/>
        </w:tabs>
        <w:ind w:right="-22"/>
        <w:jc w:val="both"/>
        <w:rPr>
          <w:rFonts w:ascii="PT Sans" w:hAnsi="PT Sans" w:cstheme="minorHAnsi"/>
          <w:bCs/>
        </w:rPr>
      </w:pPr>
    </w:p>
    <w:p w14:paraId="16A3C148" w14:textId="77777777" w:rsidR="00B10E6A" w:rsidRPr="00E021C5" w:rsidRDefault="00B10E6A" w:rsidP="00F36D0A">
      <w:pPr>
        <w:widowControl/>
        <w:tabs>
          <w:tab w:val="left" w:pos="567"/>
        </w:tabs>
        <w:ind w:right="-22"/>
        <w:jc w:val="both"/>
        <w:rPr>
          <w:rFonts w:ascii="PT Sans" w:hAnsi="PT Sans" w:cstheme="minorHAnsi"/>
          <w:bCs/>
        </w:rPr>
      </w:pPr>
    </w:p>
    <w:tbl>
      <w:tblPr>
        <w:tblStyle w:val="TableGrid"/>
        <w:tblW w:w="0" w:type="auto"/>
        <w:tblLook w:val="04A0" w:firstRow="1" w:lastRow="0" w:firstColumn="1" w:lastColumn="0" w:noHBand="0" w:noVBand="1"/>
      </w:tblPr>
      <w:tblGrid>
        <w:gridCol w:w="9465"/>
      </w:tblGrid>
      <w:tr w:rsidR="00C24CE1" w:rsidRPr="00E021C5" w14:paraId="0A4482BD" w14:textId="77777777" w:rsidTr="009B5D39">
        <w:trPr>
          <w:trHeight w:val="841"/>
        </w:trPr>
        <w:tc>
          <w:tcPr>
            <w:tcW w:w="9465" w:type="dxa"/>
            <w:shd w:val="clear" w:color="auto" w:fill="5F497A" w:themeFill="accent4" w:themeFillShade="BF"/>
          </w:tcPr>
          <w:p w14:paraId="6C9C6CBB" w14:textId="77777777" w:rsidR="009B5D39" w:rsidRPr="00E021C5" w:rsidRDefault="009B5D39" w:rsidP="00CF2C8C">
            <w:pPr>
              <w:widowControl/>
              <w:tabs>
                <w:tab w:val="left" w:pos="567"/>
                <w:tab w:val="left" w:pos="691"/>
              </w:tabs>
              <w:ind w:left="125" w:right="-22"/>
              <w:jc w:val="both"/>
              <w:rPr>
                <w:rFonts w:ascii="PT Sans" w:hAnsi="PT Sans" w:cstheme="minorHAnsi"/>
                <w:b/>
                <w:color w:val="FFFFFF" w:themeColor="background1"/>
              </w:rPr>
            </w:pPr>
          </w:p>
          <w:p w14:paraId="769817BB" w14:textId="7DEC483E" w:rsidR="00C24CE1" w:rsidRPr="00E021C5" w:rsidRDefault="00C24CE1" w:rsidP="00CF2C8C">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Women</w:t>
            </w:r>
            <w:r w:rsidR="00CF2C8C" w:rsidRPr="00E021C5">
              <w:rPr>
                <w:rFonts w:ascii="PT Sans" w:hAnsi="PT Sans" w:cstheme="minorHAnsi"/>
                <w:b/>
                <w:color w:val="FFFFFF" w:themeColor="background1"/>
              </w:rPr>
              <w:t>’s Academic Network</w:t>
            </w:r>
            <w:r w:rsidR="0054796F" w:rsidRPr="00E021C5">
              <w:rPr>
                <w:rFonts w:ascii="PT Sans" w:hAnsi="PT Sans" w:cstheme="minorHAnsi"/>
                <w:b/>
                <w:color w:val="FFFFFF" w:themeColor="background1"/>
              </w:rPr>
              <w:t xml:space="preserve"> (WAN)</w:t>
            </w:r>
          </w:p>
          <w:p w14:paraId="41C63B20" w14:textId="77777777" w:rsidR="00CF2C8C" w:rsidRPr="00E021C5" w:rsidRDefault="00CF2C8C" w:rsidP="00CF2C8C">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Education: Case Study</w:t>
            </w:r>
          </w:p>
          <w:p w14:paraId="300D5361" w14:textId="15C394E8" w:rsidR="009B5D39" w:rsidRPr="00E021C5" w:rsidRDefault="009B5D39" w:rsidP="00CF2C8C">
            <w:pPr>
              <w:widowControl/>
              <w:tabs>
                <w:tab w:val="left" w:pos="567"/>
                <w:tab w:val="left" w:pos="691"/>
              </w:tabs>
              <w:ind w:left="125" w:right="-22"/>
              <w:jc w:val="both"/>
              <w:rPr>
                <w:rFonts w:ascii="PT Sans" w:hAnsi="PT Sans" w:cstheme="minorHAnsi"/>
                <w:bCs/>
              </w:rPr>
            </w:pPr>
          </w:p>
        </w:tc>
      </w:tr>
      <w:tr w:rsidR="00C24CE1" w:rsidRPr="00E021C5" w14:paraId="318D314B" w14:textId="77777777" w:rsidTr="00C17E88">
        <w:trPr>
          <w:trHeight w:val="2652"/>
        </w:trPr>
        <w:tc>
          <w:tcPr>
            <w:tcW w:w="9465" w:type="dxa"/>
            <w:shd w:val="clear" w:color="auto" w:fill="FFFFFF"/>
          </w:tcPr>
          <w:p w14:paraId="7A70E0BB" w14:textId="45B2D647" w:rsidR="00894F72" w:rsidRPr="00E021C5" w:rsidRDefault="0054796F" w:rsidP="000D1BAB">
            <w:pPr>
              <w:pStyle w:val="ListParagraph"/>
              <w:widowControl/>
              <w:numPr>
                <w:ilvl w:val="0"/>
                <w:numId w:val="9"/>
              </w:numPr>
              <w:tabs>
                <w:tab w:val="left" w:pos="567"/>
                <w:tab w:val="left" w:pos="691"/>
              </w:tabs>
              <w:spacing w:before="240"/>
              <w:ind w:right="-22"/>
              <w:jc w:val="both"/>
              <w:rPr>
                <w:rFonts w:ascii="PT Sans" w:hAnsi="PT Sans" w:cstheme="minorHAnsi"/>
                <w:color w:val="000000"/>
              </w:rPr>
            </w:pPr>
            <w:r w:rsidRPr="00E021C5">
              <w:rPr>
                <w:rFonts w:ascii="PT Sans" w:hAnsi="PT Sans" w:cstheme="minorHAnsi"/>
                <w:color w:val="000000"/>
              </w:rPr>
              <w:t xml:space="preserve">WAN </w:t>
            </w:r>
            <w:r w:rsidR="00216B84" w:rsidRPr="00E021C5">
              <w:rPr>
                <w:rFonts w:ascii="PT Sans" w:hAnsi="PT Sans" w:cstheme="minorHAnsi"/>
                <w:color w:val="000000"/>
              </w:rPr>
              <w:t>advocates for gender equality and inclusion</w:t>
            </w:r>
            <w:r w:rsidR="00894F72" w:rsidRPr="00E021C5">
              <w:rPr>
                <w:rFonts w:ascii="PT Sans" w:hAnsi="PT Sans" w:cstheme="minorHAnsi"/>
                <w:color w:val="000000"/>
              </w:rPr>
              <w:t xml:space="preserve"> and aims to </w:t>
            </w:r>
            <w:r w:rsidR="001847A3" w:rsidRPr="00E021C5">
              <w:rPr>
                <w:rFonts w:ascii="PT Sans" w:hAnsi="PT Sans" w:cstheme="minorHAnsi"/>
                <w:color w:val="000000"/>
              </w:rPr>
              <w:t xml:space="preserve">foster a sense of community, recognise women’s </w:t>
            </w:r>
            <w:r w:rsidR="00455061" w:rsidRPr="00E021C5">
              <w:rPr>
                <w:rFonts w:ascii="PT Sans" w:hAnsi="PT Sans" w:cstheme="minorHAnsi"/>
                <w:color w:val="000000"/>
              </w:rPr>
              <w:t>achievements,</w:t>
            </w:r>
            <w:r w:rsidR="001847A3" w:rsidRPr="00E021C5">
              <w:rPr>
                <w:rFonts w:ascii="PT Sans" w:hAnsi="PT Sans" w:cstheme="minorHAnsi"/>
                <w:color w:val="000000"/>
              </w:rPr>
              <w:t xml:space="preserve"> and enhance career and personal development. </w:t>
            </w:r>
          </w:p>
          <w:p w14:paraId="01583F9E" w14:textId="4D9546AC" w:rsidR="00CF2C8C" w:rsidRPr="00E021C5" w:rsidRDefault="00F73DEC" w:rsidP="000D1BAB">
            <w:pPr>
              <w:pStyle w:val="ListParagraph"/>
              <w:widowControl/>
              <w:numPr>
                <w:ilvl w:val="0"/>
                <w:numId w:val="9"/>
              </w:numPr>
              <w:tabs>
                <w:tab w:val="left" w:pos="567"/>
                <w:tab w:val="left" w:pos="691"/>
              </w:tabs>
              <w:spacing w:before="240"/>
              <w:ind w:right="-22"/>
              <w:jc w:val="both"/>
              <w:rPr>
                <w:rFonts w:ascii="PT Sans" w:hAnsi="PT Sans" w:cstheme="minorHAnsi"/>
                <w:color w:val="000000"/>
              </w:rPr>
            </w:pPr>
            <w:r w:rsidRPr="00E021C5">
              <w:rPr>
                <w:rFonts w:ascii="PT Sans" w:hAnsi="PT Sans" w:cstheme="minorHAnsi"/>
                <w:color w:val="000000"/>
              </w:rPr>
              <w:t xml:space="preserve">The Network hosts a </w:t>
            </w:r>
            <w:r w:rsidR="00392D04" w:rsidRPr="00E021C5">
              <w:rPr>
                <w:rFonts w:ascii="PT Sans" w:hAnsi="PT Sans" w:cstheme="minorHAnsi"/>
                <w:color w:val="000000"/>
              </w:rPr>
              <w:t xml:space="preserve">regular </w:t>
            </w:r>
            <w:r w:rsidRPr="00E021C5">
              <w:rPr>
                <w:rFonts w:ascii="PT Sans" w:hAnsi="PT Sans" w:cstheme="minorHAnsi"/>
                <w:color w:val="000000"/>
              </w:rPr>
              <w:t>programme of events t</w:t>
            </w:r>
            <w:r w:rsidR="00217467" w:rsidRPr="00E021C5">
              <w:rPr>
                <w:rFonts w:ascii="PT Sans" w:hAnsi="PT Sans" w:cstheme="minorHAnsi"/>
                <w:color w:val="000000"/>
              </w:rPr>
              <w:t>o</w:t>
            </w:r>
            <w:r w:rsidRPr="00E021C5">
              <w:rPr>
                <w:rFonts w:ascii="PT Sans" w:hAnsi="PT Sans" w:cstheme="minorHAnsi"/>
                <w:color w:val="000000"/>
              </w:rPr>
              <w:t xml:space="preserve"> raise the </w:t>
            </w:r>
            <w:r w:rsidR="00CB1977" w:rsidRPr="00E021C5">
              <w:rPr>
                <w:rFonts w:ascii="PT Sans" w:hAnsi="PT Sans" w:cstheme="minorHAnsi"/>
                <w:color w:val="000000"/>
              </w:rPr>
              <w:t>profile</w:t>
            </w:r>
            <w:r w:rsidRPr="00E021C5">
              <w:rPr>
                <w:rFonts w:ascii="PT Sans" w:hAnsi="PT Sans" w:cstheme="minorHAnsi"/>
                <w:color w:val="000000"/>
              </w:rPr>
              <w:t xml:space="preserve"> of women across the sector</w:t>
            </w:r>
            <w:r w:rsidR="00CB1977" w:rsidRPr="00E021C5">
              <w:rPr>
                <w:rFonts w:ascii="PT Sans" w:hAnsi="PT Sans" w:cstheme="minorHAnsi"/>
                <w:color w:val="000000"/>
              </w:rPr>
              <w:t xml:space="preserve"> and create a regular networking forum. </w:t>
            </w:r>
            <w:r w:rsidR="00D86007" w:rsidRPr="00E021C5">
              <w:rPr>
                <w:rFonts w:ascii="PT Sans" w:hAnsi="PT Sans" w:cstheme="minorHAnsi"/>
                <w:color w:val="000000"/>
              </w:rPr>
              <w:t xml:space="preserve">In 2023, WAN </w:t>
            </w:r>
            <w:r w:rsidR="00CB1977" w:rsidRPr="00E021C5">
              <w:rPr>
                <w:rFonts w:ascii="PT Sans" w:hAnsi="PT Sans" w:cstheme="minorHAnsi"/>
                <w:color w:val="000000"/>
              </w:rPr>
              <w:t xml:space="preserve">also </w:t>
            </w:r>
            <w:r w:rsidR="00D86007" w:rsidRPr="00E021C5">
              <w:rPr>
                <w:rFonts w:ascii="PT Sans" w:hAnsi="PT Sans" w:cstheme="minorHAnsi"/>
                <w:color w:val="000000"/>
              </w:rPr>
              <w:t>delivered three writing retreats and sponsored gender-related research at BU. The WAN writing retreats are one of the most valued aspects of the network to the members, with members sharing how valuable they found the dedicated time to focus</w:t>
            </w:r>
            <w:r w:rsidR="00455061" w:rsidRPr="00E021C5">
              <w:rPr>
                <w:rFonts w:ascii="PT Sans" w:hAnsi="PT Sans" w:cstheme="minorHAnsi"/>
                <w:color w:val="000000"/>
              </w:rPr>
              <w:t>.</w:t>
            </w:r>
          </w:p>
        </w:tc>
      </w:tr>
    </w:tbl>
    <w:p w14:paraId="62AD000E" w14:textId="77777777" w:rsidR="00CD2FFC" w:rsidRPr="00E021C5" w:rsidRDefault="00CD2FFC" w:rsidP="00983D77">
      <w:pPr>
        <w:widowControl/>
        <w:tabs>
          <w:tab w:val="left" w:pos="567"/>
        </w:tabs>
        <w:ind w:right="-22"/>
        <w:jc w:val="both"/>
        <w:rPr>
          <w:rFonts w:ascii="PT Sans" w:hAnsi="PT Sans" w:cstheme="minorHAnsi"/>
          <w:b/>
        </w:rPr>
      </w:pPr>
    </w:p>
    <w:p w14:paraId="41920819" w14:textId="7A591C1A" w:rsidR="00737AAC" w:rsidRPr="00E021C5" w:rsidRDefault="67F849FD" w:rsidP="00704C4D">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737AAC" w:rsidRPr="00E021C5">
        <w:rPr>
          <w:rFonts w:ascii="PT Sans" w:hAnsi="PT Sans" w:cstheme="minorBidi"/>
          <w:b/>
          <w:color w:val="215868" w:themeColor="accent5" w:themeShade="80"/>
        </w:rPr>
        <w:t xml:space="preserve">Ongoing Calendar of Events and Communications </w:t>
      </w:r>
      <w:r w:rsidR="00505855" w:rsidRPr="00E021C5">
        <w:rPr>
          <w:rFonts w:ascii="PT Sans" w:hAnsi="PT Sans" w:cstheme="minorBidi"/>
          <w:b/>
          <w:color w:val="215868" w:themeColor="accent5" w:themeShade="80"/>
        </w:rPr>
        <w:t xml:space="preserve">to Engage the Wider University Community </w:t>
      </w:r>
    </w:p>
    <w:p w14:paraId="273B733B" w14:textId="7C07FBDD" w:rsidR="00737AAC" w:rsidRPr="00E021C5" w:rsidRDefault="4ABC638A" w:rsidP="00381F4F">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39410E" w:rsidRPr="00E021C5">
        <w:rPr>
          <w:rFonts w:ascii="PT Sans" w:hAnsi="PT Sans" w:cstheme="minorBidi"/>
        </w:rPr>
        <w:t xml:space="preserve">Throughout 2023 there has been </w:t>
      </w:r>
      <w:r w:rsidR="00E240C5" w:rsidRPr="00E021C5">
        <w:rPr>
          <w:rFonts w:ascii="PT Sans" w:hAnsi="PT Sans" w:cstheme="minorBidi"/>
        </w:rPr>
        <w:t>regular</w:t>
      </w:r>
      <w:r w:rsidR="0039410E" w:rsidRPr="00E021C5">
        <w:rPr>
          <w:rFonts w:ascii="PT Sans" w:hAnsi="PT Sans" w:cstheme="minorBidi"/>
        </w:rPr>
        <w:t xml:space="preserve"> </w:t>
      </w:r>
      <w:r w:rsidR="00E240C5" w:rsidRPr="00E021C5">
        <w:rPr>
          <w:rFonts w:ascii="PT Sans" w:hAnsi="PT Sans" w:cstheme="minorBidi"/>
        </w:rPr>
        <w:t>communication</w:t>
      </w:r>
      <w:r w:rsidR="0039410E" w:rsidRPr="00E021C5">
        <w:rPr>
          <w:rFonts w:ascii="PT Sans" w:hAnsi="PT Sans" w:cstheme="minorBidi"/>
        </w:rPr>
        <w:t xml:space="preserve"> about EDI</w:t>
      </w:r>
      <w:r w:rsidR="00E240C5" w:rsidRPr="00E021C5">
        <w:rPr>
          <w:rFonts w:ascii="PT Sans" w:hAnsi="PT Sans" w:cstheme="minorBidi"/>
        </w:rPr>
        <w:t>, often linked to key national events (e.g. Pride, Black History Month, Disability History Month, International Women’s Day, Time to Talk etc)</w:t>
      </w:r>
      <w:r w:rsidR="00E35D33" w:rsidRPr="00E021C5">
        <w:rPr>
          <w:rFonts w:ascii="PT Sans" w:hAnsi="PT Sans" w:cstheme="minorBidi"/>
        </w:rPr>
        <w:t>. W</w:t>
      </w:r>
      <w:r w:rsidR="003D652E" w:rsidRPr="00E021C5">
        <w:rPr>
          <w:rFonts w:ascii="PT Sans" w:hAnsi="PT Sans" w:cstheme="minorBidi"/>
        </w:rPr>
        <w:t>e work</w:t>
      </w:r>
      <w:r w:rsidR="00E35D33" w:rsidRPr="00E021C5">
        <w:rPr>
          <w:rFonts w:ascii="PT Sans" w:hAnsi="PT Sans" w:cstheme="minorBidi"/>
        </w:rPr>
        <w:t xml:space="preserve"> in collaboration across BU and SUBU</w:t>
      </w:r>
      <w:r w:rsidR="00A9431B" w:rsidRPr="00E021C5">
        <w:rPr>
          <w:rFonts w:ascii="PT Sans" w:hAnsi="PT Sans" w:cstheme="minorBidi"/>
        </w:rPr>
        <w:t xml:space="preserve"> to </w:t>
      </w:r>
      <w:r w:rsidR="00E62BBD" w:rsidRPr="00E021C5">
        <w:rPr>
          <w:rFonts w:ascii="PT Sans" w:hAnsi="PT Sans" w:cstheme="minorBidi"/>
        </w:rPr>
        <w:t>deliver timely, educational and engaging communications and events</w:t>
      </w:r>
      <w:r w:rsidR="00D52545" w:rsidRPr="00E021C5">
        <w:rPr>
          <w:rFonts w:ascii="PT Sans" w:hAnsi="PT Sans" w:cstheme="minorBidi"/>
        </w:rPr>
        <w:t>, with links to relevant resources and support.</w:t>
      </w:r>
      <w:r w:rsidR="00381F4F" w:rsidRPr="00E021C5">
        <w:rPr>
          <w:rFonts w:ascii="PT Sans" w:hAnsi="PT Sans" w:cstheme="minorBidi"/>
        </w:rPr>
        <w:t xml:space="preserve"> </w:t>
      </w:r>
      <w:r w:rsidR="00737AAC" w:rsidRPr="00E021C5">
        <w:rPr>
          <w:rFonts w:ascii="PT Sans" w:hAnsi="PT Sans" w:cstheme="minorBidi"/>
        </w:rPr>
        <w:t>Examples include:</w:t>
      </w:r>
    </w:p>
    <w:p w14:paraId="2EC06E75" w14:textId="0D1C73D2" w:rsidR="00737AAC" w:rsidRPr="00E021C5" w:rsidRDefault="00737AAC" w:rsidP="000D1BAB">
      <w:pPr>
        <w:pStyle w:val="ListParagraph"/>
        <w:widowControl/>
        <w:numPr>
          <w:ilvl w:val="0"/>
          <w:numId w:val="8"/>
        </w:numPr>
        <w:tabs>
          <w:tab w:val="left" w:pos="567"/>
          <w:tab w:val="left" w:pos="691"/>
        </w:tabs>
        <w:ind w:right="-22"/>
        <w:jc w:val="both"/>
        <w:rPr>
          <w:rFonts w:ascii="PT Sans" w:hAnsi="PT Sans" w:cstheme="minorHAnsi"/>
          <w:bCs/>
        </w:rPr>
      </w:pPr>
      <w:r w:rsidRPr="00E021C5">
        <w:rPr>
          <w:rFonts w:ascii="PT Sans" w:hAnsi="PT Sans" w:cstheme="minorHAnsi"/>
          <w:bCs/>
        </w:rPr>
        <w:t>World Suicide Prevention Summit</w:t>
      </w:r>
      <w:r w:rsidR="00FD7EFA" w:rsidRPr="00E021C5">
        <w:rPr>
          <w:rFonts w:ascii="PT Sans" w:hAnsi="PT Sans" w:cstheme="minorHAnsi"/>
          <w:bCs/>
        </w:rPr>
        <w:t xml:space="preserve"> </w:t>
      </w:r>
      <w:r w:rsidRPr="00E021C5">
        <w:rPr>
          <w:rFonts w:ascii="PT Sans" w:hAnsi="PT Sans" w:cstheme="minorHAnsi"/>
          <w:bCs/>
        </w:rPr>
        <w:t xml:space="preserve">- working in collaboration with the three Bournemouth universities to raise awareness of suicide and promote action through proven means to reduce the number of suicides. </w:t>
      </w:r>
    </w:p>
    <w:p w14:paraId="67A1BE9A" w14:textId="72C510A5" w:rsidR="00C20FA4" w:rsidRPr="00E021C5" w:rsidRDefault="00737AAC" w:rsidP="000D1BAB">
      <w:pPr>
        <w:pStyle w:val="ListParagraph"/>
        <w:widowControl/>
        <w:numPr>
          <w:ilvl w:val="0"/>
          <w:numId w:val="8"/>
        </w:numPr>
        <w:tabs>
          <w:tab w:val="left" w:pos="567"/>
          <w:tab w:val="left" w:pos="691"/>
        </w:tabs>
        <w:ind w:right="-22"/>
        <w:jc w:val="both"/>
        <w:rPr>
          <w:rFonts w:ascii="PT Sans" w:hAnsi="PT Sans" w:cstheme="minorHAnsi"/>
          <w:bCs/>
        </w:rPr>
      </w:pPr>
      <w:r w:rsidRPr="00E021C5">
        <w:rPr>
          <w:rFonts w:ascii="PT Sans" w:hAnsi="PT Sans" w:cstheme="minorHAnsi"/>
          <w:bCs/>
        </w:rPr>
        <w:t>Launch of new Health &amp; Wellbeing Support</w:t>
      </w:r>
      <w:r w:rsidR="00FD7EFA" w:rsidRPr="00E021C5">
        <w:rPr>
          <w:rFonts w:ascii="PT Sans" w:hAnsi="PT Sans" w:cstheme="minorHAnsi"/>
          <w:bCs/>
        </w:rPr>
        <w:t xml:space="preserve"> </w:t>
      </w:r>
      <w:r w:rsidRPr="00E021C5">
        <w:rPr>
          <w:rFonts w:ascii="PT Sans" w:hAnsi="PT Sans" w:cstheme="minorHAnsi"/>
          <w:bCs/>
        </w:rPr>
        <w:t xml:space="preserve">- including new ‘Fertility Awareness and Support’ and ‘Menopause Guidance and Resources’ SharePoint sites. </w:t>
      </w:r>
    </w:p>
    <w:p w14:paraId="1B0678A6" w14:textId="06AD285F" w:rsidR="00086C00" w:rsidRPr="00E021C5" w:rsidRDefault="00B178E0" w:rsidP="000D1BAB">
      <w:pPr>
        <w:pStyle w:val="ListParagraph"/>
        <w:widowControl/>
        <w:numPr>
          <w:ilvl w:val="0"/>
          <w:numId w:val="8"/>
        </w:numPr>
        <w:tabs>
          <w:tab w:val="left" w:pos="567"/>
          <w:tab w:val="left" w:pos="691"/>
        </w:tabs>
        <w:ind w:right="-22"/>
        <w:jc w:val="both"/>
        <w:rPr>
          <w:rFonts w:ascii="PT Sans" w:hAnsi="PT Sans" w:cstheme="minorHAnsi"/>
          <w:bCs/>
        </w:rPr>
      </w:pPr>
      <w:r w:rsidRPr="00E021C5">
        <w:rPr>
          <w:rFonts w:ascii="PT Sans" w:hAnsi="PT Sans" w:cstheme="minorHAnsi"/>
          <w:bCs/>
        </w:rPr>
        <w:t xml:space="preserve">Race Equality and </w:t>
      </w:r>
      <w:r w:rsidR="00B11795" w:rsidRPr="00E021C5">
        <w:rPr>
          <w:rFonts w:ascii="PT Sans" w:hAnsi="PT Sans" w:cstheme="minorHAnsi"/>
          <w:bCs/>
        </w:rPr>
        <w:t>Cultural Diversity Network Event</w:t>
      </w:r>
      <w:r w:rsidR="00421399" w:rsidRPr="00E021C5">
        <w:rPr>
          <w:rFonts w:ascii="PT Sans" w:hAnsi="PT Sans" w:cstheme="minorHAnsi"/>
          <w:bCs/>
        </w:rPr>
        <w:t>- BU</w:t>
      </w:r>
      <w:r w:rsidR="00C20FA4" w:rsidRPr="00E021C5">
        <w:rPr>
          <w:rFonts w:ascii="PT Sans" w:hAnsi="PT Sans" w:cstheme="minorHAnsi"/>
          <w:bCs/>
        </w:rPr>
        <w:t xml:space="preserve"> supported BCP Council Race and Cultural Diversity Staff Network </w:t>
      </w:r>
      <w:r w:rsidR="0053433C" w:rsidRPr="00E021C5">
        <w:rPr>
          <w:rFonts w:ascii="PT Sans" w:hAnsi="PT Sans" w:cstheme="minorHAnsi"/>
          <w:bCs/>
        </w:rPr>
        <w:t>to host a cross-community</w:t>
      </w:r>
      <w:r w:rsidR="00E13BFC" w:rsidRPr="00E021C5">
        <w:rPr>
          <w:rFonts w:ascii="PT Sans" w:hAnsi="PT Sans" w:cstheme="minorHAnsi"/>
          <w:bCs/>
        </w:rPr>
        <w:t xml:space="preserve"> event during Black History Month</w:t>
      </w:r>
      <w:r w:rsidR="00750B9E" w:rsidRPr="00E021C5">
        <w:rPr>
          <w:rFonts w:ascii="PT Sans" w:hAnsi="PT Sans" w:cstheme="minorHAnsi"/>
          <w:bCs/>
        </w:rPr>
        <w:t xml:space="preserve"> to share </w:t>
      </w:r>
      <w:r w:rsidR="00FD4059" w:rsidRPr="00E021C5">
        <w:rPr>
          <w:rFonts w:ascii="PT Sans" w:hAnsi="PT Sans" w:cstheme="minorHAnsi"/>
          <w:bCs/>
        </w:rPr>
        <w:t>experiences</w:t>
      </w:r>
      <w:r w:rsidR="00750B9E" w:rsidRPr="00E021C5">
        <w:rPr>
          <w:rFonts w:ascii="PT Sans" w:hAnsi="PT Sans" w:cstheme="minorHAnsi"/>
          <w:bCs/>
        </w:rPr>
        <w:t xml:space="preserve"> and </w:t>
      </w:r>
      <w:r w:rsidR="00F55491" w:rsidRPr="00E021C5">
        <w:rPr>
          <w:rFonts w:ascii="PT Sans" w:hAnsi="PT Sans" w:cstheme="minorHAnsi"/>
          <w:bCs/>
        </w:rPr>
        <w:t>address current racial inequalities</w:t>
      </w:r>
      <w:r w:rsidR="00FD4059" w:rsidRPr="00E021C5">
        <w:rPr>
          <w:rFonts w:ascii="PT Sans" w:hAnsi="PT Sans" w:cstheme="minorHAnsi"/>
          <w:bCs/>
        </w:rPr>
        <w:t xml:space="preserve"> in the local area</w:t>
      </w:r>
      <w:r w:rsidR="00F55491" w:rsidRPr="00E021C5">
        <w:rPr>
          <w:rFonts w:ascii="PT Sans" w:hAnsi="PT Sans" w:cstheme="minorHAnsi"/>
          <w:bCs/>
        </w:rPr>
        <w:t>.</w:t>
      </w:r>
    </w:p>
    <w:p w14:paraId="014D54E6" w14:textId="77777777" w:rsidR="009A77FD" w:rsidRPr="00E021C5" w:rsidRDefault="009A77FD" w:rsidP="009A77FD">
      <w:pPr>
        <w:pStyle w:val="ListParagraph"/>
        <w:widowControl/>
        <w:tabs>
          <w:tab w:val="left" w:pos="567"/>
          <w:tab w:val="left" w:pos="691"/>
        </w:tabs>
        <w:ind w:left="1051" w:right="-22" w:firstLine="0"/>
        <w:jc w:val="both"/>
        <w:rPr>
          <w:rFonts w:ascii="PT Sans" w:hAnsi="PT Sans" w:cstheme="minorHAnsi"/>
          <w:bCs/>
        </w:rPr>
      </w:pPr>
    </w:p>
    <w:p w14:paraId="421F77CE" w14:textId="10D9626B" w:rsidR="009F4A37" w:rsidRPr="00E021C5" w:rsidRDefault="30A4140D" w:rsidP="008C3F6D">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9D49FB" w:rsidRPr="00E021C5">
        <w:rPr>
          <w:rFonts w:ascii="PT Sans" w:hAnsi="PT Sans" w:cstheme="minorBidi"/>
        </w:rPr>
        <w:t xml:space="preserve">BU continues to </w:t>
      </w:r>
      <w:r w:rsidR="00A1214C" w:rsidRPr="00E021C5">
        <w:rPr>
          <w:rFonts w:ascii="PT Sans" w:hAnsi="PT Sans" w:cstheme="minorBidi"/>
        </w:rPr>
        <w:t xml:space="preserve">work with local partners. This includes </w:t>
      </w:r>
      <w:r w:rsidR="009D49FB" w:rsidRPr="00E021C5">
        <w:rPr>
          <w:rFonts w:ascii="PT Sans" w:hAnsi="PT Sans" w:cstheme="minorBidi"/>
        </w:rPr>
        <w:t>collaborat</w:t>
      </w:r>
      <w:r w:rsidR="00A1214C" w:rsidRPr="00E021C5">
        <w:rPr>
          <w:rFonts w:ascii="PT Sans" w:hAnsi="PT Sans" w:cstheme="minorBidi"/>
        </w:rPr>
        <w:t>ing with, and supporting,</w:t>
      </w:r>
      <w:r w:rsidR="00DB1B25" w:rsidRPr="00E021C5">
        <w:rPr>
          <w:rFonts w:ascii="PT Sans" w:hAnsi="PT Sans" w:cstheme="minorBidi"/>
        </w:rPr>
        <w:t xml:space="preserve"> Community Action Network, Dorset Race Equality Council, Dorset Community Foundation and BCP Council on</w:t>
      </w:r>
      <w:r w:rsidR="004C04D5" w:rsidRPr="00E021C5">
        <w:rPr>
          <w:rFonts w:ascii="PT Sans" w:hAnsi="PT Sans" w:cstheme="minorBidi"/>
        </w:rPr>
        <w:t xml:space="preserve"> a joint</w:t>
      </w:r>
      <w:r w:rsidR="00DB1B25" w:rsidRPr="00E021C5">
        <w:rPr>
          <w:rFonts w:ascii="PT Sans" w:hAnsi="PT Sans" w:cstheme="minorBidi"/>
        </w:rPr>
        <w:t xml:space="preserve"> project to </w:t>
      </w:r>
      <w:r w:rsidR="009A77FD" w:rsidRPr="00E021C5">
        <w:rPr>
          <w:rFonts w:ascii="PT Sans" w:hAnsi="PT Sans" w:cstheme="minorBidi"/>
        </w:rPr>
        <w:t xml:space="preserve">improve </w:t>
      </w:r>
      <w:r w:rsidR="00DB1B25" w:rsidRPr="00E021C5">
        <w:rPr>
          <w:rFonts w:ascii="PT Sans" w:hAnsi="PT Sans" w:cstheme="minorBidi"/>
        </w:rPr>
        <w:t>support</w:t>
      </w:r>
      <w:r w:rsidR="00A317A0" w:rsidRPr="00E021C5">
        <w:rPr>
          <w:rFonts w:ascii="PT Sans" w:hAnsi="PT Sans" w:cstheme="minorBidi"/>
        </w:rPr>
        <w:t xml:space="preserve"> and services</w:t>
      </w:r>
      <w:r w:rsidR="00DB1B25" w:rsidRPr="00E021C5">
        <w:rPr>
          <w:rFonts w:ascii="PT Sans" w:hAnsi="PT Sans" w:cstheme="minorBidi"/>
        </w:rPr>
        <w:t xml:space="preserve"> to ethnically diverse community groups across Bournemouth, Christchurch and Poole (</w:t>
      </w:r>
      <w:r w:rsidR="009A77FD" w:rsidRPr="00E021C5">
        <w:rPr>
          <w:rFonts w:ascii="PT Sans" w:hAnsi="PT Sans" w:cstheme="minorBidi"/>
        </w:rPr>
        <w:t>including</w:t>
      </w:r>
      <w:r w:rsidR="00DB1B25" w:rsidRPr="00E021C5">
        <w:rPr>
          <w:rFonts w:ascii="PT Sans" w:hAnsi="PT Sans" w:cstheme="minorBidi"/>
        </w:rPr>
        <w:t xml:space="preserve"> BU student and staff community). </w:t>
      </w:r>
    </w:p>
    <w:p w14:paraId="43901BF8" w14:textId="73D08E82" w:rsidR="005C6385" w:rsidRPr="00E021C5" w:rsidRDefault="29515FD6" w:rsidP="00D2207F">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D40E15" w:rsidRPr="00E021C5">
        <w:rPr>
          <w:rFonts w:ascii="PT Sans" w:hAnsi="PT Sans" w:cstheme="minorBidi"/>
          <w:b/>
          <w:color w:val="215868" w:themeColor="accent5" w:themeShade="80"/>
        </w:rPr>
        <w:t xml:space="preserve">Faith &amp; </w:t>
      </w:r>
      <w:r w:rsidR="00256966" w:rsidRPr="00E021C5">
        <w:rPr>
          <w:rFonts w:ascii="PT Sans" w:hAnsi="PT Sans" w:cstheme="minorBidi"/>
          <w:b/>
          <w:color w:val="215868" w:themeColor="accent5" w:themeShade="80"/>
        </w:rPr>
        <w:t>Reflection</w:t>
      </w:r>
      <w:r w:rsidR="009030D4" w:rsidRPr="00E021C5">
        <w:rPr>
          <w:rFonts w:ascii="PT Sans" w:hAnsi="PT Sans" w:cstheme="minorBidi"/>
          <w:b/>
          <w:color w:val="215868" w:themeColor="accent5" w:themeShade="80"/>
        </w:rPr>
        <w:t xml:space="preserve"> Centre</w:t>
      </w:r>
      <w:r w:rsidR="00E846D3" w:rsidRPr="00E021C5">
        <w:rPr>
          <w:rFonts w:ascii="PT Sans" w:hAnsi="PT Sans" w:cstheme="minorBidi"/>
          <w:b/>
          <w:color w:val="215868" w:themeColor="accent5" w:themeShade="80"/>
        </w:rPr>
        <w:t>:</w:t>
      </w:r>
      <w:r w:rsidR="005C6385" w:rsidRPr="00E021C5">
        <w:rPr>
          <w:rFonts w:ascii="PT Sans" w:hAnsi="PT Sans" w:cstheme="minorBidi"/>
          <w:b/>
          <w:color w:val="215868" w:themeColor="accent5" w:themeShade="80"/>
        </w:rPr>
        <w:t xml:space="preserve"> Newly Refurbished Faith &amp; Reflection Centre </w:t>
      </w:r>
    </w:p>
    <w:p w14:paraId="7885E431" w14:textId="267DDA5D" w:rsidR="005C6385" w:rsidRPr="00E021C5" w:rsidRDefault="00F811F1" w:rsidP="001B4A2A">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The Faith and Reflection team </w:t>
      </w:r>
      <w:r w:rsidR="00903105" w:rsidRPr="00E021C5">
        <w:rPr>
          <w:rFonts w:ascii="PT Sans" w:hAnsi="PT Sans" w:cstheme="minorHAnsi"/>
          <w:bCs/>
        </w:rPr>
        <w:t xml:space="preserve">offer confidential and non-judgemental support, guidance, </w:t>
      </w:r>
      <w:r w:rsidR="00421399" w:rsidRPr="00E021C5">
        <w:rPr>
          <w:rFonts w:ascii="PT Sans" w:hAnsi="PT Sans" w:cstheme="minorHAnsi"/>
          <w:bCs/>
        </w:rPr>
        <w:t>prayer</w:t>
      </w:r>
      <w:r w:rsidR="00903105" w:rsidRPr="00E021C5">
        <w:rPr>
          <w:rFonts w:ascii="PT Sans" w:hAnsi="PT Sans" w:cstheme="minorHAnsi"/>
          <w:bCs/>
        </w:rPr>
        <w:t xml:space="preserve"> and a listening ear, to all staff and students.</w:t>
      </w:r>
    </w:p>
    <w:p w14:paraId="5EC166F2" w14:textId="5C3829BF" w:rsidR="00E01A31" w:rsidRPr="00E021C5" w:rsidRDefault="61D11C2A" w:rsidP="001B4A2A">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E01A31" w:rsidRPr="00E021C5">
        <w:rPr>
          <w:rFonts w:ascii="PT Sans" w:hAnsi="PT Sans" w:cstheme="minorBidi"/>
        </w:rPr>
        <w:t>The refurbished Faith and Reflection centre has</w:t>
      </w:r>
      <w:r w:rsidR="00FD7EFA" w:rsidRPr="00E021C5">
        <w:rPr>
          <w:rFonts w:ascii="PT Sans" w:hAnsi="PT Sans" w:cstheme="minorBidi"/>
        </w:rPr>
        <w:t xml:space="preserve"> provided an</w:t>
      </w:r>
      <w:r w:rsidR="00E01A31" w:rsidRPr="00E021C5">
        <w:rPr>
          <w:rFonts w:ascii="PT Sans" w:hAnsi="PT Sans" w:cstheme="minorBidi"/>
        </w:rPr>
        <w:t xml:space="preserve"> opportunity for a variety of </w:t>
      </w:r>
      <w:r w:rsidR="00593F22" w:rsidRPr="00E021C5">
        <w:rPr>
          <w:rFonts w:ascii="PT Sans" w:hAnsi="PT Sans" w:cstheme="minorBidi"/>
        </w:rPr>
        <w:t xml:space="preserve">activities and events, alongside the regular ‘pocket of peace’ </w:t>
      </w:r>
      <w:r w:rsidR="75C7B6AC" w:rsidRPr="00E021C5">
        <w:rPr>
          <w:rFonts w:ascii="PT Sans" w:hAnsi="PT Sans" w:cstheme="minorBidi"/>
        </w:rPr>
        <w:t>during</w:t>
      </w:r>
      <w:r w:rsidR="00593F22" w:rsidRPr="00E021C5">
        <w:rPr>
          <w:rFonts w:ascii="PT Sans" w:hAnsi="PT Sans" w:cstheme="minorBidi"/>
        </w:rPr>
        <w:t xml:space="preserve"> the bus</w:t>
      </w:r>
      <w:r w:rsidR="02C7CA27" w:rsidRPr="00E021C5">
        <w:rPr>
          <w:rFonts w:ascii="PT Sans" w:hAnsi="PT Sans" w:cstheme="minorBidi"/>
        </w:rPr>
        <w:t>i</w:t>
      </w:r>
      <w:r w:rsidR="00593F22" w:rsidRPr="00E021C5">
        <w:rPr>
          <w:rFonts w:ascii="PT Sans" w:hAnsi="PT Sans" w:cstheme="minorBidi"/>
        </w:rPr>
        <w:t xml:space="preserve">ness of </w:t>
      </w:r>
      <w:r w:rsidR="00421399" w:rsidRPr="00E021C5">
        <w:rPr>
          <w:rFonts w:ascii="PT Sans" w:hAnsi="PT Sans" w:cstheme="minorBidi"/>
        </w:rPr>
        <w:t>university</w:t>
      </w:r>
      <w:r w:rsidR="00593F22" w:rsidRPr="00E021C5">
        <w:rPr>
          <w:rFonts w:ascii="PT Sans" w:hAnsi="PT Sans" w:cstheme="minorBidi"/>
        </w:rPr>
        <w:t xml:space="preserve"> life and world events. </w:t>
      </w:r>
    </w:p>
    <w:p w14:paraId="265330E1" w14:textId="622F1DFE" w:rsidR="00E846D3" w:rsidRPr="00E021C5" w:rsidRDefault="13E806F9" w:rsidP="00E76FCE">
      <w:pPr>
        <w:pStyle w:val="ListParagraph"/>
        <w:widowControl/>
        <w:numPr>
          <w:ilvl w:val="1"/>
          <w:numId w:val="1"/>
        </w:numPr>
        <w:tabs>
          <w:tab w:val="left" w:pos="567"/>
        </w:tabs>
        <w:ind w:left="567" w:right="-23" w:hanging="442"/>
        <w:jc w:val="both"/>
        <w:rPr>
          <w:rFonts w:ascii="PT Sans" w:hAnsi="PT Sans" w:cstheme="minorBidi"/>
        </w:rPr>
      </w:pPr>
      <w:r w:rsidRPr="00E021C5">
        <w:rPr>
          <w:rFonts w:ascii="PT Sans" w:hAnsi="PT Sans" w:cstheme="minorBidi"/>
        </w:rPr>
        <w:t xml:space="preserve"> </w:t>
      </w:r>
      <w:r w:rsidR="006C328C" w:rsidRPr="00E021C5">
        <w:rPr>
          <w:rFonts w:ascii="PT Sans" w:hAnsi="PT Sans" w:cstheme="minorBidi"/>
        </w:rPr>
        <w:t>Feedback from a recent survey re-affirmed how valuable staff and students find this support</w:t>
      </w:r>
      <w:r w:rsidR="00D16084" w:rsidRPr="00E021C5">
        <w:rPr>
          <w:rFonts w:ascii="PT Sans" w:hAnsi="PT Sans" w:cstheme="minorBidi"/>
        </w:rPr>
        <w:t>:</w:t>
      </w:r>
    </w:p>
    <w:p w14:paraId="74D65B1B" w14:textId="77777777" w:rsidR="004451D7" w:rsidRPr="00E021C5" w:rsidRDefault="004451D7" w:rsidP="004451D7">
      <w:pPr>
        <w:pStyle w:val="Heading13"/>
        <w:numPr>
          <w:ilvl w:val="0"/>
          <w:numId w:val="0"/>
        </w:numPr>
        <w:ind w:left="706" w:hanging="567"/>
      </w:pPr>
    </w:p>
    <w:p w14:paraId="1A4C59A8" w14:textId="77777777" w:rsidR="004451D7" w:rsidRPr="00E021C5" w:rsidRDefault="004451D7" w:rsidP="004451D7">
      <w:pPr>
        <w:pStyle w:val="Heading13"/>
        <w:numPr>
          <w:ilvl w:val="0"/>
          <w:numId w:val="0"/>
        </w:numPr>
        <w:ind w:left="706" w:hanging="567"/>
      </w:pPr>
    </w:p>
    <w:p w14:paraId="7519B9AD" w14:textId="77777777" w:rsidR="000D164C" w:rsidRPr="00E021C5" w:rsidRDefault="000D164C" w:rsidP="004451D7">
      <w:pPr>
        <w:pStyle w:val="Heading13"/>
        <w:numPr>
          <w:ilvl w:val="0"/>
          <w:numId w:val="0"/>
        </w:numPr>
        <w:ind w:left="706" w:hanging="567"/>
      </w:pPr>
    </w:p>
    <w:p w14:paraId="0210A7B5" w14:textId="77777777" w:rsidR="00983D77" w:rsidRPr="00E021C5" w:rsidRDefault="00983D77" w:rsidP="005166A6">
      <w:pPr>
        <w:widowControl/>
        <w:tabs>
          <w:tab w:val="left" w:pos="567"/>
        </w:tabs>
        <w:ind w:right="-23"/>
        <w:jc w:val="both"/>
        <w:rPr>
          <w:rFonts w:ascii="PT Sans" w:hAnsi="PT Sans" w:cstheme="minorHAnsi"/>
          <w:bCs/>
        </w:rPr>
      </w:pPr>
    </w:p>
    <w:p w14:paraId="1B11A458" w14:textId="041207DD" w:rsidR="00E846D3" w:rsidRPr="00E021C5" w:rsidRDefault="007A63FF" w:rsidP="00E76FCE">
      <w:pPr>
        <w:widowControl/>
        <w:tabs>
          <w:tab w:val="left" w:pos="567"/>
          <w:tab w:val="left" w:pos="691"/>
        </w:tabs>
        <w:ind w:right="-23"/>
        <w:jc w:val="both"/>
        <w:rPr>
          <w:rFonts w:ascii="PT Sans" w:hAnsi="PT Sans" w:cstheme="minorHAnsi"/>
          <w:color w:val="000000"/>
        </w:rPr>
      </w:pPr>
      <w:r w:rsidRPr="00E021C5">
        <w:rPr>
          <w:rFonts w:ascii="PT Sans" w:hAnsi="PT Sans"/>
          <w:noProof/>
        </w:rPr>
        <w:lastRenderedPageBreak/>
        <mc:AlternateContent>
          <mc:Choice Requires="wps">
            <w:drawing>
              <wp:anchor distT="0" distB="0" distL="114300" distR="114300" simplePos="0" relativeHeight="251658240" behindDoc="0" locked="0" layoutInCell="1" allowOverlap="1" wp14:anchorId="6143F623" wp14:editId="2B80EE33">
                <wp:simplePos x="0" y="0"/>
                <wp:positionH relativeFrom="margin">
                  <wp:posOffset>0</wp:posOffset>
                </wp:positionH>
                <wp:positionV relativeFrom="paragraph">
                  <wp:posOffset>11538</wp:posOffset>
                </wp:positionV>
                <wp:extent cx="5658485" cy="3004820"/>
                <wp:effectExtent l="0" t="0" r="18415" b="24130"/>
                <wp:wrapNone/>
                <wp:docPr id="706370656" name="Rectangle 706370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8485" cy="3004820"/>
                        </a:xfrm>
                        <a:prstGeom prst="rect">
                          <a:avLst/>
                        </a:prstGeom>
                        <a:solidFill>
                          <a:srgbClr val="E1FAFB"/>
                        </a:solidFill>
                        <a:ln w="12700" cap="flat" cmpd="sng" algn="ctr">
                          <a:solidFill>
                            <a:srgbClr val="E1FAFB"/>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987049A" id="Rectangle 706370656" o:spid="_x0000_s1026" alt="&quot;&quot;" style="position:absolute;margin-left:0;margin-top:.9pt;width:445.55pt;height:23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" fillcolor="#e1fafb" strokecolor="#e1fafb" strokeweight="1pt">
                <w10:wrap anchorx="margin"/>
              </v:rect>
            </w:pict>
          </mc:Fallback>
        </mc:AlternateContent>
      </w:r>
      <w:r w:rsidR="00E76FCE" w:rsidRPr="00E021C5">
        <w:rPr>
          <w:rFonts w:ascii="PT Sans" w:hAnsi="PT Sans"/>
          <w:noProof/>
        </w:rPr>
        <mc:AlternateContent>
          <mc:Choice Requires="wpg">
            <w:drawing>
              <wp:anchor distT="0" distB="0" distL="114300" distR="114300" simplePos="0" relativeHeight="251658253" behindDoc="0" locked="0" layoutInCell="1" allowOverlap="1" wp14:anchorId="3641AB9F" wp14:editId="42097B70">
                <wp:simplePos x="0" y="0"/>
                <wp:positionH relativeFrom="column">
                  <wp:posOffset>3799217</wp:posOffset>
                </wp:positionH>
                <wp:positionV relativeFrom="paragraph">
                  <wp:posOffset>44845</wp:posOffset>
                </wp:positionV>
                <wp:extent cx="1706433" cy="2883381"/>
                <wp:effectExtent l="38100" t="38100" r="103505" b="88900"/>
                <wp:wrapNone/>
                <wp:docPr id="11" name="Group 11">
                  <a:extLst xmlns:a="http://schemas.openxmlformats.org/drawingml/2006/main">
                    <a:ext uri="{FF2B5EF4-FFF2-40B4-BE49-F238E27FC236}">
                      <a16:creationId xmlns:a16="http://schemas.microsoft.com/office/drawing/2014/main" id="{4790746F-8CE3-0B51-8EFB-528B42E91D9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06433" cy="2883381"/>
                          <a:chOff x="3606451" y="73478"/>
                          <a:chExt cx="1634810" cy="2882382"/>
                        </a:xfrm>
                      </wpg:grpSpPr>
                      <pic:pic xmlns:pic="http://schemas.openxmlformats.org/drawingml/2006/picture">
                        <pic:nvPicPr>
                          <pic:cNvPr id="1366332684" name="Picture 1366332684" descr="Three women faith advisors at the launch of the newly refurbished faith and reflection centre. ">
                            <a:extLst>
                              <a:ext uri="{FF2B5EF4-FFF2-40B4-BE49-F238E27FC236}">
                                <a16:creationId xmlns:a16="http://schemas.microsoft.com/office/drawing/2014/main" id="{35555194-7071-3ECA-C007-D6C1024E263E}"/>
                              </a:ext>
                            </a:extLst>
                          </pic:cNvPr>
                          <pic:cNvPicPr>
                            <a:picLocks noChangeAspect="1"/>
                          </pic:cNvPicPr>
                        </pic:nvPicPr>
                        <pic:blipFill>
                          <a:blip r:embed="rId17"/>
                          <a:stretch>
                            <a:fillRect/>
                          </a:stretch>
                        </pic:blipFill>
                        <pic:spPr>
                          <a:xfrm>
                            <a:off x="3807368" y="73478"/>
                            <a:ext cx="1433893" cy="2773589"/>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398400592" name="Picture 1398400592" descr="Three people sat together talking in the Faith and Reflection centre. ">
                            <a:extLst>
                              <a:ext uri="{FF2B5EF4-FFF2-40B4-BE49-F238E27FC236}">
                                <a16:creationId xmlns:a16="http://schemas.microsoft.com/office/drawing/2014/main" id="{FFB9CE9A-D220-A2DF-CA8F-1616C35841AA}"/>
                              </a:ext>
                            </a:extLst>
                          </pic:cNvPr>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3606451" y="1783697"/>
                            <a:ext cx="1224425" cy="1172163"/>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3FEDFFB" id="Group 11" o:spid="_x0000_s1026" alt="&quot;&quot;" style="position:absolute;margin-left:299.15pt;margin-top:3.55pt;width:134.35pt;height:227.05pt;z-index:251658253;mso-width-relative:margin;mso-height-relative:margin" coordorigin="36064,734" coordsize="16348,28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6332684" o:spid="_x0000_s1027" type="#_x0000_t75" alt="Three women faith advisors at the launch of the newly refurbished faith and reflection centre. " style="position:absolute;left:38073;top:734;width:14339;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" stroked="t" strokecolor="windowText" strokeweight=".5pt">
                  <v:stroke endcap="square"/>
                  <v:imagedata r:id="rId31" o:title="Three women faith advisors at the launch of the newly refurbished faith and reflection centre"/>
                  <v:shadow on="t" color="black" opacity="28180f" origin="-.5,-.5" offset=".74836mm,.74836mm"/>
                  <v:path arrowok="t"/>
                </v:shape>
                <v:shape id="Picture 1398400592" o:spid="_x0000_s1028" type="#_x0000_t75" alt="Three people sat together talking in the Faith and Reflection centre. " style="position:absolute;left:36064;top:17836;width:12244;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" stroked="t" strokecolor="windowText" strokeweight=".5pt">
                  <v:stroke endcap="square"/>
                  <v:imagedata r:id="rId32" o:title="Three people sat together talking in the Faith and Reflection centre"/>
                  <v:shadow on="t" color="black" opacity="28180f" origin="-.5,-.5" offset=".74836mm,.74836mm"/>
                  <v:path arrowok="t"/>
                </v:shape>
              </v:group>
            </w:pict>
          </mc:Fallback>
        </mc:AlternateContent>
      </w:r>
      <w:r w:rsidR="00E76FCE" w:rsidRPr="00E021C5">
        <w:rPr>
          <w:rFonts w:ascii="PT Sans" w:hAnsi="PT Sans"/>
          <w:noProof/>
        </w:rPr>
        <mc:AlternateContent>
          <mc:Choice Requires="wps">
            <w:drawing>
              <wp:anchor distT="0" distB="0" distL="114300" distR="114300" simplePos="0" relativeHeight="251658254" behindDoc="0" locked="0" layoutInCell="1" allowOverlap="1" wp14:anchorId="0F0AAEA0" wp14:editId="1E15716E">
                <wp:simplePos x="0" y="0"/>
                <wp:positionH relativeFrom="margin">
                  <wp:align>left</wp:align>
                </wp:positionH>
                <wp:positionV relativeFrom="paragraph">
                  <wp:posOffset>16304</wp:posOffset>
                </wp:positionV>
                <wp:extent cx="3640347" cy="522515"/>
                <wp:effectExtent l="0" t="0" r="17780" b="11430"/>
                <wp:wrapNone/>
                <wp:docPr id="1073113286" name="Rectangle: Rounded Corners 1073113286"/>
                <wp:cNvGraphicFramePr/>
                <a:graphic xmlns:a="http://schemas.openxmlformats.org/drawingml/2006/main">
                  <a:graphicData uri="http://schemas.microsoft.com/office/word/2010/wordprocessingShape">
                    <wps:wsp>
                      <wps:cNvSpPr/>
                      <wps:spPr>
                        <a:xfrm>
                          <a:off x="0" y="0"/>
                          <a:ext cx="3640347" cy="522515"/>
                        </a:xfrm>
                        <a:prstGeom prst="roundRect">
                          <a:avLst/>
                        </a:prstGeom>
                        <a:solidFill>
                          <a:schemeClr val="accent5">
                            <a:lumMod val="50000"/>
                          </a:schemeClr>
                        </a:solidFill>
                        <a:ln w="12700" cap="flat" cmpd="sng" algn="ctr">
                          <a:solidFill>
                            <a:schemeClr val="accent5">
                              <a:lumMod val="50000"/>
                            </a:schemeClr>
                          </a:solidFill>
                          <a:prstDash val="solid"/>
                          <a:miter lim="800000"/>
                        </a:ln>
                        <a:effectLst/>
                      </wps:spPr>
                      <wps:txbx>
                        <w:txbxContent>
                          <w:p w14:paraId="24AA5969" w14:textId="77777777" w:rsidR="005034D8" w:rsidRDefault="005034D8" w:rsidP="005034D8">
                            <w:pPr>
                              <w:jc w:val="center"/>
                              <w:rPr>
                                <w:rFonts w:ascii="Lucida Sans" w:eastAsia="+mn-ea" w:hAnsi="Lucida Sans" w:cs="+mn-cs"/>
                                <w:color w:val="FFFFFF"/>
                                <w:kern w:val="24"/>
                              </w:rPr>
                            </w:pPr>
                            <w:r>
                              <w:rPr>
                                <w:rFonts w:ascii="Lucida Sans" w:eastAsia="+mn-ea" w:hAnsi="Lucida Sans" w:cs="+mn-cs"/>
                                <w:color w:val="FFFFFF"/>
                                <w:kern w:val="24"/>
                              </w:rPr>
                              <w:t>“Faith and Reflection truly saved me from dark times and helped me find my way…”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0AAEA0" id="Rectangle: Rounded Corners 1073113286" o:spid="_x0000_s1032" style="position:absolute;left:0;text-align:left;margin-left:0;margin-top:1.3pt;width:286.65pt;height:41.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" fillcolor="#205867 [1608]" strokecolor="#205867 [1608]" strokeweight="1pt">
                <v:stroke joinstyle="miter"/>
                <v:textbox>
                  <w:txbxContent>
                    <w:p w14:paraId="24AA5969" w14:textId="77777777" w:rsidR="005034D8" w:rsidRDefault="005034D8" w:rsidP="005034D8">
                      <w:pPr>
                        <w:jc w:val="center"/>
                        <w:rPr>
                          <w:rFonts w:ascii="Lucida Sans" w:eastAsia="+mn-ea" w:hAnsi="Lucida Sans" w:cs="+mn-cs"/>
                          <w:color w:val="FFFFFF"/>
                          <w:kern w:val="24"/>
                        </w:rPr>
                      </w:pPr>
                      <w:r>
                        <w:rPr>
                          <w:rFonts w:ascii="Lucida Sans" w:eastAsia="+mn-ea" w:hAnsi="Lucida Sans" w:cs="+mn-cs"/>
                          <w:color w:val="FFFFFF"/>
                          <w:kern w:val="24"/>
                        </w:rPr>
                        <w:t>“Faith and Reflection truly saved me from dark times and helped me find my way…”</w:t>
                      </w:r>
                    </w:p>
                  </w:txbxContent>
                </v:textbox>
                <w10:wrap anchorx="margin"/>
              </v:roundrect>
            </w:pict>
          </mc:Fallback>
        </mc:AlternateContent>
      </w:r>
    </w:p>
    <w:p w14:paraId="16720A42" w14:textId="5C50B5D8" w:rsidR="00E846D3" w:rsidRPr="00E021C5" w:rsidRDefault="00E846D3" w:rsidP="00E76FCE">
      <w:pPr>
        <w:widowControl/>
        <w:tabs>
          <w:tab w:val="left" w:pos="567"/>
          <w:tab w:val="left" w:pos="691"/>
        </w:tabs>
        <w:ind w:right="-23"/>
        <w:jc w:val="both"/>
        <w:rPr>
          <w:rFonts w:ascii="PT Sans" w:hAnsi="PT Sans" w:cstheme="minorHAnsi"/>
          <w:color w:val="000000"/>
        </w:rPr>
      </w:pPr>
    </w:p>
    <w:p w14:paraId="154C95EF" w14:textId="795211EA" w:rsidR="00E846D3" w:rsidRPr="00E021C5" w:rsidRDefault="00E846D3" w:rsidP="00E76FCE">
      <w:pPr>
        <w:widowControl/>
        <w:tabs>
          <w:tab w:val="left" w:pos="567"/>
          <w:tab w:val="left" w:pos="691"/>
        </w:tabs>
        <w:ind w:right="-23"/>
        <w:jc w:val="both"/>
        <w:rPr>
          <w:rFonts w:ascii="PT Sans" w:hAnsi="PT Sans" w:cstheme="minorHAnsi"/>
          <w:color w:val="000000"/>
        </w:rPr>
      </w:pPr>
    </w:p>
    <w:p w14:paraId="1F32B879" w14:textId="0F284253" w:rsidR="00E846D3" w:rsidRPr="00E021C5" w:rsidRDefault="00E846D3" w:rsidP="00E846D3">
      <w:pPr>
        <w:widowControl/>
        <w:tabs>
          <w:tab w:val="left" w:pos="567"/>
          <w:tab w:val="left" w:pos="691"/>
        </w:tabs>
        <w:ind w:right="-22"/>
        <w:jc w:val="both"/>
        <w:rPr>
          <w:rFonts w:ascii="PT Sans" w:hAnsi="PT Sans" w:cstheme="minorHAnsi"/>
          <w:color w:val="000000"/>
        </w:rPr>
      </w:pPr>
    </w:p>
    <w:p w14:paraId="42EC7DBC" w14:textId="1C25288F" w:rsidR="00E846D3" w:rsidRPr="00E021C5" w:rsidRDefault="00E76FCE" w:rsidP="00E846D3">
      <w:pPr>
        <w:widowControl/>
        <w:tabs>
          <w:tab w:val="left" w:pos="567"/>
          <w:tab w:val="left" w:pos="691"/>
        </w:tabs>
        <w:ind w:right="-22"/>
        <w:jc w:val="both"/>
        <w:rPr>
          <w:rFonts w:ascii="PT Sans" w:hAnsi="PT Sans" w:cstheme="minorHAnsi"/>
          <w:color w:val="000000"/>
        </w:rPr>
      </w:pPr>
      <w:r w:rsidRPr="00E021C5">
        <w:rPr>
          <w:rFonts w:ascii="PT Sans" w:hAnsi="PT Sans"/>
          <w:noProof/>
        </w:rPr>
        <mc:AlternateContent>
          <mc:Choice Requires="wps">
            <w:drawing>
              <wp:anchor distT="0" distB="0" distL="114300" distR="114300" simplePos="0" relativeHeight="251658255" behindDoc="0" locked="0" layoutInCell="1" allowOverlap="1" wp14:anchorId="6F1F840B" wp14:editId="679C6BD1">
                <wp:simplePos x="0" y="0"/>
                <wp:positionH relativeFrom="margin">
                  <wp:align>left</wp:align>
                </wp:positionH>
                <wp:positionV relativeFrom="paragraph">
                  <wp:posOffset>4637</wp:posOffset>
                </wp:positionV>
                <wp:extent cx="3639820" cy="712519"/>
                <wp:effectExtent l="0" t="0" r="17780" b="11430"/>
                <wp:wrapNone/>
                <wp:docPr id="1878342066" name="Rectangle: Rounded Corners 1878342066"/>
                <wp:cNvGraphicFramePr/>
                <a:graphic xmlns:a="http://schemas.openxmlformats.org/drawingml/2006/main">
                  <a:graphicData uri="http://schemas.microsoft.com/office/word/2010/wordprocessingShape">
                    <wps:wsp>
                      <wps:cNvSpPr/>
                      <wps:spPr>
                        <a:xfrm>
                          <a:off x="0" y="0"/>
                          <a:ext cx="3639820" cy="712519"/>
                        </a:xfrm>
                        <a:prstGeom prst="roundRect">
                          <a:avLst/>
                        </a:prstGeom>
                        <a:solidFill>
                          <a:schemeClr val="accent4">
                            <a:lumMod val="50000"/>
                          </a:schemeClr>
                        </a:solidFill>
                        <a:ln w="12700" cap="flat" cmpd="sng" algn="ctr">
                          <a:solidFill>
                            <a:schemeClr val="accent4">
                              <a:lumMod val="50000"/>
                            </a:schemeClr>
                          </a:solidFill>
                          <a:prstDash val="solid"/>
                          <a:miter lim="800000"/>
                        </a:ln>
                        <a:effectLst/>
                      </wps:spPr>
                      <wps:txbx>
                        <w:txbxContent>
                          <w:p w14:paraId="3634C48C" w14:textId="77777777" w:rsidR="005034D8" w:rsidRDefault="005034D8" w:rsidP="005034D8">
                            <w:pPr>
                              <w:jc w:val="center"/>
                              <w:rPr>
                                <w:rFonts w:ascii="Lucida Sans" w:eastAsia="+mn-ea" w:hAnsi="Lucida Sans" w:cs="+mn-cs"/>
                                <w:color w:val="FFFFFF"/>
                                <w:kern w:val="24"/>
                              </w:rPr>
                            </w:pPr>
                            <w:r>
                              <w:rPr>
                                <w:rFonts w:ascii="Lucida Sans" w:eastAsia="+mn-ea" w:hAnsi="Lucida Sans" w:cs="+mn-cs"/>
                                <w:color w:val="FFFFFF"/>
                                <w:kern w:val="24"/>
                              </w:rPr>
                              <w:t>“It’s the most engaging and welcoming reflection space, and as someone without a faith, I always feel welcome…”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1F840B" id="Rectangle: Rounded Corners 1878342066" o:spid="_x0000_s1033" style="position:absolute;left:0;text-align:left;margin-left:0;margin-top:.35pt;width:286.6pt;height:56.1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" fillcolor="#3f3151 [1607]" strokecolor="#3f3151 [1607]" strokeweight="1pt">
                <v:stroke joinstyle="miter"/>
                <v:textbox>
                  <w:txbxContent>
                    <w:p w14:paraId="3634C48C" w14:textId="77777777" w:rsidR="005034D8" w:rsidRDefault="005034D8" w:rsidP="005034D8">
                      <w:pPr>
                        <w:jc w:val="center"/>
                        <w:rPr>
                          <w:rFonts w:ascii="Lucida Sans" w:eastAsia="+mn-ea" w:hAnsi="Lucida Sans" w:cs="+mn-cs"/>
                          <w:color w:val="FFFFFF"/>
                          <w:kern w:val="24"/>
                        </w:rPr>
                      </w:pPr>
                      <w:r>
                        <w:rPr>
                          <w:rFonts w:ascii="Lucida Sans" w:eastAsia="+mn-ea" w:hAnsi="Lucida Sans" w:cs="+mn-cs"/>
                          <w:color w:val="FFFFFF"/>
                          <w:kern w:val="24"/>
                        </w:rPr>
                        <w:t>“It’s the most engaging and welcoming reflection space, and as someone without a faith, I always feel welcome…”</w:t>
                      </w:r>
                    </w:p>
                  </w:txbxContent>
                </v:textbox>
                <w10:wrap anchorx="margin"/>
              </v:roundrect>
            </w:pict>
          </mc:Fallback>
        </mc:AlternateContent>
      </w:r>
    </w:p>
    <w:p w14:paraId="78A04EB1" w14:textId="56432A19" w:rsidR="00E846D3" w:rsidRPr="00E021C5" w:rsidRDefault="00E846D3" w:rsidP="00E846D3">
      <w:pPr>
        <w:widowControl/>
        <w:tabs>
          <w:tab w:val="left" w:pos="567"/>
          <w:tab w:val="left" w:pos="691"/>
        </w:tabs>
        <w:ind w:right="-22"/>
        <w:jc w:val="both"/>
        <w:rPr>
          <w:rFonts w:ascii="PT Sans" w:hAnsi="PT Sans" w:cstheme="minorHAnsi"/>
          <w:color w:val="000000"/>
        </w:rPr>
      </w:pPr>
    </w:p>
    <w:p w14:paraId="16ADDFCE" w14:textId="36D87078" w:rsidR="00E846D3" w:rsidRPr="00E021C5" w:rsidRDefault="00E846D3" w:rsidP="00E846D3">
      <w:pPr>
        <w:widowControl/>
        <w:tabs>
          <w:tab w:val="left" w:pos="567"/>
          <w:tab w:val="left" w:pos="691"/>
        </w:tabs>
        <w:ind w:right="-22"/>
        <w:jc w:val="both"/>
        <w:rPr>
          <w:rFonts w:ascii="PT Sans" w:hAnsi="PT Sans" w:cstheme="minorHAnsi"/>
          <w:color w:val="000000"/>
        </w:rPr>
      </w:pPr>
    </w:p>
    <w:p w14:paraId="7F7AC753" w14:textId="77777777" w:rsidR="00E846D3" w:rsidRPr="00E021C5" w:rsidRDefault="00E846D3" w:rsidP="00E846D3">
      <w:pPr>
        <w:widowControl/>
        <w:tabs>
          <w:tab w:val="left" w:pos="567"/>
          <w:tab w:val="left" w:pos="691"/>
        </w:tabs>
        <w:ind w:right="-22"/>
        <w:jc w:val="both"/>
        <w:rPr>
          <w:rFonts w:ascii="PT Sans" w:hAnsi="PT Sans" w:cstheme="minorHAnsi"/>
          <w:color w:val="000000"/>
        </w:rPr>
      </w:pPr>
    </w:p>
    <w:p w14:paraId="6F52037D" w14:textId="6628B9E2" w:rsidR="00E846D3" w:rsidRPr="00E021C5" w:rsidRDefault="00E76FCE" w:rsidP="00E846D3">
      <w:pPr>
        <w:widowControl/>
        <w:tabs>
          <w:tab w:val="left" w:pos="567"/>
          <w:tab w:val="left" w:pos="691"/>
        </w:tabs>
        <w:ind w:right="-22"/>
        <w:jc w:val="both"/>
        <w:rPr>
          <w:rFonts w:ascii="PT Sans" w:hAnsi="PT Sans" w:cstheme="minorHAnsi"/>
          <w:color w:val="000000"/>
        </w:rPr>
      </w:pPr>
      <w:r w:rsidRPr="00E021C5">
        <w:rPr>
          <w:rFonts w:ascii="PT Sans" w:hAnsi="PT Sans"/>
          <w:noProof/>
        </w:rPr>
        <mc:AlternateContent>
          <mc:Choice Requires="wps">
            <w:drawing>
              <wp:anchor distT="0" distB="0" distL="114300" distR="114300" simplePos="0" relativeHeight="251658256" behindDoc="0" locked="0" layoutInCell="1" allowOverlap="1" wp14:anchorId="19D08436" wp14:editId="7BA7066D">
                <wp:simplePos x="0" y="0"/>
                <wp:positionH relativeFrom="margin">
                  <wp:posOffset>11430</wp:posOffset>
                </wp:positionH>
                <wp:positionV relativeFrom="paragraph">
                  <wp:posOffset>140108</wp:posOffset>
                </wp:positionV>
                <wp:extent cx="3597215" cy="1466491"/>
                <wp:effectExtent l="0" t="0" r="22860" b="19685"/>
                <wp:wrapNone/>
                <wp:docPr id="1766328186" name="Rectangle: Rounded Corners 1766328186"/>
                <wp:cNvGraphicFramePr/>
                <a:graphic xmlns:a="http://schemas.openxmlformats.org/drawingml/2006/main">
                  <a:graphicData uri="http://schemas.microsoft.com/office/word/2010/wordprocessingShape">
                    <wps:wsp>
                      <wps:cNvSpPr/>
                      <wps:spPr>
                        <a:xfrm>
                          <a:off x="0" y="0"/>
                          <a:ext cx="3597215" cy="1466491"/>
                        </a:xfrm>
                        <a:prstGeom prst="roundRect">
                          <a:avLst/>
                        </a:prstGeom>
                        <a:solidFill>
                          <a:srgbClr val="B11B5B"/>
                        </a:solidFill>
                        <a:ln w="12700" cap="flat" cmpd="sng" algn="ctr">
                          <a:solidFill>
                            <a:srgbClr val="B11B5B"/>
                          </a:solidFill>
                          <a:prstDash val="solid"/>
                          <a:miter lim="800000"/>
                        </a:ln>
                        <a:effectLst/>
                      </wps:spPr>
                      <wps:txbx>
                        <w:txbxContent>
                          <w:p w14:paraId="2164F991" w14:textId="5C257F15" w:rsidR="005034D8" w:rsidRDefault="005034D8" w:rsidP="005034D8">
                            <w:pPr>
                              <w:jc w:val="center"/>
                              <w:rPr>
                                <w:rFonts w:ascii="Lucida Sans" w:eastAsia="+mn-ea" w:hAnsi="Lucida Sans" w:cs="+mn-cs"/>
                                <w:color w:val="FFFFFF"/>
                                <w:kern w:val="24"/>
                              </w:rPr>
                            </w:pPr>
                            <w:r>
                              <w:rPr>
                                <w:rFonts w:ascii="Lucida Sans" w:eastAsia="+mn-ea" w:hAnsi="Lucida Sans" w:cs="+mn-cs"/>
                                <w:color w:val="FFFFFF"/>
                                <w:kern w:val="24"/>
                              </w:rPr>
                              <w:t>“Faith and Reflection has been the calm in the storm when everything was going wrong…</w:t>
                            </w:r>
                            <w:r w:rsidR="000979DA">
                              <w:rPr>
                                <w:rFonts w:ascii="Lucida Sans" w:eastAsia="+mn-ea" w:hAnsi="Lucida Sans" w:cs="+mn-cs"/>
                                <w:color w:val="FFFFFF"/>
                                <w:kern w:val="24"/>
                              </w:rPr>
                              <w:t xml:space="preserve"> </w:t>
                            </w:r>
                            <w:r>
                              <w:rPr>
                                <w:rFonts w:ascii="Lucida Sans" w:eastAsia="+mn-ea" w:hAnsi="Lucida Sans" w:cs="+mn-cs"/>
                                <w:color w:val="FFFFFF"/>
                                <w:kern w:val="24"/>
                              </w:rPr>
                              <w:t>being located at the Uni has made it easy to pop in …and allowed me to make beautiful connections with a range of people from different faiths and backgrounds that I wouldn’t have met otherwise….”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D08436" id="Rectangle: Rounded Corners 1766328186" o:spid="_x0000_s1034" style="position:absolute;left:0;text-align:left;margin-left:.9pt;margin-top:11.05pt;width:283.25pt;height:115.4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" fillcolor="#b11b5b" strokecolor="#b11b5b" strokeweight="1pt">
                <v:stroke joinstyle="miter"/>
                <v:textbox>
                  <w:txbxContent>
                    <w:p w14:paraId="2164F991" w14:textId="5C257F15" w:rsidR="005034D8" w:rsidRDefault="005034D8" w:rsidP="005034D8">
                      <w:pPr>
                        <w:jc w:val="center"/>
                        <w:rPr>
                          <w:rFonts w:ascii="Lucida Sans" w:eastAsia="+mn-ea" w:hAnsi="Lucida Sans" w:cs="+mn-cs"/>
                          <w:color w:val="FFFFFF"/>
                          <w:kern w:val="24"/>
                        </w:rPr>
                      </w:pPr>
                      <w:r>
                        <w:rPr>
                          <w:rFonts w:ascii="Lucida Sans" w:eastAsia="+mn-ea" w:hAnsi="Lucida Sans" w:cs="+mn-cs"/>
                          <w:color w:val="FFFFFF"/>
                          <w:kern w:val="24"/>
                        </w:rPr>
                        <w:t>“Faith and Reflection has been the calm in the storm when everything was going wrong…</w:t>
                      </w:r>
                      <w:r w:rsidR="000979DA">
                        <w:rPr>
                          <w:rFonts w:ascii="Lucida Sans" w:eastAsia="+mn-ea" w:hAnsi="Lucida Sans" w:cs="+mn-cs"/>
                          <w:color w:val="FFFFFF"/>
                          <w:kern w:val="24"/>
                        </w:rPr>
                        <w:t xml:space="preserve"> </w:t>
                      </w:r>
                      <w:r>
                        <w:rPr>
                          <w:rFonts w:ascii="Lucida Sans" w:eastAsia="+mn-ea" w:hAnsi="Lucida Sans" w:cs="+mn-cs"/>
                          <w:color w:val="FFFFFF"/>
                          <w:kern w:val="24"/>
                        </w:rPr>
                        <w:t>being located at the Uni has made it easy to pop in …and allowed me to make beautiful connections with a range of people from different faiths and backgrounds that I wouldn’t have met otherwise….”</w:t>
                      </w:r>
                    </w:p>
                  </w:txbxContent>
                </v:textbox>
                <w10:wrap anchorx="margin"/>
              </v:roundrect>
            </w:pict>
          </mc:Fallback>
        </mc:AlternateContent>
      </w:r>
    </w:p>
    <w:p w14:paraId="5C33C0EA" w14:textId="58C70572" w:rsidR="00E846D3" w:rsidRPr="00E021C5" w:rsidRDefault="00E846D3" w:rsidP="00E846D3">
      <w:pPr>
        <w:widowControl/>
        <w:tabs>
          <w:tab w:val="left" w:pos="567"/>
          <w:tab w:val="left" w:pos="691"/>
        </w:tabs>
        <w:ind w:right="-22"/>
        <w:jc w:val="both"/>
        <w:rPr>
          <w:rFonts w:ascii="PT Sans" w:hAnsi="PT Sans" w:cstheme="minorHAnsi"/>
          <w:color w:val="000000"/>
        </w:rPr>
      </w:pPr>
    </w:p>
    <w:p w14:paraId="75F4877D" w14:textId="22D17339" w:rsidR="00E846D3" w:rsidRPr="00E021C5" w:rsidRDefault="00E846D3" w:rsidP="00E846D3">
      <w:pPr>
        <w:widowControl/>
        <w:tabs>
          <w:tab w:val="left" w:pos="567"/>
          <w:tab w:val="left" w:pos="691"/>
        </w:tabs>
        <w:ind w:right="-22"/>
        <w:jc w:val="both"/>
        <w:rPr>
          <w:rFonts w:ascii="PT Sans" w:hAnsi="PT Sans" w:cstheme="minorHAnsi"/>
          <w:color w:val="000000"/>
        </w:rPr>
      </w:pPr>
    </w:p>
    <w:p w14:paraId="04EBD6B1" w14:textId="77777777" w:rsidR="00E846D3" w:rsidRPr="00E021C5" w:rsidRDefault="00E846D3" w:rsidP="00E846D3">
      <w:pPr>
        <w:widowControl/>
        <w:tabs>
          <w:tab w:val="left" w:pos="567"/>
          <w:tab w:val="left" w:pos="691"/>
        </w:tabs>
        <w:ind w:right="-22"/>
        <w:jc w:val="both"/>
        <w:rPr>
          <w:rFonts w:ascii="PT Sans" w:hAnsi="PT Sans" w:cstheme="minorHAnsi"/>
          <w:color w:val="000000"/>
        </w:rPr>
      </w:pPr>
    </w:p>
    <w:p w14:paraId="50589289" w14:textId="77777777" w:rsidR="007A63FF" w:rsidRPr="00E021C5" w:rsidRDefault="007A63FF" w:rsidP="00E846D3">
      <w:pPr>
        <w:widowControl/>
        <w:tabs>
          <w:tab w:val="left" w:pos="567"/>
          <w:tab w:val="left" w:pos="691"/>
        </w:tabs>
        <w:ind w:right="-22"/>
        <w:jc w:val="both"/>
        <w:rPr>
          <w:rFonts w:ascii="PT Sans" w:hAnsi="PT Sans" w:cstheme="minorHAnsi"/>
          <w:color w:val="000000"/>
        </w:rPr>
      </w:pPr>
    </w:p>
    <w:p w14:paraId="1B57E3E8" w14:textId="77777777" w:rsidR="007A63FF" w:rsidRPr="00E021C5" w:rsidRDefault="007A63FF" w:rsidP="00E846D3">
      <w:pPr>
        <w:widowControl/>
        <w:tabs>
          <w:tab w:val="left" w:pos="567"/>
          <w:tab w:val="left" w:pos="691"/>
        </w:tabs>
        <w:ind w:right="-22"/>
        <w:jc w:val="both"/>
        <w:rPr>
          <w:rFonts w:ascii="PT Sans" w:hAnsi="PT Sans" w:cstheme="minorHAnsi"/>
          <w:color w:val="000000"/>
        </w:rPr>
      </w:pPr>
    </w:p>
    <w:p w14:paraId="3DCFE3FA" w14:textId="77777777" w:rsidR="007A63FF" w:rsidRPr="00E021C5" w:rsidRDefault="007A63FF" w:rsidP="00E846D3">
      <w:pPr>
        <w:widowControl/>
        <w:tabs>
          <w:tab w:val="left" w:pos="567"/>
          <w:tab w:val="left" w:pos="691"/>
        </w:tabs>
        <w:ind w:right="-22"/>
        <w:jc w:val="both"/>
        <w:rPr>
          <w:rFonts w:ascii="PT Sans" w:hAnsi="PT Sans" w:cstheme="minorHAnsi"/>
          <w:color w:val="000000"/>
        </w:rPr>
      </w:pPr>
    </w:p>
    <w:p w14:paraId="54FDA5FA" w14:textId="77777777" w:rsidR="007A63FF" w:rsidRPr="00E021C5" w:rsidRDefault="007A63FF" w:rsidP="00E846D3">
      <w:pPr>
        <w:widowControl/>
        <w:tabs>
          <w:tab w:val="left" w:pos="567"/>
          <w:tab w:val="left" w:pos="691"/>
        </w:tabs>
        <w:ind w:right="-22"/>
        <w:jc w:val="both"/>
        <w:rPr>
          <w:rFonts w:ascii="PT Sans" w:hAnsi="PT Sans" w:cstheme="minorHAnsi"/>
          <w:color w:val="000000"/>
        </w:rPr>
      </w:pPr>
    </w:p>
    <w:p w14:paraId="10C599B8" w14:textId="77777777" w:rsidR="007A63FF" w:rsidRPr="00E021C5" w:rsidRDefault="007A63FF" w:rsidP="00E846D3">
      <w:pPr>
        <w:widowControl/>
        <w:tabs>
          <w:tab w:val="left" w:pos="567"/>
          <w:tab w:val="left" w:pos="691"/>
        </w:tabs>
        <w:ind w:right="-22"/>
        <w:jc w:val="both"/>
        <w:rPr>
          <w:rFonts w:ascii="PT Sans" w:hAnsi="PT Sans" w:cstheme="minorHAnsi"/>
          <w:color w:val="000000"/>
          <w:sz w:val="20"/>
          <w:szCs w:val="20"/>
        </w:rPr>
      </w:pPr>
    </w:p>
    <w:p w14:paraId="6E208970" w14:textId="77777777" w:rsidR="00E846D3" w:rsidRPr="00E021C5" w:rsidRDefault="00E846D3" w:rsidP="00E846D3">
      <w:pPr>
        <w:widowControl/>
        <w:tabs>
          <w:tab w:val="left" w:pos="567"/>
          <w:tab w:val="left" w:pos="691"/>
        </w:tabs>
        <w:ind w:right="-22"/>
        <w:jc w:val="both"/>
        <w:rPr>
          <w:rFonts w:ascii="PT Sans" w:hAnsi="PT Sans" w:cstheme="minorHAnsi"/>
          <w:color w:val="000000"/>
          <w:sz w:val="20"/>
          <w:szCs w:val="20"/>
        </w:rPr>
      </w:pPr>
    </w:p>
    <w:p w14:paraId="139B586E" w14:textId="762E7690" w:rsidR="00214B29" w:rsidRPr="00E021C5" w:rsidRDefault="00D16084" w:rsidP="00983D77">
      <w:pPr>
        <w:widowControl/>
        <w:tabs>
          <w:tab w:val="left" w:pos="567"/>
          <w:tab w:val="left" w:pos="691"/>
        </w:tabs>
        <w:ind w:right="-22"/>
        <w:jc w:val="both"/>
        <w:rPr>
          <w:rFonts w:ascii="PT Sans" w:hAnsi="PT Sans" w:cstheme="minorBidi"/>
          <w:color w:val="000000"/>
          <w:sz w:val="20"/>
          <w:szCs w:val="20"/>
        </w:rPr>
      </w:pPr>
      <w:r w:rsidRPr="00E021C5">
        <w:rPr>
          <w:rFonts w:ascii="PT Sans" w:hAnsi="PT Sans" w:cstheme="minorBidi"/>
          <w:b/>
          <w:color w:val="000000" w:themeColor="text1"/>
          <w:sz w:val="20"/>
          <w:szCs w:val="20"/>
        </w:rPr>
        <w:t xml:space="preserve">Figure </w:t>
      </w:r>
      <w:r w:rsidR="00BD3CFC" w:rsidRPr="00E021C5">
        <w:rPr>
          <w:rFonts w:ascii="PT Sans" w:hAnsi="PT Sans" w:cstheme="minorBidi"/>
          <w:b/>
          <w:color w:val="000000" w:themeColor="text1"/>
          <w:sz w:val="20"/>
          <w:szCs w:val="20"/>
        </w:rPr>
        <w:t>5</w:t>
      </w:r>
      <w:r w:rsidRPr="00E021C5">
        <w:rPr>
          <w:rFonts w:ascii="PT Sans" w:hAnsi="PT Sans" w:cstheme="minorBidi"/>
          <w:b/>
          <w:color w:val="000000" w:themeColor="text1"/>
          <w:sz w:val="20"/>
          <w:szCs w:val="20"/>
        </w:rPr>
        <w:t>.1:</w:t>
      </w:r>
      <w:r w:rsidRPr="00E021C5">
        <w:rPr>
          <w:rFonts w:ascii="PT Sans" w:hAnsi="PT Sans" w:cstheme="minorBidi"/>
          <w:color w:val="000000" w:themeColor="text1"/>
          <w:sz w:val="20"/>
          <w:szCs w:val="20"/>
        </w:rPr>
        <w:t xml:space="preserve"> Three quotes from the Faith and Reflection</w:t>
      </w:r>
      <w:r w:rsidR="00524C62" w:rsidRPr="00E021C5">
        <w:rPr>
          <w:rFonts w:ascii="PT Sans" w:hAnsi="PT Sans" w:cstheme="minorBidi"/>
          <w:color w:val="000000" w:themeColor="text1"/>
          <w:sz w:val="20"/>
          <w:szCs w:val="20"/>
        </w:rPr>
        <w:t xml:space="preserve"> (F&amp;R)</w:t>
      </w:r>
      <w:r w:rsidRPr="00E021C5">
        <w:rPr>
          <w:rFonts w:ascii="PT Sans" w:hAnsi="PT Sans" w:cstheme="minorBidi"/>
          <w:color w:val="000000" w:themeColor="text1"/>
          <w:sz w:val="20"/>
          <w:szCs w:val="20"/>
        </w:rPr>
        <w:t xml:space="preserve"> survey. Two images on the right </w:t>
      </w:r>
      <w:r w:rsidR="00B40D16" w:rsidRPr="00E021C5">
        <w:rPr>
          <w:rFonts w:ascii="PT Sans" w:hAnsi="PT Sans" w:cstheme="minorBidi"/>
          <w:color w:val="000000" w:themeColor="text1"/>
          <w:sz w:val="20"/>
          <w:szCs w:val="20"/>
        </w:rPr>
        <w:t xml:space="preserve">presented in a collage style. The top image is a screenshot from BU Instagram </w:t>
      </w:r>
      <w:r w:rsidR="006E05A2" w:rsidRPr="00E021C5">
        <w:rPr>
          <w:rFonts w:ascii="PT Sans" w:hAnsi="PT Sans" w:cstheme="minorBidi"/>
          <w:color w:val="000000" w:themeColor="text1"/>
          <w:sz w:val="20"/>
          <w:szCs w:val="20"/>
        </w:rPr>
        <w:t xml:space="preserve">showing three faith advisors in the F&amp;R centre smiling. On the image below </w:t>
      </w:r>
      <w:r w:rsidR="00524C62" w:rsidRPr="00E021C5">
        <w:rPr>
          <w:rFonts w:ascii="PT Sans" w:hAnsi="PT Sans" w:cstheme="minorBidi"/>
          <w:color w:val="000000" w:themeColor="text1"/>
          <w:sz w:val="20"/>
          <w:szCs w:val="20"/>
        </w:rPr>
        <w:t xml:space="preserve">four people are sat in the F&amp;R centre talking. </w:t>
      </w:r>
    </w:p>
    <w:p w14:paraId="13C3CB90" w14:textId="77777777" w:rsidR="00983D77" w:rsidRPr="00E021C5" w:rsidRDefault="00983D77" w:rsidP="00983D77">
      <w:pPr>
        <w:widowControl/>
        <w:tabs>
          <w:tab w:val="left" w:pos="567"/>
          <w:tab w:val="left" w:pos="691"/>
        </w:tabs>
        <w:ind w:right="-22"/>
        <w:jc w:val="both"/>
        <w:rPr>
          <w:rFonts w:ascii="PT Sans" w:hAnsi="PT Sans" w:cstheme="minorHAnsi"/>
          <w:color w:val="000000"/>
          <w:sz w:val="20"/>
          <w:szCs w:val="20"/>
        </w:rPr>
      </w:pPr>
    </w:p>
    <w:p w14:paraId="14646617" w14:textId="6AAD4031" w:rsidR="00540D8B" w:rsidRPr="00E021C5" w:rsidRDefault="00540D8B" w:rsidP="00540D8B">
      <w:pPr>
        <w:pStyle w:val="Heading13"/>
      </w:pPr>
      <w:r w:rsidRPr="00E021C5">
        <w:t>Preventing and Tackling Harassment</w:t>
      </w:r>
    </w:p>
    <w:p w14:paraId="4D52DDE9" w14:textId="77777777" w:rsidR="00540D8B" w:rsidRPr="00E021C5" w:rsidRDefault="00540D8B" w:rsidP="00540D8B">
      <w:pPr>
        <w:pStyle w:val="Heading13"/>
        <w:numPr>
          <w:ilvl w:val="0"/>
          <w:numId w:val="0"/>
        </w:numPr>
        <w:ind w:left="706"/>
        <w:rPr>
          <w:color w:val="215868" w:themeColor="accent5" w:themeShade="80"/>
          <w:sz w:val="22"/>
          <w:szCs w:val="22"/>
        </w:rPr>
      </w:pPr>
    </w:p>
    <w:p w14:paraId="7BEBD3E6" w14:textId="0F42E016" w:rsidR="009B5C3E" w:rsidRPr="00E021C5" w:rsidRDefault="00325359" w:rsidP="00214B29">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At BU, we</w:t>
      </w:r>
      <w:r w:rsidR="007C0D5A" w:rsidRPr="00E021C5">
        <w:rPr>
          <w:rFonts w:ascii="PT Sans" w:hAnsi="PT Sans" w:cstheme="minorHAnsi"/>
          <w:bCs/>
        </w:rPr>
        <w:t xml:space="preserve"> </w:t>
      </w:r>
      <w:r w:rsidR="00E701D1" w:rsidRPr="00E021C5">
        <w:rPr>
          <w:rFonts w:ascii="PT Sans" w:hAnsi="PT Sans" w:cstheme="minorHAnsi"/>
          <w:bCs/>
        </w:rPr>
        <w:t xml:space="preserve">are committed to providing a positive working environment for all and </w:t>
      </w:r>
      <w:r w:rsidR="007C0D5A" w:rsidRPr="00E021C5">
        <w:rPr>
          <w:rFonts w:ascii="PT Sans" w:hAnsi="PT Sans" w:cstheme="minorHAnsi"/>
          <w:bCs/>
        </w:rPr>
        <w:t xml:space="preserve">uphold a </w:t>
      </w:r>
      <w:r w:rsidR="00BC1E06" w:rsidRPr="00E021C5">
        <w:rPr>
          <w:rFonts w:ascii="PT Sans" w:hAnsi="PT Sans" w:cstheme="minorHAnsi"/>
          <w:bCs/>
        </w:rPr>
        <w:t>zero-tolerance</w:t>
      </w:r>
      <w:r w:rsidR="007C0D5A" w:rsidRPr="00E021C5">
        <w:rPr>
          <w:rFonts w:ascii="PT Sans" w:hAnsi="PT Sans" w:cstheme="minorHAnsi"/>
          <w:bCs/>
        </w:rPr>
        <w:t xml:space="preserve"> policy for </w:t>
      </w:r>
      <w:r w:rsidR="009D7727" w:rsidRPr="00E021C5">
        <w:rPr>
          <w:rFonts w:ascii="PT Sans" w:hAnsi="PT Sans" w:cstheme="minorHAnsi"/>
          <w:bCs/>
        </w:rPr>
        <w:t>discriminatory</w:t>
      </w:r>
      <w:r w:rsidR="007C0D5A" w:rsidRPr="00E021C5">
        <w:rPr>
          <w:rFonts w:ascii="PT Sans" w:hAnsi="PT Sans" w:cstheme="minorHAnsi"/>
          <w:bCs/>
        </w:rPr>
        <w:t xml:space="preserve"> behaviours</w:t>
      </w:r>
      <w:r w:rsidR="009D7727" w:rsidRPr="00E021C5">
        <w:rPr>
          <w:rFonts w:ascii="PT Sans" w:hAnsi="PT Sans" w:cstheme="minorHAnsi"/>
          <w:bCs/>
        </w:rPr>
        <w:t>, such as bullying and harassment and actively help managers and staff to identify and address microaggressions.</w:t>
      </w:r>
      <w:r w:rsidR="00AE06E4" w:rsidRPr="00E021C5">
        <w:rPr>
          <w:rFonts w:ascii="PT Sans" w:hAnsi="PT Sans" w:cstheme="minorHAnsi"/>
          <w:bCs/>
        </w:rPr>
        <w:t xml:space="preserve"> </w:t>
      </w:r>
    </w:p>
    <w:p w14:paraId="7FF4A64D" w14:textId="77777777" w:rsidR="003F20B1" w:rsidRPr="00E021C5" w:rsidRDefault="003F20B1" w:rsidP="003F20B1">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The new Higher Education (Freedom of Speech) Act 2023 has strengthened and enhanced free speech duties at universities. As a university we have a responsibility to balance our free speech duty, alongside our responsibilities to safeguard the dignity and respect of staff and students (as laid down in the Equality Act 2010). Academic freedom and freedom of speech are one of our core values, and championing the voices of marginalised and underrepresented groups is central to BU2025. Our commitment to inclusion explicitly encourages the diversity of ideas and valuing different perspectives and therefore compliments our fundamental commitment to academic freedom. </w:t>
      </w:r>
    </w:p>
    <w:p w14:paraId="242AE1C5" w14:textId="77777777" w:rsidR="001E2D60" w:rsidRPr="00E021C5" w:rsidRDefault="001E2D60" w:rsidP="001E2D60">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New Online Report &amp; Support Tool</w:t>
      </w:r>
    </w:p>
    <w:p w14:paraId="1C24003C" w14:textId="77777777" w:rsidR="001E2D60" w:rsidRPr="00E021C5" w:rsidRDefault="001E2D60" w:rsidP="001E2D60">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Our online Report tool is one way our staff and students can report incidents of harassment or discrimination, one of the key features is that anonymised reporting is possible too.</w:t>
      </w:r>
    </w:p>
    <w:p w14:paraId="78DBD297" w14:textId="5295A617" w:rsidR="001E2D60" w:rsidRPr="00E021C5" w:rsidRDefault="001E2D60" w:rsidP="001E2D60">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We continue to strengthen awareness of, and confidence in the tool. In 2024 we will further use our communication channels to ensure that members of our community have faith that reporting incidents leads to change. </w:t>
      </w:r>
    </w:p>
    <w:p w14:paraId="59327663" w14:textId="777E41DB" w:rsidR="003F20B1" w:rsidRPr="00E021C5" w:rsidRDefault="001E2D60" w:rsidP="009B5C3E">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Reports</w:t>
      </w:r>
      <w:r w:rsidR="00B63C76" w:rsidRPr="00E021C5">
        <w:rPr>
          <w:rFonts w:ascii="PT Sans" w:hAnsi="PT Sans" w:cstheme="minorHAnsi"/>
          <w:b/>
          <w:color w:val="215868" w:themeColor="accent5" w:themeShade="80"/>
        </w:rPr>
        <w:t xml:space="preserve"> </w:t>
      </w:r>
    </w:p>
    <w:p w14:paraId="2954CAEC" w14:textId="3FAF0B91" w:rsidR="00795915" w:rsidRPr="00E021C5" w:rsidRDefault="00795915" w:rsidP="00BC1E06">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During 2023</w:t>
      </w:r>
      <w:r w:rsidR="00C14710" w:rsidRPr="00E021C5">
        <w:rPr>
          <w:rFonts w:ascii="PT Sans" w:hAnsi="PT Sans" w:cstheme="minorHAnsi"/>
          <w:bCs/>
        </w:rPr>
        <w:t xml:space="preserve"> there were </w:t>
      </w:r>
      <w:r w:rsidR="004C1216" w:rsidRPr="00E021C5">
        <w:rPr>
          <w:rFonts w:ascii="PT Sans" w:hAnsi="PT Sans" w:cstheme="minorHAnsi"/>
          <w:bCs/>
        </w:rPr>
        <w:t>four</w:t>
      </w:r>
      <w:r w:rsidR="00C14710" w:rsidRPr="00E021C5">
        <w:rPr>
          <w:rFonts w:ascii="PT Sans" w:hAnsi="PT Sans" w:cstheme="minorHAnsi"/>
          <w:bCs/>
        </w:rPr>
        <w:t xml:space="preserve"> reported incidents which affected the BU community and occurred both on and off campus. These </w:t>
      </w:r>
      <w:r w:rsidR="00D406A9" w:rsidRPr="00E021C5">
        <w:rPr>
          <w:rFonts w:ascii="PT Sans" w:hAnsi="PT Sans" w:cstheme="minorHAnsi"/>
          <w:bCs/>
        </w:rPr>
        <w:t>incidents</w:t>
      </w:r>
      <w:r w:rsidR="00C14710" w:rsidRPr="00E021C5">
        <w:rPr>
          <w:rFonts w:ascii="PT Sans" w:hAnsi="PT Sans" w:cstheme="minorHAnsi"/>
          <w:bCs/>
        </w:rPr>
        <w:t xml:space="preserve"> reported</w:t>
      </w:r>
      <w:r w:rsidR="00D406A9" w:rsidRPr="00E021C5">
        <w:rPr>
          <w:rFonts w:ascii="PT Sans" w:hAnsi="PT Sans" w:cstheme="minorHAnsi"/>
          <w:bCs/>
        </w:rPr>
        <w:t xml:space="preserve"> as covering the wide range of hate crime incidents, including </w:t>
      </w:r>
      <w:r w:rsidR="003302EA" w:rsidRPr="00E021C5">
        <w:rPr>
          <w:rFonts w:ascii="PT Sans" w:hAnsi="PT Sans" w:cstheme="minorHAnsi"/>
          <w:bCs/>
        </w:rPr>
        <w:t>race and gender</w:t>
      </w:r>
      <w:r w:rsidR="008D2826" w:rsidRPr="00E021C5">
        <w:rPr>
          <w:rFonts w:ascii="PT Sans" w:hAnsi="PT Sans" w:cstheme="minorHAnsi"/>
          <w:bCs/>
        </w:rPr>
        <w:t>.</w:t>
      </w:r>
      <w:r w:rsidR="0015539E" w:rsidRPr="00E021C5">
        <w:rPr>
          <w:rFonts w:ascii="PT Sans" w:hAnsi="PT Sans" w:cstheme="minorHAnsi"/>
          <w:bCs/>
        </w:rPr>
        <w:t xml:space="preserve"> </w:t>
      </w:r>
      <w:r w:rsidR="003B0422" w:rsidRPr="00E021C5">
        <w:rPr>
          <w:rFonts w:ascii="PT Sans" w:hAnsi="PT Sans" w:cstheme="minorHAnsi"/>
          <w:bCs/>
        </w:rPr>
        <w:t xml:space="preserve">We are aware that these cases are often </w:t>
      </w:r>
      <w:r w:rsidR="00F07863" w:rsidRPr="00E021C5">
        <w:rPr>
          <w:rFonts w:ascii="PT Sans" w:hAnsi="PT Sans" w:cstheme="minorHAnsi"/>
          <w:bCs/>
        </w:rPr>
        <w:t>underreported,</w:t>
      </w:r>
      <w:r w:rsidR="003B0422" w:rsidRPr="00E021C5">
        <w:rPr>
          <w:rFonts w:ascii="PT Sans" w:hAnsi="PT Sans" w:cstheme="minorHAnsi"/>
          <w:bCs/>
        </w:rPr>
        <w:t xml:space="preserve"> and </w:t>
      </w:r>
      <w:r w:rsidR="0015539E" w:rsidRPr="00E021C5">
        <w:rPr>
          <w:rFonts w:ascii="PT Sans" w:hAnsi="PT Sans" w:cstheme="minorHAnsi"/>
          <w:bCs/>
        </w:rPr>
        <w:t xml:space="preserve">we continue to encourage reporting going forward. </w:t>
      </w:r>
    </w:p>
    <w:p w14:paraId="7CD18230" w14:textId="30A54BA9" w:rsidR="00D86E13" w:rsidRPr="00E021C5" w:rsidRDefault="006B3B55" w:rsidP="00D86E13">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lastRenderedPageBreak/>
        <w:t>U</w:t>
      </w:r>
      <w:r w:rsidR="00DB1A4C" w:rsidRPr="00E021C5">
        <w:rPr>
          <w:rFonts w:ascii="PT Sans" w:hAnsi="PT Sans" w:cstheme="minorHAnsi"/>
          <w:b/>
          <w:color w:val="215868" w:themeColor="accent5" w:themeShade="80"/>
        </w:rPr>
        <w:t>pdated Dignity and Respect (</w:t>
      </w:r>
      <w:r w:rsidR="002E3532" w:rsidRPr="00E021C5">
        <w:rPr>
          <w:rFonts w:ascii="PT Sans" w:hAnsi="PT Sans" w:cstheme="minorHAnsi"/>
          <w:b/>
          <w:color w:val="215868" w:themeColor="accent5" w:themeShade="80"/>
        </w:rPr>
        <w:t>Harassment</w:t>
      </w:r>
      <w:r w:rsidR="00DB1A4C" w:rsidRPr="00E021C5">
        <w:rPr>
          <w:rFonts w:ascii="PT Sans" w:hAnsi="PT Sans" w:cstheme="minorHAnsi"/>
          <w:b/>
          <w:color w:val="215868" w:themeColor="accent5" w:themeShade="80"/>
        </w:rPr>
        <w:t xml:space="preserve">) </w:t>
      </w:r>
      <w:r w:rsidR="00C56BF6" w:rsidRPr="00E021C5">
        <w:rPr>
          <w:rFonts w:ascii="PT Sans" w:hAnsi="PT Sans" w:cstheme="minorHAnsi"/>
          <w:b/>
          <w:color w:val="215868" w:themeColor="accent5" w:themeShade="80"/>
        </w:rPr>
        <w:t>P</w:t>
      </w:r>
      <w:r w:rsidR="00DB1A4C" w:rsidRPr="00E021C5">
        <w:rPr>
          <w:rFonts w:ascii="PT Sans" w:hAnsi="PT Sans" w:cstheme="minorHAnsi"/>
          <w:b/>
          <w:color w:val="215868" w:themeColor="accent5" w:themeShade="80"/>
        </w:rPr>
        <w:t>olicy</w:t>
      </w:r>
    </w:p>
    <w:p w14:paraId="43C516D5" w14:textId="071FBDBC" w:rsidR="006B3B55" w:rsidRPr="00E021C5" w:rsidRDefault="0068586F" w:rsidP="0068586F">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The policy now </w:t>
      </w:r>
      <w:r w:rsidR="008D3F6B" w:rsidRPr="00E021C5">
        <w:rPr>
          <w:rFonts w:ascii="PT Sans" w:hAnsi="PT Sans" w:cstheme="minorBidi"/>
        </w:rPr>
        <w:t>include</w:t>
      </w:r>
      <w:r w:rsidRPr="00E021C5">
        <w:rPr>
          <w:rFonts w:ascii="PT Sans" w:hAnsi="PT Sans" w:cstheme="minorBidi"/>
        </w:rPr>
        <w:t>s</w:t>
      </w:r>
      <w:r w:rsidR="008D3F6B" w:rsidRPr="00E021C5">
        <w:rPr>
          <w:rFonts w:ascii="PT Sans" w:hAnsi="PT Sans" w:cstheme="minorBidi"/>
        </w:rPr>
        <w:t xml:space="preserve"> a clearer </w:t>
      </w:r>
      <w:r w:rsidRPr="00E021C5">
        <w:rPr>
          <w:rFonts w:ascii="PT Sans" w:hAnsi="PT Sans" w:cstheme="minorBidi"/>
        </w:rPr>
        <w:t>‘zero-</w:t>
      </w:r>
      <w:r w:rsidR="00087338" w:rsidRPr="00E021C5">
        <w:rPr>
          <w:rFonts w:ascii="PT Sans" w:hAnsi="PT Sans" w:cstheme="minorBidi"/>
        </w:rPr>
        <w:t xml:space="preserve">tolerance’ </w:t>
      </w:r>
      <w:r w:rsidR="0065417B" w:rsidRPr="00E021C5">
        <w:rPr>
          <w:rFonts w:ascii="PT Sans" w:hAnsi="PT Sans" w:cstheme="minorBidi"/>
        </w:rPr>
        <w:t>commitment</w:t>
      </w:r>
      <w:r w:rsidR="008D3F6B" w:rsidRPr="00E021C5">
        <w:rPr>
          <w:rFonts w:ascii="PT Sans" w:hAnsi="PT Sans" w:cstheme="minorBidi"/>
        </w:rPr>
        <w:t xml:space="preserve">. </w:t>
      </w:r>
      <w:r w:rsidR="00D05182" w:rsidRPr="00E021C5">
        <w:rPr>
          <w:rFonts w:ascii="PT Sans" w:hAnsi="PT Sans" w:cstheme="minorBidi"/>
        </w:rPr>
        <w:t>Any instances</w:t>
      </w:r>
      <w:r w:rsidR="0065417B" w:rsidRPr="00E021C5">
        <w:rPr>
          <w:rFonts w:ascii="PT Sans" w:hAnsi="PT Sans" w:cstheme="minorBidi"/>
        </w:rPr>
        <w:t xml:space="preserve"> of bullying, harassment, or sexual misconduct will be investigated and where necessary, disciplinary sanctions used, so that our staff, students, and visitors can enjoy an environment where everyone is treated with dignity and respect.</w:t>
      </w:r>
    </w:p>
    <w:p w14:paraId="5C344E53" w14:textId="0E184409" w:rsidR="005A49FA" w:rsidRPr="00E021C5" w:rsidRDefault="7ADC6BE1" w:rsidP="006B3B55">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CB2CD7" w:rsidRPr="00E021C5">
        <w:rPr>
          <w:rFonts w:ascii="PT Sans" w:hAnsi="PT Sans" w:cstheme="minorBidi"/>
          <w:b/>
          <w:color w:val="215868" w:themeColor="accent5" w:themeShade="80"/>
        </w:rPr>
        <w:t xml:space="preserve">New Sexual Harassment </w:t>
      </w:r>
      <w:r w:rsidR="005A49FA" w:rsidRPr="00E021C5">
        <w:rPr>
          <w:rFonts w:ascii="PT Sans" w:hAnsi="PT Sans" w:cstheme="minorBidi"/>
          <w:b/>
          <w:color w:val="215868" w:themeColor="accent5" w:themeShade="80"/>
        </w:rPr>
        <w:t xml:space="preserve">and Sexual Misconduct Policy and Training </w:t>
      </w:r>
    </w:p>
    <w:p w14:paraId="5C563CB9" w14:textId="0E1B5824" w:rsidR="003D3C62" w:rsidRPr="00E021C5" w:rsidRDefault="4521C201" w:rsidP="00C71B8B">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911F51" w:rsidRPr="00E021C5">
        <w:rPr>
          <w:rFonts w:ascii="PT Sans" w:hAnsi="PT Sans" w:cstheme="minorBidi"/>
        </w:rPr>
        <w:t>The government has passed new legislation</w:t>
      </w:r>
      <w:r w:rsidR="00415CAE" w:rsidRPr="00E021C5">
        <w:rPr>
          <w:rFonts w:ascii="PT Sans" w:hAnsi="PT Sans" w:cstheme="minorBidi"/>
        </w:rPr>
        <w:t>,</w:t>
      </w:r>
      <w:r w:rsidR="005752CA" w:rsidRPr="00E021C5">
        <w:rPr>
          <w:rFonts w:ascii="PT Sans" w:hAnsi="PT Sans" w:cstheme="minorBidi"/>
        </w:rPr>
        <w:t xml:space="preserve"> The Worker Protection (Amendment of Equality Act 2010) Act 2023,</w:t>
      </w:r>
      <w:r w:rsidR="00911F51" w:rsidRPr="00E021C5">
        <w:rPr>
          <w:rFonts w:ascii="PT Sans" w:hAnsi="PT Sans" w:cstheme="minorBidi"/>
        </w:rPr>
        <w:t xml:space="preserve"> </w:t>
      </w:r>
      <w:r w:rsidR="009A5EBC" w:rsidRPr="00E021C5">
        <w:rPr>
          <w:rFonts w:ascii="PT Sans" w:hAnsi="PT Sans" w:cstheme="minorBidi"/>
        </w:rPr>
        <w:t>to prevent sexual harassment</w:t>
      </w:r>
      <w:r w:rsidR="00BD3F1A" w:rsidRPr="00E021C5">
        <w:rPr>
          <w:rFonts w:ascii="PT Sans" w:hAnsi="PT Sans" w:cstheme="minorBidi"/>
        </w:rPr>
        <w:t xml:space="preserve"> at work</w:t>
      </w:r>
      <w:r w:rsidR="009A5EBC" w:rsidRPr="00E021C5">
        <w:rPr>
          <w:rFonts w:ascii="PT Sans" w:hAnsi="PT Sans" w:cstheme="minorBidi"/>
        </w:rPr>
        <w:t>.</w:t>
      </w:r>
      <w:r w:rsidR="007C6515" w:rsidRPr="00E021C5">
        <w:rPr>
          <w:rFonts w:ascii="PT Sans" w:hAnsi="PT Sans" w:cstheme="minorBidi"/>
        </w:rPr>
        <w:t xml:space="preserve"> </w:t>
      </w:r>
      <w:r w:rsidR="00011D1A" w:rsidRPr="00E021C5">
        <w:rPr>
          <w:rFonts w:ascii="PT Sans" w:hAnsi="PT Sans" w:cstheme="minorBidi"/>
        </w:rPr>
        <w:t>In line with this, a</w:t>
      </w:r>
      <w:r w:rsidR="00D3098E" w:rsidRPr="00E021C5">
        <w:rPr>
          <w:rFonts w:ascii="PT Sans" w:hAnsi="PT Sans" w:cstheme="minorBidi"/>
        </w:rPr>
        <w:t xml:space="preserve"> separate Sexual Harassment and Sexual Misconduct policy, with enhanced reporting and sign posting, including </w:t>
      </w:r>
      <w:r w:rsidR="0062005B" w:rsidRPr="00E021C5">
        <w:rPr>
          <w:rFonts w:ascii="PT Sans" w:hAnsi="PT Sans" w:cstheme="minorBidi"/>
        </w:rPr>
        <w:t>appropriate resources</w:t>
      </w:r>
      <w:r w:rsidR="00D3098E" w:rsidRPr="00E021C5">
        <w:rPr>
          <w:rFonts w:ascii="PT Sans" w:hAnsi="PT Sans" w:cstheme="minorBidi"/>
        </w:rPr>
        <w:t xml:space="preserve"> was implemented in 2022.   </w:t>
      </w:r>
    </w:p>
    <w:p w14:paraId="126A8939" w14:textId="1262A56A" w:rsidR="00D3098E" w:rsidRPr="00E021C5" w:rsidRDefault="4521C201" w:rsidP="00DE4CEB">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9F4555" w:rsidRPr="00E021C5">
        <w:rPr>
          <w:rFonts w:ascii="PT Sans" w:hAnsi="PT Sans" w:cstheme="minorBidi"/>
        </w:rPr>
        <w:t xml:space="preserve">We have a </w:t>
      </w:r>
      <w:r w:rsidR="00063E05" w:rsidRPr="00E021C5">
        <w:rPr>
          <w:rFonts w:ascii="PT Sans" w:hAnsi="PT Sans" w:cstheme="minorBidi"/>
        </w:rPr>
        <w:t>zero-tolerance</w:t>
      </w:r>
      <w:r w:rsidR="009F4555" w:rsidRPr="00E021C5">
        <w:rPr>
          <w:rFonts w:ascii="PT Sans" w:hAnsi="PT Sans" w:cstheme="minorBidi"/>
        </w:rPr>
        <w:t xml:space="preserve"> approach to any forms of discrimination and to p</w:t>
      </w:r>
      <w:r w:rsidR="006D0218" w:rsidRPr="00E021C5">
        <w:rPr>
          <w:rFonts w:ascii="PT Sans" w:hAnsi="PT Sans" w:cstheme="minorBidi"/>
        </w:rPr>
        <w:t>roactively</w:t>
      </w:r>
      <w:r w:rsidR="009F4555" w:rsidRPr="00E021C5">
        <w:rPr>
          <w:rFonts w:ascii="PT Sans" w:hAnsi="PT Sans" w:cstheme="minorBidi"/>
        </w:rPr>
        <w:t xml:space="preserve"> address any incidents of</w:t>
      </w:r>
      <w:r w:rsidR="00FA70E6" w:rsidRPr="00E021C5">
        <w:rPr>
          <w:rFonts w:ascii="PT Sans" w:hAnsi="PT Sans" w:cstheme="minorBidi"/>
        </w:rPr>
        <w:t xml:space="preserve"> </w:t>
      </w:r>
      <w:r w:rsidR="006D0218" w:rsidRPr="00E021C5">
        <w:rPr>
          <w:rFonts w:ascii="PT Sans" w:hAnsi="PT Sans" w:cstheme="minorBidi"/>
        </w:rPr>
        <w:t xml:space="preserve">sexual </w:t>
      </w:r>
      <w:r w:rsidR="00F57ABA" w:rsidRPr="00E021C5">
        <w:rPr>
          <w:rFonts w:ascii="PT Sans" w:hAnsi="PT Sans" w:cstheme="minorBidi"/>
        </w:rPr>
        <w:t>harassment</w:t>
      </w:r>
      <w:r w:rsidR="00C33A21" w:rsidRPr="00E021C5">
        <w:rPr>
          <w:rFonts w:ascii="PT Sans" w:hAnsi="PT Sans" w:cstheme="minorBidi"/>
        </w:rPr>
        <w:t>. I</w:t>
      </w:r>
      <w:r w:rsidR="00F70E3D" w:rsidRPr="00E021C5">
        <w:rPr>
          <w:rFonts w:ascii="PT Sans" w:hAnsi="PT Sans" w:cstheme="minorBidi"/>
        </w:rPr>
        <w:t>n addition to raising awareness through communications and engagement</w:t>
      </w:r>
      <w:r w:rsidR="006D0218" w:rsidRPr="00E021C5">
        <w:rPr>
          <w:rFonts w:ascii="PT Sans" w:hAnsi="PT Sans" w:cstheme="minorBidi"/>
        </w:rPr>
        <w:t xml:space="preserve"> w</w:t>
      </w:r>
      <w:r w:rsidR="00F10A0F" w:rsidRPr="00E021C5">
        <w:rPr>
          <w:rFonts w:ascii="PT Sans" w:hAnsi="PT Sans" w:cstheme="minorBidi"/>
        </w:rPr>
        <w:t xml:space="preserve">e have developed </w:t>
      </w:r>
      <w:r w:rsidR="00CF26BB" w:rsidRPr="00E021C5">
        <w:rPr>
          <w:rFonts w:ascii="PT Sans" w:hAnsi="PT Sans" w:cstheme="minorBidi"/>
        </w:rPr>
        <w:t xml:space="preserve">a </w:t>
      </w:r>
      <w:r w:rsidR="00F10A0F" w:rsidRPr="00E021C5">
        <w:rPr>
          <w:rFonts w:ascii="PT Sans" w:hAnsi="PT Sans" w:cstheme="minorBidi"/>
        </w:rPr>
        <w:t xml:space="preserve">new </w:t>
      </w:r>
      <w:r w:rsidR="001B3773" w:rsidRPr="00E021C5">
        <w:rPr>
          <w:rFonts w:ascii="PT Sans" w:hAnsi="PT Sans" w:cstheme="minorBidi"/>
        </w:rPr>
        <w:t>‘</w:t>
      </w:r>
      <w:r w:rsidR="000C3BB5" w:rsidRPr="00E021C5">
        <w:rPr>
          <w:rFonts w:ascii="PT Sans" w:hAnsi="PT Sans" w:cstheme="minorBidi"/>
        </w:rPr>
        <w:t>Challenging</w:t>
      </w:r>
      <w:r w:rsidR="00D3098E" w:rsidRPr="00E021C5">
        <w:rPr>
          <w:rFonts w:ascii="PT Sans" w:hAnsi="PT Sans" w:cstheme="minorBidi"/>
        </w:rPr>
        <w:t xml:space="preserve"> </w:t>
      </w:r>
      <w:r w:rsidR="00FD7EFA" w:rsidRPr="00E021C5">
        <w:rPr>
          <w:rFonts w:ascii="PT Sans" w:hAnsi="PT Sans" w:cstheme="minorBidi"/>
        </w:rPr>
        <w:t>H</w:t>
      </w:r>
      <w:r w:rsidR="00D3098E" w:rsidRPr="00E021C5">
        <w:rPr>
          <w:rFonts w:ascii="PT Sans" w:hAnsi="PT Sans" w:cstheme="minorBidi"/>
        </w:rPr>
        <w:t>arassment</w:t>
      </w:r>
      <w:r w:rsidR="001B3773" w:rsidRPr="00E021C5">
        <w:rPr>
          <w:rFonts w:ascii="PT Sans" w:hAnsi="PT Sans" w:cstheme="minorBidi"/>
        </w:rPr>
        <w:t>’</w:t>
      </w:r>
      <w:r w:rsidR="00D3098E" w:rsidRPr="00E021C5">
        <w:rPr>
          <w:rFonts w:ascii="PT Sans" w:hAnsi="PT Sans" w:cstheme="minorBidi"/>
        </w:rPr>
        <w:t xml:space="preserve"> workshop</w:t>
      </w:r>
      <w:r w:rsidR="00F10A0F" w:rsidRPr="00E021C5">
        <w:rPr>
          <w:rFonts w:ascii="PT Sans" w:hAnsi="PT Sans" w:cstheme="minorBidi"/>
        </w:rPr>
        <w:t xml:space="preserve"> for manager</w:t>
      </w:r>
      <w:r w:rsidR="00F70E3D" w:rsidRPr="00E021C5">
        <w:rPr>
          <w:rFonts w:ascii="PT Sans" w:hAnsi="PT Sans" w:cstheme="minorBidi"/>
        </w:rPr>
        <w:t>s</w:t>
      </w:r>
      <w:r w:rsidR="00F10A0F" w:rsidRPr="00E021C5">
        <w:rPr>
          <w:rFonts w:ascii="PT Sans" w:hAnsi="PT Sans" w:cstheme="minorBidi"/>
        </w:rPr>
        <w:t xml:space="preserve">. Following a successful pilot, </w:t>
      </w:r>
      <w:r w:rsidR="003F1BF6" w:rsidRPr="00E021C5">
        <w:rPr>
          <w:rFonts w:ascii="PT Sans" w:hAnsi="PT Sans" w:cstheme="minorBidi"/>
        </w:rPr>
        <w:t xml:space="preserve">workshops </w:t>
      </w:r>
      <w:r w:rsidR="006F0A55" w:rsidRPr="00E021C5">
        <w:rPr>
          <w:rFonts w:ascii="PT Sans" w:hAnsi="PT Sans" w:cstheme="minorBidi"/>
        </w:rPr>
        <w:t xml:space="preserve">have been </w:t>
      </w:r>
      <w:r w:rsidR="0062005B" w:rsidRPr="00E021C5">
        <w:rPr>
          <w:rFonts w:ascii="PT Sans" w:hAnsi="PT Sans" w:cstheme="minorBidi"/>
        </w:rPr>
        <w:t>implemented.</w:t>
      </w:r>
      <w:r w:rsidR="00D3098E" w:rsidRPr="00E021C5">
        <w:rPr>
          <w:rFonts w:ascii="PT Sans" w:hAnsi="PT Sans" w:cstheme="minorBidi"/>
        </w:rPr>
        <w:t xml:space="preserve"> </w:t>
      </w:r>
      <w:r w:rsidR="004F0E01" w:rsidRPr="00E021C5">
        <w:rPr>
          <w:rFonts w:ascii="PT Sans" w:hAnsi="PT Sans" w:cstheme="minorBidi"/>
        </w:rPr>
        <w:t xml:space="preserve">The workshop is designed to </w:t>
      </w:r>
      <w:r w:rsidR="00B8488E" w:rsidRPr="00E021C5">
        <w:rPr>
          <w:rFonts w:ascii="PT Sans" w:hAnsi="PT Sans" w:cstheme="minorBidi"/>
        </w:rPr>
        <w:t xml:space="preserve">raise awareness of </w:t>
      </w:r>
      <w:r w:rsidR="00DA6B3B" w:rsidRPr="00E021C5">
        <w:rPr>
          <w:rFonts w:ascii="PT Sans" w:hAnsi="PT Sans" w:cstheme="minorBidi"/>
        </w:rPr>
        <w:t xml:space="preserve">sexual </w:t>
      </w:r>
      <w:r w:rsidR="00EF1313" w:rsidRPr="00E021C5">
        <w:rPr>
          <w:rFonts w:ascii="PT Sans" w:hAnsi="PT Sans" w:cstheme="minorBidi"/>
        </w:rPr>
        <w:t>harassment</w:t>
      </w:r>
      <w:r w:rsidR="00DA6B3B" w:rsidRPr="00E021C5">
        <w:rPr>
          <w:rFonts w:ascii="PT Sans" w:hAnsi="PT Sans" w:cstheme="minorBidi"/>
        </w:rPr>
        <w:t xml:space="preserve"> at work, </w:t>
      </w:r>
      <w:r w:rsidR="002B2675" w:rsidRPr="00E021C5">
        <w:rPr>
          <w:rFonts w:ascii="PT Sans" w:hAnsi="PT Sans" w:cstheme="minorBidi"/>
        </w:rPr>
        <w:t xml:space="preserve">understand the </w:t>
      </w:r>
      <w:r w:rsidR="00900479" w:rsidRPr="00E021C5">
        <w:rPr>
          <w:rFonts w:ascii="PT Sans" w:hAnsi="PT Sans" w:cstheme="minorBidi"/>
        </w:rPr>
        <w:t>impact</w:t>
      </w:r>
      <w:r w:rsidR="00A15C9A" w:rsidRPr="00E021C5">
        <w:rPr>
          <w:rFonts w:ascii="PT Sans" w:hAnsi="PT Sans" w:cstheme="minorBidi"/>
        </w:rPr>
        <w:t xml:space="preserve"> on the individual</w:t>
      </w:r>
      <w:r w:rsidR="00900479" w:rsidRPr="00E021C5">
        <w:rPr>
          <w:rFonts w:ascii="PT Sans" w:hAnsi="PT Sans" w:cstheme="minorBidi"/>
        </w:rPr>
        <w:t xml:space="preserve"> and legal implications, </w:t>
      </w:r>
      <w:r w:rsidR="0098347B" w:rsidRPr="00E021C5">
        <w:rPr>
          <w:rFonts w:ascii="PT Sans" w:hAnsi="PT Sans" w:cstheme="minorBidi"/>
        </w:rPr>
        <w:t xml:space="preserve">understand the </w:t>
      </w:r>
      <w:r w:rsidR="002B2675" w:rsidRPr="00E021C5">
        <w:rPr>
          <w:rFonts w:ascii="PT Sans" w:hAnsi="PT Sans" w:cstheme="minorBidi"/>
        </w:rPr>
        <w:t>role of the manager</w:t>
      </w:r>
      <w:r w:rsidR="0098347B" w:rsidRPr="00E021C5">
        <w:rPr>
          <w:rFonts w:ascii="PT Sans" w:hAnsi="PT Sans" w:cstheme="minorBidi"/>
        </w:rPr>
        <w:t xml:space="preserve"> in </w:t>
      </w:r>
      <w:r w:rsidR="00A15C9A" w:rsidRPr="00E021C5">
        <w:rPr>
          <w:rFonts w:ascii="PT Sans" w:hAnsi="PT Sans" w:cstheme="minorBidi"/>
        </w:rPr>
        <w:t>preventing</w:t>
      </w:r>
      <w:r w:rsidR="0098347B" w:rsidRPr="00E021C5">
        <w:rPr>
          <w:rFonts w:ascii="PT Sans" w:hAnsi="PT Sans" w:cstheme="minorBidi"/>
        </w:rPr>
        <w:t xml:space="preserve"> harassment and </w:t>
      </w:r>
      <w:r w:rsidR="00A15C9A" w:rsidRPr="00E021C5">
        <w:rPr>
          <w:rFonts w:ascii="PT Sans" w:hAnsi="PT Sans" w:cstheme="minorBidi"/>
        </w:rPr>
        <w:t>creating</w:t>
      </w:r>
      <w:r w:rsidR="0098347B" w:rsidRPr="00E021C5">
        <w:rPr>
          <w:rFonts w:ascii="PT Sans" w:hAnsi="PT Sans" w:cstheme="minorBidi"/>
        </w:rPr>
        <w:t xml:space="preserve"> a safe and inclusive </w:t>
      </w:r>
      <w:r w:rsidR="00A15C9A" w:rsidRPr="00E021C5">
        <w:rPr>
          <w:rFonts w:ascii="PT Sans" w:hAnsi="PT Sans" w:cstheme="minorBidi"/>
        </w:rPr>
        <w:t xml:space="preserve">working </w:t>
      </w:r>
      <w:r w:rsidR="00E10172" w:rsidRPr="00E021C5">
        <w:rPr>
          <w:rFonts w:ascii="PT Sans" w:hAnsi="PT Sans" w:cstheme="minorBidi"/>
        </w:rPr>
        <w:t>environment</w:t>
      </w:r>
      <w:r w:rsidR="009907DE" w:rsidRPr="00E021C5">
        <w:rPr>
          <w:rFonts w:ascii="PT Sans" w:hAnsi="PT Sans" w:cstheme="minorBidi"/>
        </w:rPr>
        <w:t xml:space="preserve">. </w:t>
      </w:r>
    </w:p>
    <w:p w14:paraId="3867E76F" w14:textId="1D267199" w:rsidR="004F0E01" w:rsidRPr="00E021C5" w:rsidRDefault="6C86197B" w:rsidP="00995136">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FC66E2" w:rsidRPr="00E021C5">
        <w:rPr>
          <w:rFonts w:ascii="PT Sans" w:hAnsi="PT Sans" w:cstheme="minorBidi"/>
        </w:rPr>
        <w:t>The</w:t>
      </w:r>
      <w:r w:rsidR="0064092E" w:rsidRPr="00E021C5">
        <w:rPr>
          <w:rFonts w:ascii="PT Sans" w:hAnsi="PT Sans" w:cstheme="minorBidi"/>
        </w:rPr>
        <w:t xml:space="preserve"> </w:t>
      </w:r>
      <w:r w:rsidR="00E02A07" w:rsidRPr="00E021C5">
        <w:rPr>
          <w:rFonts w:ascii="PT Sans" w:hAnsi="PT Sans" w:cstheme="minorBidi"/>
        </w:rPr>
        <w:t>S</w:t>
      </w:r>
      <w:r w:rsidR="00216476" w:rsidRPr="00E021C5">
        <w:rPr>
          <w:rFonts w:ascii="PT Sans" w:hAnsi="PT Sans" w:cstheme="minorBidi"/>
        </w:rPr>
        <w:t xml:space="preserve">tudent Union at </w:t>
      </w:r>
      <w:r w:rsidR="00E02A07" w:rsidRPr="00E021C5">
        <w:rPr>
          <w:rFonts w:ascii="PT Sans" w:hAnsi="PT Sans" w:cstheme="minorBidi"/>
        </w:rPr>
        <w:t>BU’s</w:t>
      </w:r>
      <w:r w:rsidR="00216476" w:rsidRPr="00E021C5">
        <w:rPr>
          <w:rFonts w:ascii="PT Sans" w:hAnsi="PT Sans" w:cstheme="minorBidi"/>
        </w:rPr>
        <w:t xml:space="preserve"> (SUBU)</w:t>
      </w:r>
      <w:r w:rsidR="00E02A07" w:rsidRPr="00E021C5">
        <w:rPr>
          <w:rFonts w:ascii="PT Sans" w:hAnsi="PT Sans" w:cstheme="minorBidi"/>
        </w:rPr>
        <w:t xml:space="preserve"> </w:t>
      </w:r>
      <w:r w:rsidR="008C5AA4" w:rsidRPr="00E021C5">
        <w:rPr>
          <w:rFonts w:ascii="PT Sans" w:hAnsi="PT Sans" w:cstheme="minorBidi"/>
        </w:rPr>
        <w:t>Women’s</w:t>
      </w:r>
      <w:r w:rsidR="00E02A07" w:rsidRPr="00E021C5">
        <w:rPr>
          <w:rFonts w:ascii="PT Sans" w:hAnsi="PT Sans" w:cstheme="minorBidi"/>
        </w:rPr>
        <w:t xml:space="preserve"> Liberation campaign </w:t>
      </w:r>
      <w:r w:rsidR="00C53AE4" w:rsidRPr="00E021C5">
        <w:rPr>
          <w:rFonts w:ascii="PT Sans" w:hAnsi="PT Sans" w:cstheme="minorBidi"/>
        </w:rPr>
        <w:t xml:space="preserve">creates space for women to create change </w:t>
      </w:r>
      <w:r w:rsidR="008C5AA4" w:rsidRPr="00E021C5">
        <w:rPr>
          <w:rFonts w:ascii="PT Sans" w:hAnsi="PT Sans" w:cstheme="minorBidi"/>
        </w:rPr>
        <w:t xml:space="preserve">and has delivered </w:t>
      </w:r>
      <w:r w:rsidR="00937783" w:rsidRPr="00E021C5">
        <w:rPr>
          <w:rFonts w:ascii="PT Sans" w:hAnsi="PT Sans" w:cstheme="minorBidi"/>
        </w:rPr>
        <w:t>campaigns</w:t>
      </w:r>
      <w:r w:rsidR="008C5AA4" w:rsidRPr="00E021C5">
        <w:rPr>
          <w:rFonts w:ascii="PT Sans" w:hAnsi="PT Sans" w:cstheme="minorBidi"/>
        </w:rPr>
        <w:t xml:space="preserve"> to combat sexual harassment and violence.  </w:t>
      </w:r>
    </w:p>
    <w:p w14:paraId="5FA2DD77" w14:textId="5079DDDE" w:rsidR="002832F0" w:rsidRPr="00E021C5" w:rsidRDefault="60D4170C" w:rsidP="00D94CF9">
      <w:pPr>
        <w:pStyle w:val="ListParagraph"/>
        <w:widowControl/>
        <w:numPr>
          <w:ilvl w:val="1"/>
          <w:numId w:val="1"/>
        </w:numPr>
        <w:tabs>
          <w:tab w:val="left" w:pos="567"/>
        </w:tabs>
        <w:spacing w:after="240"/>
        <w:ind w:left="567" w:right="-22" w:hanging="442"/>
        <w:jc w:val="both"/>
        <w:rPr>
          <w:rFonts w:ascii="PT Sans" w:hAnsi="PT Sans" w:cstheme="minorBidi"/>
          <w:b/>
          <w:color w:val="215868" w:themeColor="accent5" w:themeShade="80"/>
        </w:rPr>
      </w:pPr>
      <w:r w:rsidRPr="00E021C5">
        <w:rPr>
          <w:rFonts w:ascii="PT Sans" w:hAnsi="PT Sans" w:cstheme="minorBidi"/>
          <w:b/>
          <w:bCs/>
          <w:color w:val="215868" w:themeColor="accent5" w:themeShade="80"/>
        </w:rPr>
        <w:t xml:space="preserve"> </w:t>
      </w:r>
      <w:r w:rsidR="002832F0" w:rsidRPr="00E021C5">
        <w:rPr>
          <w:rFonts w:ascii="PT Sans" w:hAnsi="PT Sans" w:cstheme="minorBidi"/>
          <w:b/>
          <w:color w:val="215868" w:themeColor="accent5" w:themeShade="80"/>
        </w:rPr>
        <w:t>Online EDI Module</w:t>
      </w:r>
    </w:p>
    <w:p w14:paraId="29509524" w14:textId="4FFFFE27" w:rsidR="002900AA" w:rsidRPr="00E021C5" w:rsidRDefault="60D4170C" w:rsidP="00CD2954">
      <w:pPr>
        <w:pStyle w:val="ListParagraph"/>
        <w:widowControl/>
        <w:numPr>
          <w:ilvl w:val="1"/>
          <w:numId w:val="1"/>
        </w:numPr>
        <w:tabs>
          <w:tab w:val="left" w:pos="567"/>
        </w:tabs>
        <w:spacing w:after="240"/>
        <w:ind w:left="567" w:right="-22" w:hanging="442"/>
        <w:jc w:val="both"/>
        <w:rPr>
          <w:rFonts w:ascii="PT Sans" w:hAnsi="PT Sans" w:cstheme="minorBidi"/>
        </w:rPr>
      </w:pPr>
      <w:r w:rsidRPr="00E021C5">
        <w:rPr>
          <w:rFonts w:ascii="PT Sans" w:hAnsi="PT Sans" w:cstheme="minorBidi"/>
        </w:rPr>
        <w:t xml:space="preserve"> </w:t>
      </w:r>
      <w:r w:rsidR="00E77A76" w:rsidRPr="00E021C5">
        <w:rPr>
          <w:rFonts w:ascii="PT Sans" w:hAnsi="PT Sans" w:cstheme="minorBidi"/>
        </w:rPr>
        <w:t xml:space="preserve">Our EDI e-learning module is </w:t>
      </w:r>
      <w:r w:rsidR="002039E7" w:rsidRPr="00E021C5">
        <w:rPr>
          <w:rFonts w:ascii="PT Sans" w:hAnsi="PT Sans" w:cstheme="minorBidi"/>
        </w:rPr>
        <w:t>mandatory</w:t>
      </w:r>
      <w:r w:rsidR="00E77A76" w:rsidRPr="00E021C5">
        <w:rPr>
          <w:rFonts w:ascii="PT Sans" w:hAnsi="PT Sans" w:cstheme="minorBidi"/>
        </w:rPr>
        <w:t xml:space="preserve"> for all new starters and is designed to ensure </w:t>
      </w:r>
      <w:r w:rsidR="0020254D" w:rsidRPr="00E021C5">
        <w:rPr>
          <w:rFonts w:ascii="PT Sans" w:hAnsi="PT Sans" w:cstheme="minorBidi"/>
        </w:rPr>
        <w:t xml:space="preserve">that </w:t>
      </w:r>
      <w:r w:rsidR="00E77A76" w:rsidRPr="00E021C5">
        <w:rPr>
          <w:rFonts w:ascii="PT Sans" w:hAnsi="PT Sans" w:cstheme="minorBidi"/>
        </w:rPr>
        <w:t xml:space="preserve">everyone understands the importance of EDI, </w:t>
      </w:r>
      <w:r w:rsidR="00E47908" w:rsidRPr="00E021C5">
        <w:rPr>
          <w:rFonts w:ascii="PT Sans" w:hAnsi="PT Sans" w:cstheme="minorBidi"/>
        </w:rPr>
        <w:t xml:space="preserve">our legal </w:t>
      </w:r>
      <w:r w:rsidR="004D33D5" w:rsidRPr="00E021C5">
        <w:rPr>
          <w:rFonts w:ascii="PT Sans" w:hAnsi="PT Sans" w:cstheme="minorBidi"/>
        </w:rPr>
        <w:t>responsibilities</w:t>
      </w:r>
      <w:r w:rsidR="00E90B68" w:rsidRPr="00E021C5">
        <w:rPr>
          <w:rFonts w:ascii="PT Sans" w:hAnsi="PT Sans" w:cstheme="minorBidi"/>
        </w:rPr>
        <w:t xml:space="preserve">, types of </w:t>
      </w:r>
      <w:r w:rsidR="00DA16CE" w:rsidRPr="00E021C5">
        <w:rPr>
          <w:rFonts w:ascii="PT Sans" w:hAnsi="PT Sans" w:cstheme="minorBidi"/>
        </w:rPr>
        <w:t>discrimination</w:t>
      </w:r>
      <w:r w:rsidR="00E90B68" w:rsidRPr="00E021C5">
        <w:rPr>
          <w:rFonts w:ascii="PT Sans" w:hAnsi="PT Sans" w:cstheme="minorBidi"/>
        </w:rPr>
        <w:t xml:space="preserve"> and harassment </w:t>
      </w:r>
      <w:r w:rsidR="00DA16CE" w:rsidRPr="00E021C5">
        <w:rPr>
          <w:rFonts w:ascii="PT Sans" w:hAnsi="PT Sans" w:cstheme="minorBidi"/>
        </w:rPr>
        <w:t>and their role in fostering a diverse and inclusive culture</w:t>
      </w:r>
      <w:r w:rsidR="006D29E1" w:rsidRPr="00E021C5">
        <w:rPr>
          <w:rFonts w:ascii="PT Sans" w:hAnsi="PT Sans" w:cstheme="minorBidi"/>
        </w:rPr>
        <w:t>.</w:t>
      </w:r>
      <w:r w:rsidR="00DA16CE" w:rsidRPr="00E021C5">
        <w:rPr>
          <w:rFonts w:ascii="PT Sans" w:hAnsi="PT Sans" w:cstheme="minorBidi"/>
        </w:rPr>
        <w:t xml:space="preserve"> </w:t>
      </w:r>
      <w:r w:rsidR="004D33D5" w:rsidRPr="00E021C5">
        <w:rPr>
          <w:rFonts w:ascii="PT Sans" w:hAnsi="PT Sans" w:cstheme="minorBidi"/>
        </w:rPr>
        <w:t xml:space="preserve"> </w:t>
      </w:r>
    </w:p>
    <w:p w14:paraId="400AE9DC" w14:textId="77777777" w:rsidR="00540D8B" w:rsidRPr="00E021C5" w:rsidRDefault="00540D8B" w:rsidP="00540D8B">
      <w:pPr>
        <w:pStyle w:val="Heading13"/>
      </w:pPr>
      <w:r w:rsidRPr="00E021C5">
        <w:t>Pay Equality</w:t>
      </w:r>
    </w:p>
    <w:p w14:paraId="27C4B2C5" w14:textId="77777777" w:rsidR="00540D8B" w:rsidRPr="00E021C5" w:rsidRDefault="00540D8B" w:rsidP="00540D8B">
      <w:pPr>
        <w:pStyle w:val="ListParagraph"/>
        <w:widowControl/>
        <w:tabs>
          <w:tab w:val="left" w:pos="567"/>
        </w:tabs>
        <w:ind w:left="567" w:right="-22" w:firstLine="0"/>
        <w:jc w:val="both"/>
        <w:rPr>
          <w:rFonts w:ascii="PT Sans" w:hAnsi="PT Sans" w:cstheme="minorHAnsi"/>
          <w:bCs/>
          <w:sz w:val="24"/>
          <w:szCs w:val="24"/>
        </w:rPr>
      </w:pPr>
    </w:p>
    <w:p w14:paraId="6FAF43B0" w14:textId="5A486E84" w:rsidR="00B711EA" w:rsidRPr="00E021C5" w:rsidRDefault="00B711EA" w:rsidP="002900AA">
      <w:pPr>
        <w:pStyle w:val="ListParagraph"/>
        <w:widowControl/>
        <w:numPr>
          <w:ilvl w:val="1"/>
          <w:numId w:val="1"/>
        </w:numPr>
        <w:tabs>
          <w:tab w:val="left" w:pos="567"/>
        </w:tabs>
        <w:ind w:left="567" w:right="-22" w:hanging="442"/>
        <w:jc w:val="both"/>
        <w:rPr>
          <w:rFonts w:ascii="PT Sans" w:hAnsi="PT Sans" w:cstheme="minorHAnsi"/>
          <w:bCs/>
        </w:rPr>
      </w:pPr>
      <w:r w:rsidRPr="00E021C5">
        <w:rPr>
          <w:rFonts w:ascii="PT Sans" w:hAnsi="PT Sans" w:cstheme="minorHAnsi"/>
          <w:bCs/>
        </w:rPr>
        <w:t xml:space="preserve">As part of our commitment to pay and conditions that are free from discrimination, we conduct </w:t>
      </w:r>
      <w:r w:rsidR="004A6141" w:rsidRPr="00E021C5">
        <w:rPr>
          <w:rFonts w:ascii="PT Sans" w:hAnsi="PT Sans" w:cstheme="minorHAnsi"/>
          <w:bCs/>
        </w:rPr>
        <w:t>bi-</w:t>
      </w:r>
      <w:r w:rsidRPr="00E021C5">
        <w:rPr>
          <w:rFonts w:ascii="PT Sans" w:hAnsi="PT Sans" w:cstheme="minorHAnsi"/>
          <w:bCs/>
        </w:rPr>
        <w:t xml:space="preserve">annual equal pay reviews, working collaboratively with colleagues from our trade unions and </w:t>
      </w:r>
      <w:r w:rsidR="00C06C49" w:rsidRPr="00E021C5">
        <w:rPr>
          <w:rFonts w:ascii="PT Sans" w:hAnsi="PT Sans" w:cstheme="minorHAnsi"/>
          <w:bCs/>
        </w:rPr>
        <w:t>equality</w:t>
      </w:r>
      <w:r w:rsidRPr="00E021C5">
        <w:rPr>
          <w:rFonts w:ascii="PT Sans" w:hAnsi="PT Sans" w:cstheme="minorHAnsi"/>
          <w:bCs/>
        </w:rPr>
        <w:t xml:space="preserve"> networks to interrogate the data, understand trends and propose actions. Based on the data from our most recent equal pay review we believe we can continue to demonstrate, at an institutional level, that we provide equal pay for work of equal value with respect to gender, </w:t>
      </w:r>
      <w:r w:rsidR="000933F9" w:rsidRPr="00E021C5">
        <w:rPr>
          <w:rFonts w:ascii="PT Sans" w:hAnsi="PT Sans" w:cstheme="minorHAnsi"/>
          <w:bCs/>
        </w:rPr>
        <w:t xml:space="preserve">ethnicity and disability. </w:t>
      </w:r>
    </w:p>
    <w:p w14:paraId="24E7D7C4" w14:textId="77777777" w:rsidR="00FB1809" w:rsidRPr="00E021C5" w:rsidRDefault="00FB1809" w:rsidP="00FB1809">
      <w:pPr>
        <w:pStyle w:val="ListParagraph"/>
        <w:widowControl/>
        <w:tabs>
          <w:tab w:val="left" w:pos="567"/>
        </w:tabs>
        <w:ind w:left="567" w:right="-22" w:firstLine="0"/>
        <w:jc w:val="both"/>
        <w:rPr>
          <w:rFonts w:ascii="PT Sans" w:hAnsi="PT Sans" w:cstheme="minorHAnsi"/>
          <w:bCs/>
        </w:rPr>
      </w:pPr>
    </w:p>
    <w:p w14:paraId="28E1574F" w14:textId="6A0FCC5D" w:rsidR="00D54C60" w:rsidRPr="00E021C5" w:rsidRDefault="001F7696" w:rsidP="004B3EE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Alongside our bi-annual equal pay reviews, we publish our Gender Pay Gap data annually. </w:t>
      </w:r>
      <w:r w:rsidR="00062165" w:rsidRPr="00E021C5">
        <w:rPr>
          <w:rFonts w:ascii="PT Sans" w:hAnsi="PT Sans" w:cstheme="minorHAnsi"/>
          <w:bCs/>
        </w:rPr>
        <w:t xml:space="preserve">The gender pay gap is the difference between the average </w:t>
      </w:r>
      <w:r w:rsidR="00646D3E" w:rsidRPr="00E021C5">
        <w:rPr>
          <w:rFonts w:ascii="PT Sans" w:hAnsi="PT Sans" w:cstheme="minorHAnsi"/>
          <w:bCs/>
        </w:rPr>
        <w:t xml:space="preserve">earnings of men and women across an organisation. </w:t>
      </w:r>
    </w:p>
    <w:p w14:paraId="45D2C7E9" w14:textId="52A541FD" w:rsidR="000933F9" w:rsidRPr="00E021C5" w:rsidRDefault="002C7D75" w:rsidP="004B3EE7">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Since 2017</w:t>
      </w:r>
      <w:r w:rsidR="000A63CF" w:rsidRPr="00E021C5">
        <w:rPr>
          <w:rFonts w:ascii="PT Sans" w:hAnsi="PT Sans" w:cstheme="minorHAnsi"/>
          <w:bCs/>
        </w:rPr>
        <w:t xml:space="preserve">, progress has been made and our mean gender pay gap has reduced by 3.7 percentage points. Our mean gender pay gap is </w:t>
      </w:r>
      <w:r w:rsidR="00EC4CDA" w:rsidRPr="00E021C5">
        <w:rPr>
          <w:rFonts w:ascii="PT Sans" w:hAnsi="PT Sans" w:cstheme="minorHAnsi"/>
          <w:bCs/>
        </w:rPr>
        <w:t xml:space="preserve">14.9%, as of 31 March 2023. </w:t>
      </w:r>
      <w:r w:rsidR="00552E8C" w:rsidRPr="00E021C5">
        <w:rPr>
          <w:rFonts w:ascii="PT Sans" w:hAnsi="PT Sans" w:cstheme="minorHAnsi"/>
          <w:bCs/>
        </w:rPr>
        <w:t>Addressing the ge</w:t>
      </w:r>
      <w:r w:rsidR="005043F2" w:rsidRPr="00E021C5">
        <w:rPr>
          <w:rFonts w:ascii="PT Sans" w:hAnsi="PT Sans" w:cstheme="minorHAnsi"/>
          <w:bCs/>
        </w:rPr>
        <w:t xml:space="preserve">nder pay gap is complex, and despite action across the sector and wider, very small annual </w:t>
      </w:r>
      <w:r w:rsidR="00AD6D1C" w:rsidRPr="00E021C5">
        <w:rPr>
          <w:rFonts w:ascii="PT Sans" w:hAnsi="PT Sans" w:cstheme="minorHAnsi"/>
          <w:bCs/>
        </w:rPr>
        <w:t xml:space="preserve">reductions are now being observed. Achieving gender parity remains a top priority at BU, and as part of BU2025 we have set the aspirational target to eradicate the gender pay gap by 2025. </w:t>
      </w:r>
    </w:p>
    <w:p w14:paraId="54056D46" w14:textId="7FB9F3B4" w:rsidR="00561DA9" w:rsidRPr="00E021C5" w:rsidRDefault="009D18D6" w:rsidP="00CD2954">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A full report on </w:t>
      </w:r>
      <w:r w:rsidR="0081699A" w:rsidRPr="00E021C5">
        <w:rPr>
          <w:rFonts w:ascii="PT Sans" w:hAnsi="PT Sans" w:cstheme="minorHAnsi"/>
          <w:bCs/>
        </w:rPr>
        <w:t>our most recent</w:t>
      </w:r>
      <w:r w:rsidRPr="00E021C5">
        <w:rPr>
          <w:rFonts w:ascii="PT Sans" w:hAnsi="PT Sans" w:cstheme="minorHAnsi"/>
          <w:bCs/>
        </w:rPr>
        <w:t xml:space="preserve"> equal pay review</w:t>
      </w:r>
      <w:r w:rsidR="0058090D" w:rsidRPr="00E021C5">
        <w:rPr>
          <w:rFonts w:ascii="PT Sans" w:hAnsi="PT Sans" w:cstheme="minorHAnsi"/>
          <w:bCs/>
        </w:rPr>
        <w:t>,</w:t>
      </w:r>
      <w:r w:rsidRPr="00E021C5">
        <w:rPr>
          <w:rFonts w:ascii="PT Sans" w:hAnsi="PT Sans" w:cstheme="minorHAnsi"/>
          <w:bCs/>
        </w:rPr>
        <w:t xml:space="preserve"> gender pay gap reports </w:t>
      </w:r>
      <w:r w:rsidR="0058090D" w:rsidRPr="00E021C5">
        <w:rPr>
          <w:rFonts w:ascii="PT Sans" w:hAnsi="PT Sans" w:cstheme="minorHAnsi"/>
          <w:bCs/>
        </w:rPr>
        <w:t>and accompanying</w:t>
      </w:r>
      <w:r w:rsidR="00561DA9" w:rsidRPr="00E021C5">
        <w:rPr>
          <w:rFonts w:ascii="PT Sans" w:hAnsi="PT Sans" w:cstheme="minorHAnsi"/>
          <w:bCs/>
        </w:rPr>
        <w:t xml:space="preserve"> </w:t>
      </w:r>
      <w:r w:rsidR="0058090D" w:rsidRPr="00E021C5">
        <w:rPr>
          <w:rFonts w:ascii="PT Sans" w:hAnsi="PT Sans" w:cstheme="minorHAnsi"/>
          <w:bCs/>
        </w:rPr>
        <w:t xml:space="preserve">action plans </w:t>
      </w:r>
      <w:r w:rsidRPr="00E021C5">
        <w:rPr>
          <w:rFonts w:ascii="PT Sans" w:hAnsi="PT Sans" w:cstheme="minorHAnsi"/>
          <w:bCs/>
        </w:rPr>
        <w:t xml:space="preserve">are </w:t>
      </w:r>
      <w:hyperlink r:id="rId33" w:history="1">
        <w:r w:rsidRPr="00E021C5">
          <w:rPr>
            <w:rStyle w:val="Hyperlink"/>
            <w:rFonts w:ascii="PT Sans" w:hAnsi="PT Sans" w:cstheme="minorHAnsi"/>
            <w:bCs/>
          </w:rPr>
          <w:t>available here.</w:t>
        </w:r>
      </w:hyperlink>
      <w:r w:rsidRPr="00E021C5">
        <w:rPr>
          <w:rFonts w:ascii="PT Sans" w:hAnsi="PT Sans" w:cstheme="minorHAnsi"/>
          <w:bCs/>
        </w:rPr>
        <w:t xml:space="preserve"> </w:t>
      </w:r>
    </w:p>
    <w:p w14:paraId="236C0F87" w14:textId="7FA7B607" w:rsidR="008A4FC4" w:rsidRPr="00E021C5" w:rsidRDefault="00CD2954" w:rsidP="00983D77">
      <w:pPr>
        <w:pStyle w:val="Heading13"/>
      </w:pPr>
      <w:r w:rsidRPr="00E021C5">
        <w:lastRenderedPageBreak/>
        <w:t>Fostering an Inclusive Student Experience</w:t>
      </w:r>
    </w:p>
    <w:p w14:paraId="3D11FD06" w14:textId="77777777" w:rsidR="00983D77" w:rsidRPr="00E021C5" w:rsidRDefault="00983D77" w:rsidP="00983D77">
      <w:pPr>
        <w:pStyle w:val="Heading13"/>
        <w:numPr>
          <w:ilvl w:val="0"/>
          <w:numId w:val="0"/>
        </w:numPr>
        <w:ind w:left="706"/>
        <w:rPr>
          <w:sz w:val="22"/>
          <w:szCs w:val="22"/>
        </w:rPr>
      </w:pPr>
    </w:p>
    <w:p w14:paraId="0F122DC6" w14:textId="1BEF4D0C" w:rsidR="005B250C" w:rsidRPr="00E021C5" w:rsidRDefault="0003164E" w:rsidP="00561DA9">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Ensuring an inclusive experience for all students is a key goal at BU</w:t>
      </w:r>
      <w:r w:rsidR="00C70C83" w:rsidRPr="00E021C5">
        <w:rPr>
          <w:rFonts w:ascii="PT Sans" w:hAnsi="PT Sans" w:cstheme="minorHAnsi"/>
          <w:bCs/>
        </w:rPr>
        <w:t xml:space="preserve">. We want all students to </w:t>
      </w:r>
      <w:r w:rsidR="004F1C57" w:rsidRPr="00E021C5">
        <w:rPr>
          <w:rFonts w:ascii="PT Sans" w:hAnsi="PT Sans" w:cstheme="minorHAnsi"/>
          <w:bCs/>
        </w:rPr>
        <w:t>feel that they belong on an equal basis</w:t>
      </w:r>
      <w:r w:rsidR="00217CAE" w:rsidRPr="00E021C5">
        <w:rPr>
          <w:rFonts w:ascii="PT Sans" w:hAnsi="PT Sans" w:cstheme="minorHAnsi"/>
          <w:bCs/>
        </w:rPr>
        <w:t xml:space="preserve"> </w:t>
      </w:r>
      <w:r w:rsidR="00931A86" w:rsidRPr="00E021C5">
        <w:rPr>
          <w:rFonts w:ascii="PT Sans" w:hAnsi="PT Sans" w:cstheme="minorHAnsi"/>
          <w:bCs/>
        </w:rPr>
        <w:t xml:space="preserve">and are empowered to succeed. </w:t>
      </w:r>
    </w:p>
    <w:p w14:paraId="6291E3EF" w14:textId="114A14DF" w:rsidR="00C07612" w:rsidRPr="00E021C5" w:rsidRDefault="005B250C" w:rsidP="00C01C59">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Working in partnership with students</w:t>
      </w:r>
      <w:r w:rsidR="00AC3DDC" w:rsidRPr="00E021C5">
        <w:rPr>
          <w:rFonts w:ascii="PT Sans" w:hAnsi="PT Sans" w:cstheme="minorHAnsi"/>
          <w:bCs/>
        </w:rPr>
        <w:t xml:space="preserve">, we are taking several actions to </w:t>
      </w:r>
      <w:r w:rsidR="00832A61" w:rsidRPr="00E021C5">
        <w:rPr>
          <w:rFonts w:ascii="PT Sans" w:hAnsi="PT Sans" w:cstheme="minorHAnsi"/>
          <w:bCs/>
        </w:rPr>
        <w:t>deliver an inclusive integrated student learning experience.</w:t>
      </w:r>
    </w:p>
    <w:p w14:paraId="3CC18343" w14:textId="7165DEA6" w:rsidR="00162E32" w:rsidRPr="00E021C5" w:rsidRDefault="000E78F6" w:rsidP="00C01C59">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 xml:space="preserve">Delivering Progress Against our </w:t>
      </w:r>
      <w:r w:rsidR="00C07612" w:rsidRPr="00E021C5">
        <w:rPr>
          <w:rFonts w:ascii="PT Sans" w:hAnsi="PT Sans" w:cstheme="minorHAnsi"/>
          <w:b/>
          <w:color w:val="215868" w:themeColor="accent5" w:themeShade="80"/>
        </w:rPr>
        <w:t>Access and Participation Plan</w:t>
      </w:r>
    </w:p>
    <w:p w14:paraId="2F261AE9" w14:textId="6001EF4C" w:rsidR="00C07612" w:rsidRPr="00E021C5" w:rsidRDefault="002C5E78" w:rsidP="00C01C59">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Through the delivery of our </w:t>
      </w:r>
      <w:hyperlink r:id="rId34" w:anchor=":~:text=Our%20Access%20and%20Participation%20Plan,participation%20plan%20(pdf%20162kb)." w:history="1">
        <w:r w:rsidRPr="00E021C5">
          <w:rPr>
            <w:rStyle w:val="Hyperlink"/>
            <w:rFonts w:ascii="PT Sans" w:hAnsi="PT Sans" w:cstheme="minorHAnsi"/>
            <w:bCs/>
          </w:rPr>
          <w:t xml:space="preserve">Access Participation Plan </w:t>
        </w:r>
        <w:r w:rsidR="0070536D" w:rsidRPr="00E021C5">
          <w:rPr>
            <w:rStyle w:val="Hyperlink"/>
            <w:rFonts w:ascii="PT Sans" w:hAnsi="PT Sans" w:cstheme="minorHAnsi"/>
            <w:bCs/>
          </w:rPr>
          <w:t>(2020/21- 2024/25)</w:t>
        </w:r>
      </w:hyperlink>
      <w:r w:rsidR="0070536D" w:rsidRPr="00E021C5">
        <w:rPr>
          <w:rFonts w:ascii="PT Sans" w:hAnsi="PT Sans" w:cstheme="minorHAnsi"/>
          <w:bCs/>
        </w:rPr>
        <w:t xml:space="preserve"> </w:t>
      </w:r>
      <w:r w:rsidR="008C3F87" w:rsidRPr="00E021C5">
        <w:rPr>
          <w:rFonts w:ascii="PT Sans" w:hAnsi="PT Sans" w:cstheme="minorHAnsi"/>
          <w:bCs/>
        </w:rPr>
        <w:t>we seek to promote egalit</w:t>
      </w:r>
      <w:r w:rsidR="00CF1FD5" w:rsidRPr="00E021C5">
        <w:rPr>
          <w:rFonts w:ascii="PT Sans" w:hAnsi="PT Sans" w:cstheme="minorHAnsi"/>
          <w:bCs/>
        </w:rPr>
        <w:t>arianism. Our plan focusses on how we will make BU more inclusive by supporting students from underrepresented groups to access, succeed at</w:t>
      </w:r>
      <w:r w:rsidR="00AE2E39" w:rsidRPr="00E021C5">
        <w:rPr>
          <w:rFonts w:ascii="PT Sans" w:hAnsi="PT Sans" w:cstheme="minorHAnsi"/>
          <w:bCs/>
        </w:rPr>
        <w:t>,</w:t>
      </w:r>
      <w:r w:rsidR="00CF1FD5" w:rsidRPr="00E021C5">
        <w:rPr>
          <w:rFonts w:ascii="PT Sans" w:hAnsi="PT Sans" w:cstheme="minorHAnsi"/>
          <w:bCs/>
        </w:rPr>
        <w:t xml:space="preserve"> and progress from our university and higher education more broadly. </w:t>
      </w:r>
    </w:p>
    <w:p w14:paraId="185EE8FA" w14:textId="490E2023" w:rsidR="00211580" w:rsidRPr="00E021C5" w:rsidRDefault="00211580" w:rsidP="00C01C59">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By analysing our data, we identified key areas to </w:t>
      </w:r>
      <w:r w:rsidR="00FD6684" w:rsidRPr="00E021C5">
        <w:rPr>
          <w:rFonts w:ascii="PT Sans" w:hAnsi="PT Sans" w:cstheme="minorHAnsi"/>
          <w:bCs/>
        </w:rPr>
        <w:t xml:space="preserve">target and </w:t>
      </w:r>
      <w:r w:rsidRPr="00E021C5">
        <w:rPr>
          <w:rFonts w:ascii="PT Sans" w:hAnsi="PT Sans" w:cstheme="minorHAnsi"/>
          <w:bCs/>
        </w:rPr>
        <w:t>prioritise so we can achieve our goal</w:t>
      </w:r>
      <w:r w:rsidR="0028706A" w:rsidRPr="00E021C5">
        <w:rPr>
          <w:rFonts w:ascii="PT Sans" w:hAnsi="PT Sans" w:cstheme="minorHAnsi"/>
          <w:bCs/>
        </w:rPr>
        <w:t>:</w:t>
      </w:r>
    </w:p>
    <w:p w14:paraId="1307EF62" w14:textId="2F507F46" w:rsidR="00D654E9" w:rsidRPr="00E021C5" w:rsidRDefault="008911B6" w:rsidP="000D1BAB">
      <w:pPr>
        <w:pStyle w:val="ListParagraph"/>
        <w:widowControl/>
        <w:numPr>
          <w:ilvl w:val="0"/>
          <w:numId w:val="10"/>
        </w:numPr>
        <w:tabs>
          <w:tab w:val="left" w:pos="567"/>
        </w:tabs>
        <w:ind w:right="-22"/>
        <w:jc w:val="both"/>
        <w:rPr>
          <w:rFonts w:ascii="PT Sans" w:hAnsi="PT Sans" w:cstheme="minorHAnsi"/>
          <w:bCs/>
        </w:rPr>
      </w:pPr>
      <w:r w:rsidRPr="00E021C5">
        <w:rPr>
          <w:rFonts w:ascii="PT Sans" w:hAnsi="PT Sans" w:cstheme="minorHAnsi"/>
          <w:bCs/>
        </w:rPr>
        <w:t xml:space="preserve">Students from </w:t>
      </w:r>
      <w:r w:rsidR="00E81843" w:rsidRPr="00E021C5">
        <w:rPr>
          <w:rFonts w:ascii="PT Sans" w:hAnsi="PT Sans" w:cstheme="minorHAnsi"/>
          <w:bCs/>
        </w:rPr>
        <w:t xml:space="preserve">lower socio-economic groups </w:t>
      </w:r>
      <w:r w:rsidR="00D53721" w:rsidRPr="00E021C5">
        <w:rPr>
          <w:rFonts w:ascii="PT Sans" w:hAnsi="PT Sans" w:cstheme="minorHAnsi"/>
          <w:bCs/>
        </w:rPr>
        <w:t>(those who have been eligible for free school meals or those from areas with the highest indicators of deprivation)</w:t>
      </w:r>
      <w:r w:rsidR="00C51830" w:rsidRPr="00E021C5">
        <w:rPr>
          <w:rFonts w:ascii="PT Sans" w:hAnsi="PT Sans" w:cstheme="minorHAnsi"/>
          <w:bCs/>
        </w:rPr>
        <w:t xml:space="preserve"> are less likely to come to BU and </w:t>
      </w:r>
      <w:r w:rsidR="00DC3B55" w:rsidRPr="00E021C5">
        <w:rPr>
          <w:rFonts w:ascii="PT Sans" w:hAnsi="PT Sans" w:cstheme="minorHAnsi"/>
          <w:bCs/>
        </w:rPr>
        <w:t>continue</w:t>
      </w:r>
      <w:r w:rsidR="00A02682" w:rsidRPr="00E021C5">
        <w:rPr>
          <w:rFonts w:ascii="PT Sans" w:hAnsi="PT Sans" w:cstheme="minorHAnsi"/>
          <w:bCs/>
        </w:rPr>
        <w:t xml:space="preserve"> with </w:t>
      </w:r>
      <w:r w:rsidR="00DC3B55" w:rsidRPr="00E021C5">
        <w:rPr>
          <w:rFonts w:ascii="PT Sans" w:hAnsi="PT Sans" w:cstheme="minorHAnsi"/>
          <w:bCs/>
        </w:rPr>
        <w:t>their studies</w:t>
      </w:r>
      <w:r w:rsidR="00A93D2E" w:rsidRPr="00E021C5">
        <w:rPr>
          <w:rFonts w:ascii="PT Sans" w:hAnsi="PT Sans" w:cstheme="minorHAnsi"/>
          <w:bCs/>
        </w:rPr>
        <w:t xml:space="preserve"> than their more advantaged peers</w:t>
      </w:r>
      <w:r w:rsidR="00DC3B55" w:rsidRPr="00E021C5">
        <w:rPr>
          <w:rFonts w:ascii="PT Sans" w:hAnsi="PT Sans" w:cstheme="minorHAnsi"/>
          <w:bCs/>
        </w:rPr>
        <w:t xml:space="preserve">. </w:t>
      </w:r>
    </w:p>
    <w:p w14:paraId="70842AF9" w14:textId="1ADB6B15" w:rsidR="00325810" w:rsidRPr="00E021C5" w:rsidRDefault="00A02682" w:rsidP="000D1BAB">
      <w:pPr>
        <w:pStyle w:val="ListParagraph"/>
        <w:widowControl/>
        <w:numPr>
          <w:ilvl w:val="0"/>
          <w:numId w:val="10"/>
        </w:numPr>
        <w:tabs>
          <w:tab w:val="left" w:pos="567"/>
        </w:tabs>
        <w:ind w:right="-22"/>
        <w:jc w:val="both"/>
        <w:rPr>
          <w:rFonts w:ascii="PT Sans" w:hAnsi="PT Sans" w:cstheme="minorHAnsi"/>
          <w:bCs/>
        </w:rPr>
      </w:pPr>
      <w:r w:rsidRPr="00E021C5">
        <w:rPr>
          <w:rFonts w:ascii="PT Sans" w:hAnsi="PT Sans" w:cstheme="minorHAnsi"/>
          <w:bCs/>
        </w:rPr>
        <w:t>Disabled students</w:t>
      </w:r>
      <w:r w:rsidR="00FD6684" w:rsidRPr="00E021C5">
        <w:rPr>
          <w:rFonts w:ascii="PT Sans" w:hAnsi="PT Sans" w:cstheme="minorHAnsi"/>
          <w:bCs/>
        </w:rPr>
        <w:t xml:space="preserve"> are less likely to be awarded the highest grades</w:t>
      </w:r>
      <w:r w:rsidR="00A93D2E" w:rsidRPr="00E021C5">
        <w:rPr>
          <w:rFonts w:ascii="PT Sans" w:hAnsi="PT Sans" w:cstheme="minorHAnsi"/>
          <w:bCs/>
        </w:rPr>
        <w:t xml:space="preserve"> (1st and 2:1)</w:t>
      </w:r>
      <w:r w:rsidR="00C54765" w:rsidRPr="00E021C5">
        <w:rPr>
          <w:rFonts w:ascii="PT Sans" w:hAnsi="PT Sans" w:cstheme="minorHAnsi"/>
          <w:bCs/>
        </w:rPr>
        <w:t xml:space="preserve"> than students without a disability.</w:t>
      </w:r>
    </w:p>
    <w:p w14:paraId="196E4E27" w14:textId="77777777" w:rsidR="004E019F" w:rsidRPr="00E021C5" w:rsidRDefault="00C54765" w:rsidP="000D1BAB">
      <w:pPr>
        <w:pStyle w:val="ListParagraph"/>
        <w:widowControl/>
        <w:numPr>
          <w:ilvl w:val="0"/>
          <w:numId w:val="10"/>
        </w:numPr>
        <w:tabs>
          <w:tab w:val="left" w:pos="567"/>
        </w:tabs>
        <w:ind w:right="-22"/>
        <w:jc w:val="both"/>
        <w:rPr>
          <w:rFonts w:ascii="PT Sans" w:hAnsi="PT Sans" w:cstheme="minorHAnsi"/>
          <w:bCs/>
        </w:rPr>
      </w:pPr>
      <w:r w:rsidRPr="00E021C5">
        <w:rPr>
          <w:rFonts w:ascii="PT Sans" w:hAnsi="PT Sans" w:cstheme="minorHAnsi"/>
          <w:bCs/>
        </w:rPr>
        <w:t>Students from</w:t>
      </w:r>
      <w:r w:rsidR="000C48E3" w:rsidRPr="00E021C5">
        <w:rPr>
          <w:rFonts w:ascii="PT Sans" w:hAnsi="PT Sans" w:cstheme="minorHAnsi"/>
          <w:bCs/>
        </w:rPr>
        <w:t xml:space="preserve"> </w:t>
      </w:r>
      <w:r w:rsidRPr="00E021C5">
        <w:rPr>
          <w:rFonts w:ascii="PT Sans" w:hAnsi="PT Sans" w:cstheme="minorHAnsi"/>
          <w:bCs/>
        </w:rPr>
        <w:t xml:space="preserve">a minority ethnic background </w:t>
      </w:r>
      <w:r w:rsidR="000C48E3" w:rsidRPr="00E021C5">
        <w:rPr>
          <w:rFonts w:ascii="PT Sans" w:hAnsi="PT Sans" w:cstheme="minorHAnsi"/>
          <w:bCs/>
        </w:rPr>
        <w:t>are less likely to continue with their studies</w:t>
      </w:r>
      <w:r w:rsidR="004327E9" w:rsidRPr="00E021C5">
        <w:rPr>
          <w:rFonts w:ascii="PT Sans" w:hAnsi="PT Sans" w:cstheme="minorHAnsi"/>
          <w:bCs/>
        </w:rPr>
        <w:t xml:space="preserve">, less likely to be awarded the highest grades (1st or 2:1) and </w:t>
      </w:r>
      <w:r w:rsidR="00CE4BCD" w:rsidRPr="00E021C5">
        <w:rPr>
          <w:rFonts w:ascii="PT Sans" w:hAnsi="PT Sans" w:cstheme="minorHAnsi"/>
          <w:bCs/>
        </w:rPr>
        <w:t xml:space="preserve">progress to graduate employment than </w:t>
      </w:r>
      <w:r w:rsidR="008409DE" w:rsidRPr="00E021C5">
        <w:rPr>
          <w:rFonts w:ascii="PT Sans" w:hAnsi="PT Sans" w:cstheme="minorHAnsi"/>
          <w:bCs/>
        </w:rPr>
        <w:t>W</w:t>
      </w:r>
      <w:r w:rsidR="00CE4BCD" w:rsidRPr="00E021C5">
        <w:rPr>
          <w:rFonts w:ascii="PT Sans" w:hAnsi="PT Sans" w:cstheme="minorHAnsi"/>
          <w:bCs/>
        </w:rPr>
        <w:t xml:space="preserve">hite students. </w:t>
      </w:r>
    </w:p>
    <w:p w14:paraId="4BD79B8D" w14:textId="77777777" w:rsidR="004E019F" w:rsidRPr="00E021C5" w:rsidRDefault="004E019F" w:rsidP="004E019F">
      <w:pPr>
        <w:pStyle w:val="ListParagraph"/>
        <w:widowControl/>
        <w:tabs>
          <w:tab w:val="left" w:pos="567"/>
        </w:tabs>
        <w:ind w:left="845" w:right="-22" w:firstLine="0"/>
        <w:jc w:val="both"/>
        <w:rPr>
          <w:rFonts w:ascii="PT Sans" w:hAnsi="PT Sans" w:cstheme="minorHAnsi"/>
          <w:bCs/>
        </w:rPr>
      </w:pPr>
    </w:p>
    <w:p w14:paraId="2060D673" w14:textId="6D8D90F2" w:rsidR="004E019F" w:rsidRPr="00E021C5" w:rsidRDefault="00E55CC2" w:rsidP="004E019F">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These priorities are </w:t>
      </w:r>
      <w:r w:rsidR="00AE0941" w:rsidRPr="00E021C5">
        <w:rPr>
          <w:rFonts w:ascii="PT Sans" w:hAnsi="PT Sans" w:cstheme="minorHAnsi"/>
          <w:bCs/>
        </w:rPr>
        <w:t xml:space="preserve">being </w:t>
      </w:r>
      <w:r w:rsidRPr="00E021C5">
        <w:rPr>
          <w:rFonts w:ascii="PT Sans" w:hAnsi="PT Sans" w:cstheme="minorHAnsi"/>
          <w:bCs/>
        </w:rPr>
        <w:t xml:space="preserve">addressed through a series of objectives, </w:t>
      </w:r>
      <w:r w:rsidR="00944FD5" w:rsidRPr="00E021C5">
        <w:rPr>
          <w:rFonts w:ascii="PT Sans" w:hAnsi="PT Sans" w:cstheme="minorHAnsi"/>
          <w:bCs/>
        </w:rPr>
        <w:t>targets</w:t>
      </w:r>
      <w:r w:rsidRPr="00E021C5">
        <w:rPr>
          <w:rFonts w:ascii="PT Sans" w:hAnsi="PT Sans" w:cstheme="minorHAnsi"/>
          <w:bCs/>
        </w:rPr>
        <w:t xml:space="preserve"> and intervention strategies which make up the substance of the </w:t>
      </w:r>
      <w:hyperlink r:id="rId35" w:anchor=":~:text=Our%20Access%20and%20Participation%20Plan,participation%20plan%20(pdf%20162kb)." w:history="1">
        <w:r w:rsidRPr="00E021C5">
          <w:rPr>
            <w:rStyle w:val="Hyperlink"/>
            <w:rFonts w:ascii="PT Sans" w:hAnsi="PT Sans" w:cstheme="minorHAnsi"/>
            <w:bCs/>
          </w:rPr>
          <w:t xml:space="preserve">Access and </w:t>
        </w:r>
        <w:r w:rsidR="00944FD5" w:rsidRPr="00E021C5">
          <w:rPr>
            <w:rStyle w:val="Hyperlink"/>
            <w:rFonts w:ascii="PT Sans" w:hAnsi="PT Sans" w:cstheme="minorHAnsi"/>
            <w:bCs/>
          </w:rPr>
          <w:t>Participation</w:t>
        </w:r>
        <w:r w:rsidRPr="00E021C5">
          <w:rPr>
            <w:rStyle w:val="Hyperlink"/>
            <w:rFonts w:ascii="PT Sans" w:hAnsi="PT Sans" w:cstheme="minorHAnsi"/>
            <w:bCs/>
          </w:rPr>
          <w:t xml:space="preserve"> Plan</w:t>
        </w:r>
      </w:hyperlink>
      <w:r w:rsidR="00AE0941" w:rsidRPr="00E021C5">
        <w:rPr>
          <w:rFonts w:ascii="PT Sans" w:hAnsi="PT Sans" w:cstheme="minorHAnsi"/>
          <w:bCs/>
        </w:rPr>
        <w:t xml:space="preserve"> and we have made positive progress against </w:t>
      </w:r>
      <w:r w:rsidR="005342C5" w:rsidRPr="00E021C5">
        <w:rPr>
          <w:rFonts w:ascii="PT Sans" w:hAnsi="PT Sans" w:cstheme="minorHAnsi"/>
          <w:bCs/>
        </w:rPr>
        <w:t>each target area</w:t>
      </w:r>
      <w:r w:rsidR="00574575" w:rsidRPr="00E021C5">
        <w:rPr>
          <w:rFonts w:ascii="PT Sans" w:hAnsi="PT Sans" w:cstheme="minorHAnsi"/>
          <w:bCs/>
        </w:rPr>
        <w:t xml:space="preserve">. </w:t>
      </w:r>
    </w:p>
    <w:p w14:paraId="54D6ABB0" w14:textId="2E236EDD" w:rsidR="00400004" w:rsidRPr="00E021C5" w:rsidRDefault="00400004" w:rsidP="004E019F">
      <w:pPr>
        <w:widowControl/>
        <w:tabs>
          <w:tab w:val="left" w:pos="567"/>
        </w:tabs>
        <w:spacing w:after="240"/>
        <w:ind w:left="125" w:right="-22"/>
        <w:jc w:val="both"/>
        <w:rPr>
          <w:rFonts w:ascii="PT Sans" w:hAnsi="PT Sans" w:cstheme="minorHAnsi"/>
          <w:b/>
        </w:rPr>
      </w:pPr>
      <w:r w:rsidRPr="00E021C5">
        <w:rPr>
          <w:rFonts w:ascii="PT Sans" w:hAnsi="PT Sans" w:cstheme="minorHAnsi"/>
          <w:b/>
        </w:rPr>
        <w:t>Access and Participation Plan: Targets, Milestones and Progress</w:t>
      </w:r>
    </w:p>
    <w:tbl>
      <w:tblPr>
        <w:tblStyle w:val="TableGrid"/>
        <w:tblW w:w="9067" w:type="dxa"/>
        <w:tblLayout w:type="fixed"/>
        <w:tblLook w:val="04A0" w:firstRow="1" w:lastRow="0" w:firstColumn="1" w:lastColumn="0" w:noHBand="0" w:noVBand="1"/>
      </w:tblPr>
      <w:tblGrid>
        <w:gridCol w:w="3256"/>
        <w:gridCol w:w="2835"/>
        <w:gridCol w:w="1134"/>
        <w:gridCol w:w="1842"/>
      </w:tblGrid>
      <w:tr w:rsidR="002E24CF" w:rsidRPr="00E021C5" w14:paraId="2AA63F04" w14:textId="77777777" w:rsidTr="0087282A">
        <w:tc>
          <w:tcPr>
            <w:tcW w:w="3256" w:type="dxa"/>
            <w:shd w:val="clear" w:color="auto" w:fill="DAEEF3" w:themeFill="accent5" w:themeFillTint="33"/>
          </w:tcPr>
          <w:p w14:paraId="48224D3F" w14:textId="77777777" w:rsidR="002E24CF" w:rsidRPr="00E021C5" w:rsidRDefault="002E24CF" w:rsidP="00041BAD">
            <w:pPr>
              <w:widowControl/>
              <w:tabs>
                <w:tab w:val="left" w:pos="567"/>
              </w:tabs>
              <w:rPr>
                <w:rFonts w:ascii="PT Sans" w:hAnsi="PT Sans" w:cstheme="minorHAnsi"/>
                <w:b/>
                <w:sz w:val="20"/>
                <w:szCs w:val="20"/>
              </w:rPr>
            </w:pPr>
            <w:r w:rsidRPr="00E021C5">
              <w:rPr>
                <w:rFonts w:ascii="PT Sans" w:hAnsi="PT Sans" w:cstheme="minorHAnsi"/>
                <w:b/>
                <w:sz w:val="20"/>
                <w:szCs w:val="20"/>
              </w:rPr>
              <w:t>APP Targets and Written Commitments</w:t>
            </w:r>
          </w:p>
        </w:tc>
        <w:tc>
          <w:tcPr>
            <w:tcW w:w="2835" w:type="dxa"/>
            <w:shd w:val="clear" w:color="auto" w:fill="DAEEF3"/>
          </w:tcPr>
          <w:p w14:paraId="66FA46A5" w14:textId="77777777" w:rsidR="002E24CF" w:rsidRPr="00E021C5" w:rsidRDefault="002E24CF" w:rsidP="00041BAD">
            <w:pPr>
              <w:widowControl/>
              <w:tabs>
                <w:tab w:val="left" w:pos="567"/>
              </w:tabs>
              <w:rPr>
                <w:rFonts w:ascii="PT Sans" w:hAnsi="PT Sans" w:cstheme="minorHAnsi"/>
                <w:b/>
                <w:sz w:val="20"/>
                <w:szCs w:val="20"/>
              </w:rPr>
            </w:pPr>
            <w:r w:rsidRPr="00E021C5">
              <w:rPr>
                <w:rFonts w:ascii="PT Sans" w:hAnsi="PT Sans" w:cstheme="minorHAnsi"/>
                <w:b/>
                <w:sz w:val="20"/>
                <w:szCs w:val="20"/>
              </w:rPr>
              <w:t>Measurement</w:t>
            </w:r>
          </w:p>
        </w:tc>
        <w:tc>
          <w:tcPr>
            <w:tcW w:w="1134" w:type="dxa"/>
            <w:shd w:val="clear" w:color="auto" w:fill="DAEEF3" w:themeFill="accent5" w:themeFillTint="33"/>
          </w:tcPr>
          <w:p w14:paraId="2A752333" w14:textId="77777777" w:rsidR="002E24CF" w:rsidRPr="00E021C5" w:rsidRDefault="002E24CF" w:rsidP="00041BAD">
            <w:pPr>
              <w:widowControl/>
              <w:tabs>
                <w:tab w:val="left" w:pos="567"/>
              </w:tabs>
              <w:jc w:val="center"/>
              <w:rPr>
                <w:rFonts w:ascii="PT Sans" w:hAnsi="PT Sans" w:cstheme="minorHAnsi"/>
                <w:b/>
                <w:sz w:val="20"/>
                <w:szCs w:val="20"/>
              </w:rPr>
            </w:pPr>
            <w:r w:rsidRPr="00E021C5">
              <w:rPr>
                <w:rFonts w:ascii="PT Sans" w:hAnsi="PT Sans" w:cstheme="minorHAnsi"/>
                <w:b/>
                <w:sz w:val="20"/>
                <w:szCs w:val="20"/>
              </w:rPr>
              <w:t>Baseline</w:t>
            </w:r>
          </w:p>
        </w:tc>
        <w:tc>
          <w:tcPr>
            <w:tcW w:w="1842" w:type="dxa"/>
            <w:shd w:val="clear" w:color="auto" w:fill="DAEEF3" w:themeFill="accent5" w:themeFillTint="33"/>
          </w:tcPr>
          <w:p w14:paraId="6AD42DA5" w14:textId="77777777" w:rsidR="002E24CF" w:rsidRPr="00E021C5" w:rsidRDefault="002E24CF" w:rsidP="00041BAD">
            <w:pPr>
              <w:widowControl/>
              <w:tabs>
                <w:tab w:val="left" w:pos="567"/>
              </w:tabs>
              <w:jc w:val="center"/>
              <w:rPr>
                <w:rFonts w:ascii="PT Sans" w:hAnsi="PT Sans" w:cstheme="minorHAnsi"/>
                <w:b/>
                <w:sz w:val="20"/>
                <w:szCs w:val="20"/>
              </w:rPr>
            </w:pPr>
            <w:r w:rsidRPr="00E021C5">
              <w:rPr>
                <w:rFonts w:ascii="PT Sans" w:hAnsi="PT Sans" w:cstheme="minorHAnsi"/>
                <w:b/>
                <w:sz w:val="20"/>
                <w:szCs w:val="20"/>
              </w:rPr>
              <w:t>Yearly Milestones</w:t>
            </w:r>
          </w:p>
          <w:p w14:paraId="68E81624" w14:textId="77777777" w:rsidR="002E24CF" w:rsidRPr="00E021C5" w:rsidRDefault="002E24CF" w:rsidP="00041BAD">
            <w:pPr>
              <w:widowControl/>
              <w:tabs>
                <w:tab w:val="left" w:pos="567"/>
              </w:tabs>
              <w:jc w:val="center"/>
              <w:rPr>
                <w:rFonts w:ascii="PT Sans" w:hAnsi="PT Sans" w:cstheme="minorHAnsi"/>
                <w:b/>
                <w:sz w:val="20"/>
                <w:szCs w:val="20"/>
              </w:rPr>
            </w:pPr>
            <w:r w:rsidRPr="00E021C5">
              <w:rPr>
                <w:rFonts w:ascii="PT Sans" w:hAnsi="PT Sans" w:cstheme="minorHAnsi"/>
                <w:b/>
                <w:sz w:val="20"/>
                <w:szCs w:val="20"/>
              </w:rPr>
              <w:t>2022-2023</w:t>
            </w:r>
          </w:p>
        </w:tc>
      </w:tr>
      <w:tr w:rsidR="002E24CF" w:rsidRPr="00E021C5" w14:paraId="6BE83FF1" w14:textId="77777777" w:rsidTr="002E24CF">
        <w:trPr>
          <w:trHeight w:val="593"/>
        </w:trPr>
        <w:tc>
          <w:tcPr>
            <w:tcW w:w="3256" w:type="dxa"/>
          </w:tcPr>
          <w:p w14:paraId="46CC516C"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reduce the gap in participation in HE for students from LPN.</w:t>
            </w:r>
          </w:p>
        </w:tc>
        <w:tc>
          <w:tcPr>
            <w:tcW w:w="2835" w:type="dxa"/>
          </w:tcPr>
          <w:p w14:paraId="275C7553"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Ratio in entry rates for POLAR4 Q5:Q1.</w:t>
            </w:r>
          </w:p>
        </w:tc>
        <w:tc>
          <w:tcPr>
            <w:tcW w:w="1134" w:type="dxa"/>
          </w:tcPr>
          <w:p w14:paraId="210DC9DF"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2.89</w:t>
            </w:r>
          </w:p>
        </w:tc>
        <w:tc>
          <w:tcPr>
            <w:tcW w:w="1842" w:type="dxa"/>
          </w:tcPr>
          <w:p w14:paraId="290625E3"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2.44</w:t>
            </w:r>
          </w:p>
        </w:tc>
      </w:tr>
      <w:tr w:rsidR="002E24CF" w:rsidRPr="00E021C5" w14:paraId="1C17649A" w14:textId="77777777" w:rsidTr="002E24CF">
        <w:tc>
          <w:tcPr>
            <w:tcW w:w="3256" w:type="dxa"/>
            <w:shd w:val="clear" w:color="auto" w:fill="F2F2F2" w:themeFill="background1" w:themeFillShade="F2"/>
          </w:tcPr>
          <w:p w14:paraId="47E9EF85"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reduce the gap in participation in HE for students from low socioeconomic groups.</w:t>
            </w:r>
          </w:p>
        </w:tc>
        <w:tc>
          <w:tcPr>
            <w:tcW w:w="2835" w:type="dxa"/>
            <w:shd w:val="clear" w:color="auto" w:fill="F2F2F2" w:themeFill="background1" w:themeFillShade="F2"/>
          </w:tcPr>
          <w:p w14:paraId="74969B9A"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gap in entry rates between IMD Q1 and Q5.</w:t>
            </w:r>
          </w:p>
        </w:tc>
        <w:tc>
          <w:tcPr>
            <w:tcW w:w="1134" w:type="dxa"/>
            <w:shd w:val="clear" w:color="auto" w:fill="F2F2F2" w:themeFill="background1" w:themeFillShade="F2"/>
          </w:tcPr>
          <w:p w14:paraId="50DC5E6D"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24%</w:t>
            </w:r>
          </w:p>
        </w:tc>
        <w:tc>
          <w:tcPr>
            <w:tcW w:w="1842" w:type="dxa"/>
            <w:shd w:val="clear" w:color="auto" w:fill="F2F2F2" w:themeFill="background1" w:themeFillShade="F2"/>
          </w:tcPr>
          <w:p w14:paraId="311F62A0"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 xml:space="preserve">N/A (Written commitment) </w:t>
            </w:r>
          </w:p>
        </w:tc>
      </w:tr>
      <w:tr w:rsidR="002E24CF" w:rsidRPr="00E021C5" w14:paraId="2EC17B5E" w14:textId="77777777" w:rsidTr="002E24CF">
        <w:trPr>
          <w:trHeight w:val="775"/>
        </w:trPr>
        <w:tc>
          <w:tcPr>
            <w:tcW w:w="3256" w:type="dxa"/>
          </w:tcPr>
          <w:p w14:paraId="487B1E91"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reduce the gap in participation in HE for Asian students.</w:t>
            </w:r>
          </w:p>
        </w:tc>
        <w:tc>
          <w:tcPr>
            <w:tcW w:w="2835" w:type="dxa"/>
          </w:tcPr>
          <w:p w14:paraId="36508A7A"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gap in entry rates between Asian students and Asian 18-year-olds in the population.</w:t>
            </w:r>
          </w:p>
        </w:tc>
        <w:tc>
          <w:tcPr>
            <w:tcW w:w="1134" w:type="dxa"/>
          </w:tcPr>
          <w:p w14:paraId="4ADD3014"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2.4%</w:t>
            </w:r>
          </w:p>
        </w:tc>
        <w:tc>
          <w:tcPr>
            <w:tcW w:w="1842" w:type="dxa"/>
          </w:tcPr>
          <w:p w14:paraId="228A4D3A"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N/A (Written commitment)</w:t>
            </w:r>
          </w:p>
        </w:tc>
      </w:tr>
      <w:tr w:rsidR="002E24CF" w:rsidRPr="00E021C5" w14:paraId="57366460" w14:textId="77777777" w:rsidTr="002E24CF">
        <w:tc>
          <w:tcPr>
            <w:tcW w:w="3256" w:type="dxa"/>
            <w:shd w:val="clear" w:color="auto" w:fill="F2F2F2" w:themeFill="background1" w:themeFillShade="F2"/>
          </w:tcPr>
          <w:p w14:paraId="4FA6A20F"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reduce the non-continuation gap for students from LPN/Low socioeconomic groups (POLAR4 Quintile 1) (includes care experienced).</w:t>
            </w:r>
          </w:p>
        </w:tc>
        <w:tc>
          <w:tcPr>
            <w:tcW w:w="2835" w:type="dxa"/>
            <w:shd w:val="clear" w:color="auto" w:fill="F2F2F2" w:themeFill="background1" w:themeFillShade="F2"/>
          </w:tcPr>
          <w:p w14:paraId="46A3FC48"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xml:space="preserve">% difference in non-continuation rates between POLAR4 Q5 and Q1 students. </w:t>
            </w:r>
          </w:p>
        </w:tc>
        <w:tc>
          <w:tcPr>
            <w:tcW w:w="1134" w:type="dxa"/>
            <w:shd w:val="clear" w:color="auto" w:fill="F2F2F2" w:themeFill="background1" w:themeFillShade="F2"/>
          </w:tcPr>
          <w:p w14:paraId="1C12200A"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1.9%</w:t>
            </w:r>
          </w:p>
        </w:tc>
        <w:tc>
          <w:tcPr>
            <w:tcW w:w="1842" w:type="dxa"/>
            <w:shd w:val="clear" w:color="auto" w:fill="F2F2F2" w:themeFill="background1" w:themeFillShade="F2"/>
          </w:tcPr>
          <w:p w14:paraId="7E63D6DA"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0.4%</w:t>
            </w:r>
          </w:p>
        </w:tc>
      </w:tr>
      <w:tr w:rsidR="002E24CF" w:rsidRPr="00E021C5" w14:paraId="26B2EDB4" w14:textId="77777777" w:rsidTr="002E24CF">
        <w:tc>
          <w:tcPr>
            <w:tcW w:w="3256" w:type="dxa"/>
          </w:tcPr>
          <w:p w14:paraId="5CB5A864"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xml:space="preserve">To eliminate the non-continuation gap for BAME students. </w:t>
            </w:r>
          </w:p>
        </w:tc>
        <w:tc>
          <w:tcPr>
            <w:tcW w:w="2835" w:type="dxa"/>
          </w:tcPr>
          <w:p w14:paraId="4009E549"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xml:space="preserve">% difference in non-continuation rates between White and Black students. </w:t>
            </w:r>
          </w:p>
        </w:tc>
        <w:tc>
          <w:tcPr>
            <w:tcW w:w="1134" w:type="dxa"/>
          </w:tcPr>
          <w:p w14:paraId="56ADFD02"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2.0%</w:t>
            </w:r>
          </w:p>
        </w:tc>
        <w:tc>
          <w:tcPr>
            <w:tcW w:w="1842" w:type="dxa"/>
          </w:tcPr>
          <w:p w14:paraId="6BD0073F"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0.5%</w:t>
            </w:r>
          </w:p>
        </w:tc>
      </w:tr>
      <w:tr w:rsidR="002E24CF" w:rsidRPr="00E021C5" w14:paraId="0AC0E3A2" w14:textId="77777777" w:rsidTr="002E24CF">
        <w:tc>
          <w:tcPr>
            <w:tcW w:w="3256" w:type="dxa"/>
            <w:shd w:val="clear" w:color="auto" w:fill="F2F2F2" w:themeFill="background1" w:themeFillShade="F2"/>
          </w:tcPr>
          <w:p w14:paraId="3955E8EF"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reduce the awarding gap for BAME students.</w:t>
            </w:r>
          </w:p>
        </w:tc>
        <w:tc>
          <w:tcPr>
            <w:tcW w:w="2835" w:type="dxa"/>
            <w:shd w:val="clear" w:color="auto" w:fill="F2F2F2" w:themeFill="background1" w:themeFillShade="F2"/>
          </w:tcPr>
          <w:p w14:paraId="2FD5EACC"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difference in degree attainment (1</w:t>
            </w:r>
            <w:r w:rsidRPr="00E021C5">
              <w:rPr>
                <w:rFonts w:ascii="PT Sans" w:hAnsi="PT Sans" w:cstheme="minorHAnsi"/>
                <w:bCs/>
                <w:sz w:val="20"/>
                <w:szCs w:val="20"/>
                <w:vertAlign w:val="superscript"/>
              </w:rPr>
              <w:t>st</w:t>
            </w:r>
            <w:r w:rsidRPr="00E021C5">
              <w:rPr>
                <w:rFonts w:ascii="PT Sans" w:hAnsi="PT Sans" w:cstheme="minorHAnsi"/>
                <w:bCs/>
                <w:sz w:val="20"/>
                <w:szCs w:val="20"/>
              </w:rPr>
              <w:t xml:space="preserve"> and 2:1) </w:t>
            </w:r>
            <w:r w:rsidRPr="00E021C5">
              <w:rPr>
                <w:rFonts w:ascii="PT Sans" w:hAnsi="PT Sans" w:cstheme="minorHAnsi"/>
                <w:bCs/>
                <w:sz w:val="20"/>
                <w:szCs w:val="20"/>
              </w:rPr>
              <w:lastRenderedPageBreak/>
              <w:t>between White and BAME students.</w:t>
            </w:r>
          </w:p>
        </w:tc>
        <w:tc>
          <w:tcPr>
            <w:tcW w:w="1134" w:type="dxa"/>
            <w:shd w:val="clear" w:color="auto" w:fill="F2F2F2" w:themeFill="background1" w:themeFillShade="F2"/>
          </w:tcPr>
          <w:p w14:paraId="3C9D6302"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lastRenderedPageBreak/>
              <w:t>15.6%</w:t>
            </w:r>
          </w:p>
        </w:tc>
        <w:tc>
          <w:tcPr>
            <w:tcW w:w="1842" w:type="dxa"/>
            <w:shd w:val="clear" w:color="auto" w:fill="F2F2F2" w:themeFill="background1" w:themeFillShade="F2"/>
          </w:tcPr>
          <w:p w14:paraId="7CEC27D4"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7.8%</w:t>
            </w:r>
          </w:p>
        </w:tc>
      </w:tr>
      <w:tr w:rsidR="002E24CF" w:rsidRPr="00E021C5" w14:paraId="03F867F0" w14:textId="77777777" w:rsidTr="002E24CF">
        <w:tc>
          <w:tcPr>
            <w:tcW w:w="3256" w:type="dxa"/>
          </w:tcPr>
          <w:p w14:paraId="24E97BD2"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eliminate the awarding gap for disabled students.</w:t>
            </w:r>
          </w:p>
        </w:tc>
        <w:tc>
          <w:tcPr>
            <w:tcW w:w="2835" w:type="dxa"/>
          </w:tcPr>
          <w:p w14:paraId="2C3FE315"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difference in degree attainment (1</w:t>
            </w:r>
            <w:r w:rsidRPr="00E021C5">
              <w:rPr>
                <w:rFonts w:ascii="PT Sans" w:hAnsi="PT Sans" w:cstheme="minorHAnsi"/>
                <w:bCs/>
                <w:sz w:val="20"/>
                <w:szCs w:val="20"/>
                <w:vertAlign w:val="superscript"/>
              </w:rPr>
              <w:t>st</w:t>
            </w:r>
            <w:r w:rsidRPr="00E021C5">
              <w:rPr>
                <w:rFonts w:ascii="PT Sans" w:hAnsi="PT Sans" w:cstheme="minorHAnsi"/>
                <w:bCs/>
                <w:sz w:val="20"/>
                <w:szCs w:val="20"/>
              </w:rPr>
              <w:t xml:space="preserve"> and 2:1).</w:t>
            </w:r>
          </w:p>
        </w:tc>
        <w:tc>
          <w:tcPr>
            <w:tcW w:w="1134" w:type="dxa"/>
          </w:tcPr>
          <w:p w14:paraId="29F77485"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6.2%</w:t>
            </w:r>
          </w:p>
        </w:tc>
        <w:tc>
          <w:tcPr>
            <w:tcW w:w="1842" w:type="dxa"/>
          </w:tcPr>
          <w:p w14:paraId="153DEEA2"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1.8%</w:t>
            </w:r>
          </w:p>
        </w:tc>
      </w:tr>
      <w:tr w:rsidR="002E24CF" w:rsidRPr="00E021C5" w14:paraId="6B7AC723" w14:textId="77777777" w:rsidTr="002E24CF">
        <w:tc>
          <w:tcPr>
            <w:tcW w:w="3256" w:type="dxa"/>
            <w:shd w:val="clear" w:color="auto" w:fill="F2F2F2" w:themeFill="background1" w:themeFillShade="F2"/>
          </w:tcPr>
          <w:p w14:paraId="6BB826AB"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To reduce the awarding gap for students from low socioeconomic groups.</w:t>
            </w:r>
          </w:p>
        </w:tc>
        <w:tc>
          <w:tcPr>
            <w:tcW w:w="2835" w:type="dxa"/>
            <w:shd w:val="clear" w:color="auto" w:fill="F2F2F2" w:themeFill="background1" w:themeFillShade="F2"/>
          </w:tcPr>
          <w:p w14:paraId="12B06F13"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difference in degree attainment (1</w:t>
            </w:r>
            <w:r w:rsidRPr="00E021C5">
              <w:rPr>
                <w:rFonts w:ascii="PT Sans" w:hAnsi="PT Sans" w:cstheme="minorHAnsi"/>
                <w:bCs/>
                <w:sz w:val="20"/>
                <w:szCs w:val="20"/>
                <w:vertAlign w:val="superscript"/>
              </w:rPr>
              <w:t>st</w:t>
            </w:r>
            <w:r w:rsidRPr="00E021C5">
              <w:rPr>
                <w:rFonts w:ascii="PT Sans" w:hAnsi="PT Sans" w:cstheme="minorHAnsi"/>
                <w:bCs/>
                <w:sz w:val="20"/>
                <w:szCs w:val="20"/>
              </w:rPr>
              <w:t xml:space="preserve"> and 2:1) between IMD Q1 and Q5.</w:t>
            </w:r>
          </w:p>
        </w:tc>
        <w:tc>
          <w:tcPr>
            <w:tcW w:w="1134" w:type="dxa"/>
            <w:shd w:val="clear" w:color="auto" w:fill="F2F2F2" w:themeFill="background1" w:themeFillShade="F2"/>
          </w:tcPr>
          <w:p w14:paraId="15A1F69C"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8.8%</w:t>
            </w:r>
          </w:p>
        </w:tc>
        <w:tc>
          <w:tcPr>
            <w:tcW w:w="1842" w:type="dxa"/>
            <w:shd w:val="clear" w:color="auto" w:fill="F2F2F2" w:themeFill="background1" w:themeFillShade="F2"/>
          </w:tcPr>
          <w:p w14:paraId="017E75D3"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N/A (Written commitment)</w:t>
            </w:r>
          </w:p>
        </w:tc>
      </w:tr>
      <w:tr w:rsidR="002E24CF" w:rsidRPr="00E021C5" w14:paraId="2E8A14C1" w14:textId="77777777" w:rsidTr="002E24CF">
        <w:tc>
          <w:tcPr>
            <w:tcW w:w="3256" w:type="dxa"/>
          </w:tcPr>
          <w:p w14:paraId="60367F5A"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xml:space="preserve">To eliminate the awarding gap for mature students. </w:t>
            </w:r>
          </w:p>
        </w:tc>
        <w:tc>
          <w:tcPr>
            <w:tcW w:w="2835" w:type="dxa"/>
          </w:tcPr>
          <w:p w14:paraId="25C08BD2"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difference in degree attainment (1</w:t>
            </w:r>
            <w:r w:rsidRPr="00E021C5">
              <w:rPr>
                <w:rFonts w:ascii="PT Sans" w:hAnsi="PT Sans" w:cstheme="minorHAnsi"/>
                <w:bCs/>
                <w:sz w:val="20"/>
                <w:szCs w:val="20"/>
                <w:vertAlign w:val="superscript"/>
              </w:rPr>
              <w:t>st</w:t>
            </w:r>
            <w:r w:rsidRPr="00E021C5">
              <w:rPr>
                <w:rFonts w:ascii="PT Sans" w:hAnsi="PT Sans" w:cstheme="minorHAnsi"/>
                <w:bCs/>
                <w:sz w:val="20"/>
                <w:szCs w:val="20"/>
              </w:rPr>
              <w:t xml:space="preserve"> and 2:1).</w:t>
            </w:r>
          </w:p>
        </w:tc>
        <w:tc>
          <w:tcPr>
            <w:tcW w:w="1134" w:type="dxa"/>
          </w:tcPr>
          <w:p w14:paraId="66C0AEE2"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6.2%</w:t>
            </w:r>
          </w:p>
        </w:tc>
        <w:tc>
          <w:tcPr>
            <w:tcW w:w="1842" w:type="dxa"/>
          </w:tcPr>
          <w:p w14:paraId="09020BC4"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N/A (Written commitment)</w:t>
            </w:r>
          </w:p>
        </w:tc>
      </w:tr>
      <w:tr w:rsidR="002E24CF" w:rsidRPr="00E021C5" w14:paraId="26414A8E" w14:textId="77777777" w:rsidTr="00177D12">
        <w:tc>
          <w:tcPr>
            <w:tcW w:w="3256" w:type="dxa"/>
            <w:shd w:val="clear" w:color="auto" w:fill="F2F2F2" w:themeFill="background1" w:themeFillShade="F2"/>
          </w:tcPr>
          <w:p w14:paraId="024AEC96"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xml:space="preserve">To eliminate the gap in those entering highly skilled employment or study for BAME students. </w:t>
            </w:r>
          </w:p>
        </w:tc>
        <w:tc>
          <w:tcPr>
            <w:tcW w:w="2835" w:type="dxa"/>
            <w:shd w:val="clear" w:color="auto" w:fill="F2F2F2" w:themeFill="background1" w:themeFillShade="F2"/>
          </w:tcPr>
          <w:p w14:paraId="0F62DA03" w14:textId="77777777" w:rsidR="002E24CF" w:rsidRPr="00E021C5" w:rsidRDefault="002E24CF" w:rsidP="00041BAD">
            <w:pPr>
              <w:widowControl/>
              <w:tabs>
                <w:tab w:val="left" w:pos="567"/>
              </w:tabs>
              <w:rPr>
                <w:rFonts w:ascii="PT Sans" w:hAnsi="PT Sans" w:cstheme="minorHAnsi"/>
                <w:bCs/>
                <w:sz w:val="20"/>
                <w:szCs w:val="20"/>
              </w:rPr>
            </w:pPr>
            <w:r w:rsidRPr="00E021C5">
              <w:rPr>
                <w:rFonts w:ascii="PT Sans" w:hAnsi="PT Sans" w:cstheme="minorHAnsi"/>
                <w:bCs/>
                <w:sz w:val="20"/>
                <w:szCs w:val="20"/>
              </w:rPr>
              <w:t>% difference in highly skilled employment or further study between BAME and White students.</w:t>
            </w:r>
          </w:p>
        </w:tc>
        <w:tc>
          <w:tcPr>
            <w:tcW w:w="1134" w:type="dxa"/>
            <w:shd w:val="clear" w:color="auto" w:fill="F2F2F2" w:themeFill="background1" w:themeFillShade="F2"/>
          </w:tcPr>
          <w:p w14:paraId="5E525C50"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6.2%</w:t>
            </w:r>
          </w:p>
        </w:tc>
        <w:tc>
          <w:tcPr>
            <w:tcW w:w="1842" w:type="dxa"/>
            <w:shd w:val="clear" w:color="auto" w:fill="F2F2F2" w:themeFill="background1" w:themeFillShade="F2"/>
          </w:tcPr>
          <w:p w14:paraId="18AC54E3" w14:textId="77777777" w:rsidR="002E24CF" w:rsidRPr="00E021C5" w:rsidRDefault="002E24CF" w:rsidP="00041BAD">
            <w:pPr>
              <w:widowControl/>
              <w:tabs>
                <w:tab w:val="left" w:pos="567"/>
              </w:tabs>
              <w:jc w:val="center"/>
              <w:rPr>
                <w:rFonts w:ascii="PT Sans" w:hAnsi="PT Sans" w:cstheme="minorHAnsi"/>
                <w:bCs/>
                <w:sz w:val="20"/>
                <w:szCs w:val="20"/>
              </w:rPr>
            </w:pPr>
            <w:r w:rsidRPr="00E021C5">
              <w:rPr>
                <w:rFonts w:ascii="PT Sans" w:hAnsi="PT Sans" w:cstheme="minorHAnsi"/>
                <w:bCs/>
                <w:sz w:val="20"/>
                <w:szCs w:val="20"/>
              </w:rPr>
              <w:t>1.6%</w:t>
            </w:r>
          </w:p>
        </w:tc>
      </w:tr>
    </w:tbl>
    <w:p w14:paraId="03F6ABFB" w14:textId="21975547" w:rsidR="004E019F" w:rsidRPr="00E021C5" w:rsidRDefault="005E60E0" w:rsidP="004E019F">
      <w:pPr>
        <w:rPr>
          <w:rFonts w:ascii="PT Sans" w:hAnsi="PT Sans" w:cstheme="minorHAnsi"/>
          <w:bCs/>
          <w:sz w:val="20"/>
          <w:szCs w:val="20"/>
        </w:rPr>
      </w:pPr>
      <w:r w:rsidRPr="00E021C5">
        <w:rPr>
          <w:rFonts w:ascii="PT Sans" w:hAnsi="PT Sans"/>
          <w:b/>
          <w:bCs/>
          <w:sz w:val="20"/>
          <w:szCs w:val="20"/>
        </w:rPr>
        <w:t xml:space="preserve">Table </w:t>
      </w:r>
      <w:r w:rsidR="00BD3CFC" w:rsidRPr="00E021C5">
        <w:rPr>
          <w:rFonts w:ascii="PT Sans" w:hAnsi="PT Sans"/>
          <w:b/>
          <w:bCs/>
          <w:sz w:val="20"/>
          <w:szCs w:val="20"/>
        </w:rPr>
        <w:t>8</w:t>
      </w:r>
      <w:r w:rsidRPr="00E021C5">
        <w:rPr>
          <w:rFonts w:ascii="PT Sans" w:hAnsi="PT Sans"/>
          <w:b/>
          <w:bCs/>
          <w:sz w:val="20"/>
          <w:szCs w:val="20"/>
        </w:rPr>
        <w:t xml:space="preserve">.1: </w:t>
      </w:r>
      <w:r w:rsidR="00AC13ED" w:rsidRPr="00E021C5">
        <w:rPr>
          <w:rFonts w:ascii="PT Sans" w:hAnsi="PT Sans" w:cstheme="minorHAnsi"/>
          <w:bCs/>
          <w:sz w:val="20"/>
          <w:szCs w:val="20"/>
        </w:rPr>
        <w:t>Access and Participation Plan</w:t>
      </w:r>
      <w:r w:rsidR="003F64B2" w:rsidRPr="00E021C5">
        <w:rPr>
          <w:rFonts w:ascii="PT Sans" w:hAnsi="PT Sans" w:cstheme="minorHAnsi"/>
          <w:bCs/>
          <w:sz w:val="20"/>
          <w:szCs w:val="20"/>
        </w:rPr>
        <w:t xml:space="preserve">: </w:t>
      </w:r>
      <w:r w:rsidR="00AC13ED" w:rsidRPr="00E021C5">
        <w:rPr>
          <w:rFonts w:ascii="PT Sans" w:hAnsi="PT Sans" w:cstheme="minorHAnsi"/>
          <w:bCs/>
          <w:sz w:val="20"/>
          <w:szCs w:val="20"/>
        </w:rPr>
        <w:t>Targets, Milestones and Progress</w:t>
      </w:r>
      <w:r w:rsidR="00944FD5" w:rsidRPr="00E021C5">
        <w:rPr>
          <w:rFonts w:ascii="PT Sans" w:hAnsi="PT Sans" w:cstheme="minorHAnsi"/>
          <w:bCs/>
          <w:sz w:val="20"/>
          <w:szCs w:val="20"/>
        </w:rPr>
        <w:t xml:space="preserve">. </w:t>
      </w:r>
    </w:p>
    <w:p w14:paraId="732D45C3" w14:textId="77777777" w:rsidR="004E019F" w:rsidRPr="00E021C5" w:rsidRDefault="004E019F" w:rsidP="004E019F">
      <w:pPr>
        <w:rPr>
          <w:rFonts w:ascii="PT Sans" w:hAnsi="PT Sans" w:cstheme="minorHAnsi"/>
          <w:bCs/>
        </w:rPr>
      </w:pPr>
    </w:p>
    <w:p w14:paraId="407C01E5" w14:textId="292B12AB" w:rsidR="00BF16A6" w:rsidRPr="00E021C5" w:rsidRDefault="00BF16A6" w:rsidP="00BF16A6">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 xml:space="preserve">As the we approach the end of the plan, we are now preparing a new Access and Participation Plan aligned to the Theory of Change model. We are working with stakeholders across the University to identify priorities for action and intervention strategies that will carry us through the next 5-year cycle. This work is being managed through </w:t>
      </w:r>
      <w:r w:rsidR="00BE3409" w:rsidRPr="00E021C5">
        <w:rPr>
          <w:rFonts w:ascii="PT Sans" w:hAnsi="PT Sans" w:cstheme="minorHAnsi"/>
          <w:bCs/>
        </w:rPr>
        <w:t xml:space="preserve">the </w:t>
      </w:r>
      <w:r w:rsidRPr="00E021C5">
        <w:rPr>
          <w:rFonts w:ascii="PT Sans" w:hAnsi="PT Sans" w:cstheme="minorHAnsi"/>
          <w:bCs/>
        </w:rPr>
        <w:t>Education Committee and will have oversight from Senate.</w:t>
      </w:r>
    </w:p>
    <w:p w14:paraId="363C1BBE" w14:textId="77777777" w:rsidR="008F2281" w:rsidRPr="00E021C5" w:rsidRDefault="003233F1" w:rsidP="008F2281">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Inclusive Curriculum Evaluation</w:t>
      </w:r>
      <w:r w:rsidR="00785476" w:rsidRPr="00E021C5">
        <w:rPr>
          <w:rFonts w:ascii="PT Sans" w:hAnsi="PT Sans" w:cstheme="minorHAnsi"/>
          <w:b/>
          <w:color w:val="215868" w:themeColor="accent5" w:themeShade="80"/>
        </w:rPr>
        <w:t xml:space="preserve"> Project</w:t>
      </w:r>
      <w:r w:rsidRPr="00E021C5">
        <w:rPr>
          <w:rFonts w:ascii="PT Sans" w:hAnsi="PT Sans" w:cstheme="minorHAnsi"/>
          <w:b/>
          <w:color w:val="215868" w:themeColor="accent5" w:themeShade="80"/>
        </w:rPr>
        <w:t xml:space="preserve"> (ICE) </w:t>
      </w:r>
      <w:r w:rsidR="00785476" w:rsidRPr="00E021C5">
        <w:rPr>
          <w:rFonts w:ascii="PT Sans" w:hAnsi="PT Sans" w:cstheme="minorHAnsi"/>
          <w:b/>
          <w:color w:val="215868" w:themeColor="accent5" w:themeShade="80"/>
        </w:rPr>
        <w:t xml:space="preserve">to Enhance the </w:t>
      </w:r>
      <w:r w:rsidR="007C79A4" w:rsidRPr="00E021C5">
        <w:rPr>
          <w:rFonts w:ascii="PT Sans" w:hAnsi="PT Sans" w:cstheme="minorHAnsi"/>
          <w:b/>
          <w:color w:val="215868" w:themeColor="accent5" w:themeShade="80"/>
        </w:rPr>
        <w:t xml:space="preserve">Student Curriculum </w:t>
      </w:r>
    </w:p>
    <w:p w14:paraId="123E1298" w14:textId="2FA3DCE0" w:rsidR="008F2281" w:rsidRPr="00E021C5" w:rsidRDefault="00D312A1" w:rsidP="008F2281">
      <w:pPr>
        <w:pStyle w:val="ListParagraph"/>
        <w:widowControl/>
        <w:numPr>
          <w:ilvl w:val="1"/>
          <w:numId w:val="1"/>
        </w:numPr>
        <w:tabs>
          <w:tab w:val="left" w:pos="567"/>
        </w:tabs>
        <w:spacing w:after="240"/>
        <w:ind w:left="567" w:right="-22" w:hanging="442"/>
        <w:jc w:val="both"/>
        <w:rPr>
          <w:rFonts w:ascii="PT Sans" w:hAnsi="PT Sans" w:cstheme="minorHAnsi"/>
          <w:b/>
        </w:rPr>
      </w:pPr>
      <w:r w:rsidRPr="00E021C5">
        <w:rPr>
          <w:rFonts w:ascii="PT Sans" w:hAnsi="PT Sans" w:cstheme="minorHAnsi"/>
          <w:bCs/>
        </w:rPr>
        <w:t>In 2023, t</w:t>
      </w:r>
      <w:r w:rsidR="00E33120" w:rsidRPr="00E021C5">
        <w:rPr>
          <w:rFonts w:ascii="PT Sans" w:hAnsi="PT Sans" w:cstheme="minorHAnsi"/>
          <w:bCs/>
        </w:rPr>
        <w:t xml:space="preserve">he project recruited, trained and supported 18 </w:t>
      </w:r>
      <w:r w:rsidR="004C5F5D" w:rsidRPr="00E021C5">
        <w:rPr>
          <w:rFonts w:ascii="PT Sans" w:hAnsi="PT Sans" w:cstheme="minorHAnsi"/>
          <w:bCs/>
        </w:rPr>
        <w:t xml:space="preserve">paid </w:t>
      </w:r>
      <w:r w:rsidR="00E33120" w:rsidRPr="00E021C5">
        <w:rPr>
          <w:rFonts w:ascii="PT Sans" w:hAnsi="PT Sans" w:cstheme="minorHAnsi"/>
          <w:bCs/>
        </w:rPr>
        <w:t xml:space="preserve">student evaluators/ reviewers, mainly, though not exclusively </w:t>
      </w:r>
      <w:r w:rsidR="002B4B91" w:rsidRPr="00E021C5">
        <w:rPr>
          <w:rFonts w:ascii="PT Sans" w:hAnsi="PT Sans" w:cstheme="minorHAnsi"/>
          <w:bCs/>
        </w:rPr>
        <w:t>from a minority ethnic background</w:t>
      </w:r>
      <w:r w:rsidR="002543AB" w:rsidRPr="00E021C5">
        <w:rPr>
          <w:rFonts w:ascii="PT Sans" w:hAnsi="PT Sans" w:cstheme="minorHAnsi"/>
          <w:bCs/>
        </w:rPr>
        <w:t xml:space="preserve">, to </w:t>
      </w:r>
      <w:r w:rsidR="0002737C" w:rsidRPr="00E021C5">
        <w:rPr>
          <w:rFonts w:ascii="PT Sans" w:hAnsi="PT Sans" w:cstheme="minorHAnsi"/>
          <w:bCs/>
        </w:rPr>
        <w:t>identify changes to improve the inclusivity of the curriculum</w:t>
      </w:r>
      <w:r w:rsidR="00630BDA" w:rsidRPr="00E021C5">
        <w:rPr>
          <w:rFonts w:ascii="PT Sans" w:hAnsi="PT Sans" w:cstheme="minorHAnsi"/>
          <w:bCs/>
        </w:rPr>
        <w:t xml:space="preserve"> at BU</w:t>
      </w:r>
      <w:r w:rsidR="0002737C" w:rsidRPr="00E021C5">
        <w:rPr>
          <w:rFonts w:ascii="PT Sans" w:hAnsi="PT Sans" w:cstheme="minorHAnsi"/>
          <w:bCs/>
        </w:rPr>
        <w:t xml:space="preserve">. </w:t>
      </w:r>
      <w:r w:rsidR="00EC2DF0" w:rsidRPr="00E021C5">
        <w:rPr>
          <w:rFonts w:ascii="PT Sans" w:hAnsi="PT Sans" w:cstheme="minorHAnsi"/>
          <w:bCs/>
        </w:rPr>
        <w:t xml:space="preserve">The students reviewed </w:t>
      </w:r>
      <w:r w:rsidR="00381D0A" w:rsidRPr="00E021C5">
        <w:rPr>
          <w:rFonts w:ascii="PT Sans" w:hAnsi="PT Sans" w:cstheme="minorHAnsi"/>
          <w:bCs/>
        </w:rPr>
        <w:t xml:space="preserve">32 units </w:t>
      </w:r>
      <w:r w:rsidR="00777D60" w:rsidRPr="00E021C5">
        <w:rPr>
          <w:rFonts w:ascii="PT Sans" w:hAnsi="PT Sans" w:cstheme="minorHAnsi"/>
          <w:bCs/>
        </w:rPr>
        <w:t xml:space="preserve">and </w:t>
      </w:r>
      <w:r w:rsidR="00850CAA" w:rsidRPr="00E021C5">
        <w:rPr>
          <w:rFonts w:ascii="PT Sans" w:hAnsi="PT Sans" w:cstheme="minorHAnsi"/>
          <w:bCs/>
        </w:rPr>
        <w:t>shared detailed reports</w:t>
      </w:r>
      <w:r w:rsidR="00777D60" w:rsidRPr="00E021C5">
        <w:rPr>
          <w:rFonts w:ascii="PT Sans" w:hAnsi="PT Sans" w:cstheme="minorHAnsi"/>
          <w:bCs/>
        </w:rPr>
        <w:t xml:space="preserve"> with the unit leads</w:t>
      </w:r>
      <w:r w:rsidR="00161004" w:rsidRPr="00E021C5">
        <w:rPr>
          <w:rFonts w:ascii="PT Sans" w:hAnsi="PT Sans" w:cstheme="minorHAnsi"/>
          <w:bCs/>
        </w:rPr>
        <w:t>; empowering and driving unit-level accountability</w:t>
      </w:r>
      <w:r w:rsidR="00161004" w:rsidRPr="00E021C5">
        <w:rPr>
          <w:rFonts w:ascii="PT Sans" w:eastAsia="Times New Roman" w:hAnsi="PT Sans" w:cs="Calibri"/>
          <w:color w:val="333333"/>
          <w:lang w:eastAsia="en-GB"/>
        </w:rPr>
        <w:t xml:space="preserve">. </w:t>
      </w:r>
    </w:p>
    <w:p w14:paraId="4C35C65A" w14:textId="77777777" w:rsidR="008F2281" w:rsidRPr="00E021C5" w:rsidRDefault="009F72E2" w:rsidP="008F2281">
      <w:pPr>
        <w:pStyle w:val="ListParagraph"/>
        <w:widowControl/>
        <w:numPr>
          <w:ilvl w:val="1"/>
          <w:numId w:val="1"/>
        </w:numPr>
        <w:tabs>
          <w:tab w:val="left" w:pos="567"/>
        </w:tabs>
        <w:spacing w:after="240"/>
        <w:ind w:left="567" w:right="-22" w:hanging="442"/>
        <w:jc w:val="both"/>
        <w:rPr>
          <w:rFonts w:ascii="PT Sans" w:hAnsi="PT Sans" w:cstheme="minorHAnsi"/>
          <w:b/>
        </w:rPr>
      </w:pPr>
      <w:r w:rsidRPr="00E021C5">
        <w:rPr>
          <w:rFonts w:ascii="PT Sans" w:hAnsi="PT Sans" w:cstheme="minorHAnsi"/>
          <w:bCs/>
        </w:rPr>
        <w:t>Overall</w:t>
      </w:r>
      <w:r w:rsidR="00BD69AF" w:rsidRPr="00E021C5">
        <w:rPr>
          <w:rFonts w:ascii="PT Sans" w:hAnsi="PT Sans" w:cstheme="minorHAnsi"/>
          <w:bCs/>
        </w:rPr>
        <w:t xml:space="preserve">, </w:t>
      </w:r>
      <w:r w:rsidR="00805D9E" w:rsidRPr="00E021C5">
        <w:rPr>
          <w:rFonts w:ascii="PT Sans" w:hAnsi="PT Sans" w:cstheme="minorHAnsi"/>
          <w:bCs/>
        </w:rPr>
        <w:t>feedback was positive. U</w:t>
      </w:r>
      <w:r w:rsidR="00BD69AF" w:rsidRPr="00E021C5">
        <w:rPr>
          <w:rFonts w:ascii="PT Sans" w:hAnsi="PT Sans" w:cstheme="minorHAnsi"/>
          <w:bCs/>
        </w:rPr>
        <w:t xml:space="preserve">nit leaders valued the </w:t>
      </w:r>
      <w:r w:rsidR="00F93DBA" w:rsidRPr="00E021C5">
        <w:rPr>
          <w:rFonts w:ascii="PT Sans" w:hAnsi="PT Sans" w:cstheme="minorHAnsi"/>
          <w:bCs/>
        </w:rPr>
        <w:t xml:space="preserve">feedback and opportunity to reflect upon the inclusivity of their </w:t>
      </w:r>
      <w:r w:rsidR="00012749" w:rsidRPr="00E021C5">
        <w:rPr>
          <w:rFonts w:ascii="PT Sans" w:hAnsi="PT Sans" w:cstheme="minorHAnsi"/>
          <w:bCs/>
        </w:rPr>
        <w:t xml:space="preserve">individual </w:t>
      </w:r>
      <w:r w:rsidR="00F93DBA" w:rsidRPr="00E021C5">
        <w:rPr>
          <w:rFonts w:ascii="PT Sans" w:hAnsi="PT Sans" w:cstheme="minorHAnsi"/>
          <w:bCs/>
        </w:rPr>
        <w:t>teaching practice</w:t>
      </w:r>
      <w:r w:rsidR="00514C69" w:rsidRPr="00E021C5">
        <w:rPr>
          <w:rFonts w:ascii="PT Sans" w:hAnsi="PT Sans" w:cstheme="minorHAnsi"/>
          <w:bCs/>
        </w:rPr>
        <w:t xml:space="preserve"> and t</w:t>
      </w:r>
      <w:r w:rsidR="00062EAD" w:rsidRPr="00E021C5">
        <w:rPr>
          <w:rFonts w:ascii="PT Sans" w:hAnsi="PT Sans" w:cstheme="minorHAnsi"/>
          <w:bCs/>
        </w:rPr>
        <w:t xml:space="preserve">he student reviewers reported feeling heard and empowered to </w:t>
      </w:r>
      <w:r w:rsidR="00514C69" w:rsidRPr="00E021C5">
        <w:rPr>
          <w:rFonts w:ascii="PT Sans" w:hAnsi="PT Sans" w:cstheme="minorHAnsi"/>
          <w:bCs/>
        </w:rPr>
        <w:t xml:space="preserve">make </w:t>
      </w:r>
      <w:r w:rsidR="00062EAD" w:rsidRPr="00E021C5">
        <w:rPr>
          <w:rFonts w:ascii="PT Sans" w:hAnsi="PT Sans" w:cstheme="minorHAnsi"/>
          <w:bCs/>
        </w:rPr>
        <w:t>meaningful</w:t>
      </w:r>
      <w:r w:rsidR="00514C69" w:rsidRPr="00E021C5">
        <w:rPr>
          <w:rFonts w:ascii="PT Sans" w:hAnsi="PT Sans" w:cstheme="minorHAnsi"/>
          <w:bCs/>
        </w:rPr>
        <w:t xml:space="preserve"> change.  </w:t>
      </w:r>
    </w:p>
    <w:p w14:paraId="7F1C22DF" w14:textId="4784A0E3" w:rsidR="009838E6" w:rsidRPr="00E021C5" w:rsidRDefault="009838E6" w:rsidP="008F2281">
      <w:pPr>
        <w:pStyle w:val="ListParagraph"/>
        <w:widowControl/>
        <w:numPr>
          <w:ilvl w:val="1"/>
          <w:numId w:val="1"/>
        </w:numPr>
        <w:tabs>
          <w:tab w:val="left" w:pos="567"/>
        </w:tabs>
        <w:spacing w:after="240"/>
        <w:ind w:left="567" w:right="-22" w:hanging="442"/>
        <w:jc w:val="both"/>
        <w:rPr>
          <w:rFonts w:ascii="PT Sans" w:hAnsi="PT Sans" w:cstheme="minorHAnsi"/>
          <w:b/>
        </w:rPr>
      </w:pPr>
      <w:r w:rsidRPr="00E021C5">
        <w:rPr>
          <w:rFonts w:ascii="PT Sans" w:hAnsi="PT Sans" w:cstheme="minorHAnsi"/>
          <w:bCs/>
        </w:rPr>
        <w:t xml:space="preserve">Building on ICE 2023, a similar model, with a focus at programme level is to be implemented in 2023/24. </w:t>
      </w:r>
    </w:p>
    <w:p w14:paraId="76ACAD91" w14:textId="77777777" w:rsidR="00891E63" w:rsidRPr="00E021C5" w:rsidRDefault="00891E63" w:rsidP="00891E63">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 xml:space="preserve">New Inclusive Curriculum and Assessment Learning and Guidance Resources </w:t>
      </w:r>
    </w:p>
    <w:p w14:paraId="598B9A05" w14:textId="72FF722E" w:rsidR="00891E63" w:rsidRPr="00E021C5" w:rsidRDefault="00891E63" w:rsidP="00891E63">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t>Alongside the ICE project, the Centre for Fusion Learning and Excellence (FLIE) have developed new resources to support staff in their pedagogical enhancement and innovation. The online toolkit</w:t>
      </w:r>
      <w:r w:rsidR="000F6430" w:rsidRPr="00E021C5">
        <w:rPr>
          <w:rFonts w:ascii="PT Sans" w:hAnsi="PT Sans" w:cstheme="minorHAnsi"/>
          <w:bCs/>
        </w:rPr>
        <w:t xml:space="preserve"> </w:t>
      </w:r>
      <w:r w:rsidRPr="00E021C5">
        <w:rPr>
          <w:rFonts w:ascii="PT Sans" w:hAnsi="PT Sans" w:cstheme="minorHAnsi"/>
          <w:bCs/>
        </w:rPr>
        <w:t>includes guidance to support our educators further deliver an inclusive education experience for all students; focussing on both ‘how’ and ‘what’ is taught, including addressing racial inequalities. Examples include:</w:t>
      </w:r>
    </w:p>
    <w:p w14:paraId="5BA0A5E1" w14:textId="77777777" w:rsidR="00891E63" w:rsidRPr="00E021C5" w:rsidRDefault="00891E63" w:rsidP="000D1BAB">
      <w:pPr>
        <w:pStyle w:val="ListParagraph"/>
        <w:widowControl/>
        <w:numPr>
          <w:ilvl w:val="0"/>
          <w:numId w:val="11"/>
        </w:numPr>
        <w:tabs>
          <w:tab w:val="left" w:pos="567"/>
        </w:tabs>
        <w:ind w:right="-22"/>
        <w:jc w:val="both"/>
        <w:rPr>
          <w:rFonts w:ascii="PT Sans" w:hAnsi="PT Sans" w:cstheme="minorHAnsi"/>
          <w:bCs/>
        </w:rPr>
      </w:pPr>
      <w:r w:rsidRPr="00E021C5">
        <w:rPr>
          <w:rFonts w:ascii="PT Sans" w:hAnsi="PT Sans" w:cstheme="minorHAnsi"/>
          <w:b/>
        </w:rPr>
        <w:t>BU Framework for Decolonising the Curriculum</w:t>
      </w:r>
      <w:r w:rsidRPr="00E021C5">
        <w:rPr>
          <w:rFonts w:ascii="PT Sans" w:hAnsi="PT Sans" w:cstheme="minorHAnsi"/>
          <w:bCs/>
        </w:rPr>
        <w:t>: This conceptual framework outlines key principles and strategies to deliver a more inclusive, diverse, and equitable curriculum that honours multiple knowledge systems and perspectives. </w:t>
      </w:r>
    </w:p>
    <w:p w14:paraId="3D089071" w14:textId="77777777" w:rsidR="00891E63" w:rsidRPr="00E021C5" w:rsidRDefault="00891E63" w:rsidP="000D1BAB">
      <w:pPr>
        <w:pStyle w:val="ListParagraph"/>
        <w:widowControl/>
        <w:numPr>
          <w:ilvl w:val="0"/>
          <w:numId w:val="11"/>
        </w:numPr>
        <w:tabs>
          <w:tab w:val="left" w:pos="567"/>
        </w:tabs>
        <w:ind w:right="-22"/>
        <w:jc w:val="both"/>
        <w:rPr>
          <w:rFonts w:ascii="PT Sans" w:hAnsi="PT Sans" w:cstheme="minorHAnsi"/>
          <w:bCs/>
        </w:rPr>
      </w:pPr>
      <w:r w:rsidRPr="00E021C5">
        <w:rPr>
          <w:rFonts w:ascii="PT Sans" w:hAnsi="PT Sans" w:cstheme="minorHAnsi"/>
          <w:b/>
        </w:rPr>
        <w:t>Inclusive Curriculum Reflection-on-Action BU Navigator</w:t>
      </w:r>
      <w:r w:rsidRPr="00E021C5">
        <w:rPr>
          <w:rFonts w:ascii="PT Sans" w:hAnsi="PT Sans" w:cstheme="minorHAnsi"/>
          <w:bCs/>
        </w:rPr>
        <w:t xml:space="preserve">: The Navigator tool helps to identify how and why particular aspects of the curriculum may be more or less equitable in practice. </w:t>
      </w:r>
    </w:p>
    <w:p w14:paraId="0C9A0184" w14:textId="77777777" w:rsidR="00891E63" w:rsidRPr="00E021C5" w:rsidRDefault="00891E63" w:rsidP="000D1BAB">
      <w:pPr>
        <w:pStyle w:val="ListParagraph"/>
        <w:widowControl/>
        <w:numPr>
          <w:ilvl w:val="0"/>
          <w:numId w:val="11"/>
        </w:numPr>
        <w:tabs>
          <w:tab w:val="left" w:pos="567"/>
        </w:tabs>
        <w:ind w:right="-22"/>
        <w:jc w:val="both"/>
        <w:rPr>
          <w:rFonts w:ascii="PT Sans" w:hAnsi="PT Sans" w:cstheme="minorHAnsi"/>
          <w:bCs/>
        </w:rPr>
      </w:pPr>
      <w:r w:rsidRPr="00E021C5">
        <w:rPr>
          <w:rFonts w:ascii="PT Sans" w:hAnsi="PT Sans" w:cstheme="minorHAnsi"/>
          <w:b/>
        </w:rPr>
        <w:t>Inclusive Practice Workshops:</w:t>
      </w:r>
      <w:r w:rsidRPr="00E021C5">
        <w:rPr>
          <w:rFonts w:ascii="PT Sans" w:hAnsi="PT Sans" w:cstheme="minorHAnsi"/>
          <w:bCs/>
        </w:rPr>
        <w:t xml:space="preserve"> Including ‘Inclusivity Fundamentals (race and equity perspective), ‘Embedding equitable and inclusive strategies’, and ‘Developing an inclusive curriculum with </w:t>
      </w:r>
      <w:proofErr w:type="gramStart"/>
      <w:r w:rsidRPr="00E021C5">
        <w:rPr>
          <w:rFonts w:ascii="PT Sans" w:hAnsi="PT Sans" w:cstheme="minorHAnsi"/>
          <w:bCs/>
        </w:rPr>
        <w:t>students’</w:t>
      </w:r>
      <w:proofErr w:type="gramEnd"/>
      <w:r w:rsidRPr="00E021C5">
        <w:rPr>
          <w:rFonts w:ascii="PT Sans" w:hAnsi="PT Sans" w:cstheme="minorHAnsi"/>
          <w:bCs/>
        </w:rPr>
        <w:t xml:space="preserve">. </w:t>
      </w:r>
    </w:p>
    <w:p w14:paraId="0B38DCDA" w14:textId="77777777" w:rsidR="00891E63" w:rsidRPr="00E021C5" w:rsidRDefault="00891E63" w:rsidP="00891E63">
      <w:pPr>
        <w:widowControl/>
        <w:tabs>
          <w:tab w:val="left" w:pos="567"/>
        </w:tabs>
        <w:ind w:right="-22"/>
        <w:jc w:val="both"/>
        <w:rPr>
          <w:rFonts w:ascii="PT Sans" w:hAnsi="PT Sans" w:cstheme="minorHAnsi"/>
          <w:bCs/>
        </w:rPr>
      </w:pPr>
    </w:p>
    <w:p w14:paraId="1F7D5E01" w14:textId="47DC5E8F" w:rsidR="00891E63" w:rsidRPr="00E021C5" w:rsidRDefault="00891E63" w:rsidP="00891E63">
      <w:pPr>
        <w:pStyle w:val="ListParagraph"/>
        <w:widowControl/>
        <w:numPr>
          <w:ilvl w:val="1"/>
          <w:numId w:val="1"/>
        </w:numPr>
        <w:tabs>
          <w:tab w:val="left" w:pos="567"/>
        </w:tabs>
        <w:spacing w:after="240"/>
        <w:ind w:left="567" w:right="-22" w:hanging="442"/>
        <w:jc w:val="both"/>
        <w:rPr>
          <w:rFonts w:ascii="PT Sans" w:hAnsi="PT Sans" w:cstheme="minorHAnsi"/>
          <w:bCs/>
        </w:rPr>
      </w:pPr>
      <w:r w:rsidRPr="00E021C5">
        <w:rPr>
          <w:rFonts w:ascii="PT Sans" w:hAnsi="PT Sans" w:cstheme="minorHAnsi"/>
          <w:bCs/>
        </w:rPr>
        <w:lastRenderedPageBreak/>
        <w:t xml:space="preserve">Alongside communications to promote the toolkit, workshops were delivered to embed the learning and </w:t>
      </w:r>
      <w:r w:rsidR="003A5B25" w:rsidRPr="00E021C5">
        <w:rPr>
          <w:rFonts w:ascii="PT Sans" w:hAnsi="PT Sans" w:cstheme="minorHAnsi"/>
          <w:bCs/>
        </w:rPr>
        <w:t xml:space="preserve">further </w:t>
      </w:r>
      <w:r w:rsidRPr="00E021C5">
        <w:rPr>
          <w:rFonts w:ascii="PT Sans" w:hAnsi="PT Sans" w:cstheme="minorHAnsi"/>
          <w:bCs/>
        </w:rPr>
        <w:t xml:space="preserve">equip staff with practical tools </w:t>
      </w:r>
      <w:r w:rsidR="00DF3F92" w:rsidRPr="00E021C5">
        <w:rPr>
          <w:rFonts w:ascii="PT Sans" w:hAnsi="PT Sans" w:cstheme="minorHAnsi"/>
          <w:bCs/>
        </w:rPr>
        <w:t xml:space="preserve">and </w:t>
      </w:r>
      <w:r w:rsidRPr="00E021C5">
        <w:rPr>
          <w:rFonts w:ascii="PT Sans" w:hAnsi="PT Sans" w:cstheme="minorHAnsi"/>
          <w:bCs/>
        </w:rPr>
        <w:t xml:space="preserve">examples of </w:t>
      </w:r>
      <w:r w:rsidR="000F6430" w:rsidRPr="00E021C5">
        <w:rPr>
          <w:rFonts w:ascii="PT Sans" w:hAnsi="PT Sans" w:cstheme="minorHAnsi"/>
          <w:bCs/>
        </w:rPr>
        <w:t xml:space="preserve">good </w:t>
      </w:r>
      <w:r w:rsidRPr="00E021C5">
        <w:rPr>
          <w:rFonts w:ascii="PT Sans" w:hAnsi="PT Sans" w:cstheme="minorHAnsi"/>
          <w:bCs/>
        </w:rPr>
        <w:t xml:space="preserve">practice. </w:t>
      </w:r>
    </w:p>
    <w:p w14:paraId="278C18CB" w14:textId="77777777" w:rsidR="00891E63" w:rsidRPr="00E021C5" w:rsidRDefault="00891E63" w:rsidP="00891E63">
      <w:pPr>
        <w:jc w:val="center"/>
        <w:rPr>
          <w:rFonts w:ascii="PT Sans" w:hAnsi="PT Sans"/>
          <w:b/>
          <w:bCs/>
        </w:rPr>
      </w:pPr>
      <w:r w:rsidRPr="00E021C5">
        <w:rPr>
          <w:rFonts w:ascii="PT Sans" w:hAnsi="PT Sans"/>
          <w:noProof/>
        </w:rPr>
        <w:drawing>
          <wp:inline distT="0" distB="0" distL="0" distR="0" wp14:anchorId="32631512" wp14:editId="00D15CD8">
            <wp:extent cx="3119089" cy="2794959"/>
            <wp:effectExtent l="0" t="0" r="5715" b="5715"/>
            <wp:docPr id="279381456" name="Picture 279381456" descr="A compass with four sections. The four sections include, ‘challenging the status quo’, ‘working with and valuing minoritised communities’, ‘embedding equity’ and ‘extending equ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1456" name="Picture 279381456" descr="A compass with four sections. The four sections include, ‘challenging the status quo’, ‘working with and valuing minoritised communities’, ‘embedding equity’ and ‘extending equity’. "/>
                    <pic:cNvPicPr/>
                  </pic:nvPicPr>
                  <pic:blipFill>
                    <a:blip r:embed="rId36" cstate="screen">
                      <a:extLst>
                        <a:ext uri="{28A0092B-C50C-407E-A947-70E740481C1C}">
                          <a14:useLocalDpi xmlns:a14="http://schemas.microsoft.com/office/drawing/2010/main"/>
                        </a:ext>
                      </a:extLst>
                    </a:blip>
                    <a:stretch>
                      <a:fillRect/>
                    </a:stretch>
                  </pic:blipFill>
                  <pic:spPr>
                    <a:xfrm>
                      <a:off x="0" y="0"/>
                      <a:ext cx="3147605" cy="2820511"/>
                    </a:xfrm>
                    <a:prstGeom prst="rect">
                      <a:avLst/>
                    </a:prstGeom>
                  </pic:spPr>
                </pic:pic>
              </a:graphicData>
            </a:graphic>
          </wp:inline>
        </w:drawing>
      </w:r>
    </w:p>
    <w:p w14:paraId="449FE1B6" w14:textId="77777777" w:rsidR="00891E63" w:rsidRPr="00E021C5" w:rsidRDefault="00891E63" w:rsidP="00891E63">
      <w:pPr>
        <w:rPr>
          <w:rFonts w:ascii="PT Sans" w:hAnsi="PT Sans"/>
          <w:sz w:val="20"/>
          <w:szCs w:val="20"/>
        </w:rPr>
      </w:pPr>
      <w:r w:rsidRPr="00E021C5">
        <w:rPr>
          <w:rFonts w:ascii="PT Sans" w:hAnsi="PT Sans"/>
          <w:b/>
          <w:bCs/>
          <w:sz w:val="20"/>
          <w:szCs w:val="20"/>
        </w:rPr>
        <w:t xml:space="preserve">Figure 8.2: </w:t>
      </w:r>
      <w:r w:rsidRPr="00E021C5">
        <w:rPr>
          <w:rFonts w:ascii="PT Sans" w:hAnsi="PT Sans"/>
          <w:sz w:val="20"/>
          <w:szCs w:val="20"/>
        </w:rPr>
        <w:t xml:space="preserve">Equity Compass for Higher Education (adapted from YESTEM). </w:t>
      </w:r>
    </w:p>
    <w:p w14:paraId="44A2E546" w14:textId="77777777" w:rsidR="00891E63" w:rsidRPr="00E021C5" w:rsidRDefault="00891E63" w:rsidP="00891E63">
      <w:pPr>
        <w:rPr>
          <w:rFonts w:ascii="PT Sans" w:hAnsi="PT Sans"/>
        </w:rPr>
      </w:pPr>
    </w:p>
    <w:tbl>
      <w:tblPr>
        <w:tblStyle w:val="TableGrid"/>
        <w:tblW w:w="0" w:type="auto"/>
        <w:tblLook w:val="04A0" w:firstRow="1" w:lastRow="0" w:firstColumn="1" w:lastColumn="0" w:noHBand="0" w:noVBand="1"/>
      </w:tblPr>
      <w:tblGrid>
        <w:gridCol w:w="9465"/>
      </w:tblGrid>
      <w:tr w:rsidR="00891E63" w:rsidRPr="00E021C5" w14:paraId="4A465262" w14:textId="77777777" w:rsidTr="004962B2">
        <w:trPr>
          <w:trHeight w:val="782"/>
        </w:trPr>
        <w:tc>
          <w:tcPr>
            <w:tcW w:w="9465" w:type="dxa"/>
            <w:shd w:val="clear" w:color="auto" w:fill="078083"/>
          </w:tcPr>
          <w:p w14:paraId="38428652" w14:textId="77777777" w:rsidR="00891E63" w:rsidRPr="00E021C5" w:rsidRDefault="00891E63" w:rsidP="004962B2">
            <w:pPr>
              <w:widowControl/>
              <w:tabs>
                <w:tab w:val="left" w:pos="567"/>
                <w:tab w:val="left" w:pos="691"/>
              </w:tabs>
              <w:ind w:left="125" w:right="-22"/>
              <w:jc w:val="both"/>
              <w:rPr>
                <w:rFonts w:ascii="PT Sans" w:hAnsi="PT Sans" w:cstheme="minorHAnsi"/>
                <w:b/>
              </w:rPr>
            </w:pPr>
          </w:p>
          <w:p w14:paraId="6B27D419" w14:textId="77777777" w:rsidR="00891E63" w:rsidRPr="00E021C5" w:rsidRDefault="00891E63" w:rsidP="004962B2">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Psychology of Democracy</w:t>
            </w:r>
          </w:p>
          <w:p w14:paraId="7200BAE4" w14:textId="77777777" w:rsidR="00891E63" w:rsidRPr="00E021C5" w:rsidRDefault="00891E63" w:rsidP="004962B2">
            <w:pPr>
              <w:widowControl/>
              <w:tabs>
                <w:tab w:val="left" w:pos="567"/>
                <w:tab w:val="left" w:pos="691"/>
              </w:tabs>
              <w:ind w:left="125" w:right="-22"/>
              <w:jc w:val="both"/>
              <w:rPr>
                <w:rFonts w:ascii="PT Sans" w:hAnsi="PT Sans" w:cstheme="minorHAnsi"/>
                <w:b/>
                <w:color w:val="FFFFFF" w:themeColor="background1"/>
              </w:rPr>
            </w:pPr>
            <w:r w:rsidRPr="00E021C5">
              <w:rPr>
                <w:rFonts w:ascii="PT Sans" w:hAnsi="PT Sans" w:cstheme="minorHAnsi"/>
                <w:b/>
                <w:color w:val="FFFFFF" w:themeColor="background1"/>
              </w:rPr>
              <w:t>Education: Case Study</w:t>
            </w:r>
          </w:p>
          <w:p w14:paraId="210EA7C1" w14:textId="77777777" w:rsidR="00891E63" w:rsidRPr="00E021C5" w:rsidRDefault="00891E63" w:rsidP="004962B2">
            <w:pPr>
              <w:widowControl/>
              <w:tabs>
                <w:tab w:val="left" w:pos="567"/>
                <w:tab w:val="left" w:pos="691"/>
              </w:tabs>
              <w:ind w:left="125" w:right="-22"/>
              <w:jc w:val="both"/>
              <w:rPr>
                <w:rFonts w:ascii="PT Sans" w:hAnsi="PT Sans" w:cstheme="minorHAnsi"/>
                <w:bCs/>
              </w:rPr>
            </w:pPr>
          </w:p>
        </w:tc>
      </w:tr>
      <w:tr w:rsidR="00891E63" w:rsidRPr="00E021C5" w14:paraId="0371735B" w14:textId="77777777" w:rsidTr="004962B2">
        <w:trPr>
          <w:trHeight w:val="2957"/>
        </w:trPr>
        <w:tc>
          <w:tcPr>
            <w:tcW w:w="9465" w:type="dxa"/>
            <w:shd w:val="clear" w:color="auto" w:fill="EBF6F9"/>
          </w:tcPr>
          <w:p w14:paraId="06D34715" w14:textId="77777777" w:rsidR="00891E63" w:rsidRPr="00E021C5" w:rsidRDefault="00891E63" w:rsidP="000D1BAB">
            <w:pPr>
              <w:pStyle w:val="ListParagraph"/>
              <w:widowControl/>
              <w:numPr>
                <w:ilvl w:val="0"/>
                <w:numId w:val="9"/>
              </w:numPr>
              <w:tabs>
                <w:tab w:val="left" w:pos="567"/>
                <w:tab w:val="left" w:pos="691"/>
              </w:tabs>
              <w:spacing w:before="240"/>
              <w:ind w:right="-22"/>
              <w:jc w:val="both"/>
              <w:rPr>
                <w:rFonts w:ascii="PT Sans" w:eastAsia="+mn-ea" w:hAnsi="PT Sans" w:cs="+mn-cs"/>
                <w:color w:val="000000"/>
                <w:kern w:val="24"/>
              </w:rPr>
            </w:pPr>
            <w:r w:rsidRPr="00E021C5">
              <w:rPr>
                <w:rFonts w:ascii="PT Sans" w:eastAsia="+mn-ea" w:hAnsi="PT Sans" w:cs="+mn-cs"/>
                <w:color w:val="000000"/>
                <w:kern w:val="24"/>
              </w:rPr>
              <w:t>The ‘Psychology of Democracy’ unit explores how citizens of democracies think and feel about their society, its institutions and how feelings shape societal dynamics. Understanding inequality is at the heart of the unit; citizens feel less represented if they feel they have less value and inequalities are often the root causes of populism, division and polarisation.</w:t>
            </w:r>
          </w:p>
          <w:p w14:paraId="725A9D0F" w14:textId="77777777" w:rsidR="00891E63" w:rsidRPr="00E021C5" w:rsidRDefault="00891E63" w:rsidP="000D1BAB">
            <w:pPr>
              <w:pStyle w:val="ListParagraph"/>
              <w:widowControl/>
              <w:numPr>
                <w:ilvl w:val="0"/>
                <w:numId w:val="9"/>
              </w:numPr>
              <w:tabs>
                <w:tab w:val="left" w:pos="567"/>
                <w:tab w:val="left" w:pos="691"/>
              </w:tabs>
              <w:spacing w:before="240"/>
              <w:ind w:right="-22"/>
              <w:jc w:val="both"/>
              <w:rPr>
                <w:rFonts w:ascii="PT Sans" w:eastAsia="+mn-ea" w:hAnsi="PT Sans" w:cs="+mn-cs"/>
                <w:color w:val="000000"/>
                <w:kern w:val="24"/>
              </w:rPr>
            </w:pPr>
            <w:r w:rsidRPr="00E021C5">
              <w:rPr>
                <w:rFonts w:ascii="PT Sans" w:eastAsia="+mn-ea" w:hAnsi="PT Sans" w:cs="+mn-cs"/>
                <w:color w:val="000000"/>
                <w:kern w:val="24"/>
              </w:rPr>
              <w:t>Discussions explore intersectional inequality with students encouraged to consider who might feel marginalised and how this impacts political engagement- aiding the students to develop empathetic and informed perspectives that can help reduce inequalities and strengthen civil society.</w:t>
            </w:r>
          </w:p>
          <w:p w14:paraId="19483DA4" w14:textId="77777777" w:rsidR="00891E63" w:rsidRPr="00E021C5" w:rsidRDefault="00891E63" w:rsidP="004962B2">
            <w:pPr>
              <w:pStyle w:val="ListParagraph"/>
              <w:widowControl/>
              <w:tabs>
                <w:tab w:val="left" w:pos="567"/>
                <w:tab w:val="left" w:pos="691"/>
              </w:tabs>
              <w:spacing w:before="240"/>
              <w:ind w:left="360" w:right="-22" w:firstLine="0"/>
              <w:jc w:val="both"/>
              <w:rPr>
                <w:rFonts w:ascii="PT Sans" w:eastAsia="+mn-ea" w:hAnsi="PT Sans" w:cs="+mn-cs"/>
                <w:color w:val="000000"/>
                <w:kern w:val="24"/>
              </w:rPr>
            </w:pPr>
          </w:p>
        </w:tc>
      </w:tr>
    </w:tbl>
    <w:p w14:paraId="00A3D905" w14:textId="77777777" w:rsidR="002D3B43" w:rsidRPr="00E021C5" w:rsidRDefault="002D3B43" w:rsidP="000F6430">
      <w:pPr>
        <w:pStyle w:val="Heading13"/>
        <w:numPr>
          <w:ilvl w:val="0"/>
          <w:numId w:val="0"/>
        </w:numPr>
        <w:ind w:left="706"/>
      </w:pPr>
    </w:p>
    <w:p w14:paraId="5CD60F44" w14:textId="77777777" w:rsidR="008F2281" w:rsidRPr="00E021C5" w:rsidRDefault="00A8723E" w:rsidP="008F2281">
      <w:pPr>
        <w:pStyle w:val="ListParagraph"/>
        <w:widowControl/>
        <w:numPr>
          <w:ilvl w:val="1"/>
          <w:numId w:val="1"/>
        </w:numPr>
        <w:tabs>
          <w:tab w:val="left" w:pos="567"/>
        </w:tabs>
        <w:spacing w:after="240"/>
        <w:ind w:left="567" w:right="-22" w:hanging="442"/>
        <w:jc w:val="both"/>
        <w:rPr>
          <w:rFonts w:ascii="PT Sans" w:hAnsi="PT Sans" w:cstheme="minorHAnsi"/>
          <w:b/>
          <w:color w:val="215868" w:themeColor="accent5" w:themeShade="80"/>
        </w:rPr>
      </w:pPr>
      <w:r w:rsidRPr="00E021C5">
        <w:rPr>
          <w:rFonts w:ascii="PT Sans" w:hAnsi="PT Sans" w:cstheme="minorHAnsi"/>
          <w:b/>
          <w:color w:val="215868" w:themeColor="accent5" w:themeShade="80"/>
        </w:rPr>
        <w:t xml:space="preserve">New </w:t>
      </w:r>
      <w:r w:rsidR="007E1DD7" w:rsidRPr="00E021C5">
        <w:rPr>
          <w:rFonts w:ascii="PT Sans" w:hAnsi="PT Sans" w:cstheme="minorHAnsi"/>
          <w:b/>
          <w:color w:val="215868" w:themeColor="accent5" w:themeShade="80"/>
        </w:rPr>
        <w:t xml:space="preserve">Pioneering </w:t>
      </w:r>
      <w:r w:rsidRPr="00E021C5">
        <w:rPr>
          <w:rFonts w:ascii="PT Sans" w:hAnsi="PT Sans" w:cstheme="minorHAnsi"/>
          <w:b/>
          <w:color w:val="215868" w:themeColor="accent5" w:themeShade="80"/>
        </w:rPr>
        <w:t>University Retreat to S</w:t>
      </w:r>
      <w:r w:rsidR="00F906C4" w:rsidRPr="00E021C5">
        <w:rPr>
          <w:rFonts w:ascii="PT Sans" w:hAnsi="PT Sans" w:cstheme="minorHAnsi"/>
          <w:b/>
          <w:color w:val="215868" w:themeColor="accent5" w:themeShade="80"/>
        </w:rPr>
        <w:t>upport Student Mental Health</w:t>
      </w:r>
    </w:p>
    <w:p w14:paraId="41088CC2" w14:textId="77777777" w:rsidR="008F2281" w:rsidRPr="00E021C5" w:rsidRDefault="00680641" w:rsidP="008F2281">
      <w:pPr>
        <w:pStyle w:val="ListParagraph"/>
        <w:widowControl/>
        <w:numPr>
          <w:ilvl w:val="1"/>
          <w:numId w:val="1"/>
        </w:numPr>
        <w:tabs>
          <w:tab w:val="left" w:pos="567"/>
        </w:tabs>
        <w:spacing w:after="240"/>
        <w:ind w:left="567" w:right="-22" w:hanging="442"/>
        <w:jc w:val="both"/>
        <w:rPr>
          <w:rFonts w:ascii="PT Sans" w:hAnsi="PT Sans" w:cstheme="minorHAnsi"/>
          <w:b/>
        </w:rPr>
      </w:pPr>
      <w:r w:rsidRPr="00E021C5">
        <w:rPr>
          <w:rFonts w:ascii="PT Sans" w:hAnsi="PT Sans" w:cstheme="minorHAnsi"/>
          <w:bCs/>
        </w:rPr>
        <w:t>The University Retreat</w:t>
      </w:r>
      <w:r w:rsidR="00DB2A56" w:rsidRPr="00E021C5">
        <w:rPr>
          <w:rFonts w:ascii="PT Sans" w:hAnsi="PT Sans" w:cstheme="minorHAnsi"/>
          <w:bCs/>
        </w:rPr>
        <w:t>, a community front room mental health centre, specifically for students, was opened in March 2023</w:t>
      </w:r>
      <w:r w:rsidR="00BE4774" w:rsidRPr="00E021C5">
        <w:rPr>
          <w:rFonts w:ascii="PT Sans" w:hAnsi="PT Sans" w:cstheme="minorHAnsi"/>
          <w:bCs/>
        </w:rPr>
        <w:t xml:space="preserve"> at the Talbot Campus</w:t>
      </w:r>
      <w:r w:rsidR="00DB2A56" w:rsidRPr="00E021C5">
        <w:rPr>
          <w:rFonts w:ascii="PT Sans" w:hAnsi="PT Sans" w:cstheme="minorHAnsi"/>
          <w:bCs/>
        </w:rPr>
        <w:t xml:space="preserve">. </w:t>
      </w:r>
      <w:r w:rsidR="00676B45" w:rsidRPr="00E021C5">
        <w:rPr>
          <w:rFonts w:ascii="PT Sans" w:hAnsi="PT Sans" w:cstheme="minorHAnsi"/>
          <w:bCs/>
        </w:rPr>
        <w:t>It is a safe and welcoming space for any student struggling with mental health and potentially approaching crisis point.</w:t>
      </w:r>
      <w:r w:rsidR="00027970" w:rsidRPr="00E021C5">
        <w:rPr>
          <w:rFonts w:ascii="PT Sans" w:hAnsi="PT Sans" w:cstheme="minorHAnsi"/>
          <w:bCs/>
        </w:rPr>
        <w:t xml:space="preserve"> </w:t>
      </w:r>
      <w:r w:rsidR="00B64D33" w:rsidRPr="00E021C5">
        <w:rPr>
          <w:rFonts w:ascii="PT Sans" w:hAnsi="PT Sans" w:cstheme="minorHAnsi"/>
          <w:bCs/>
        </w:rPr>
        <w:t>In the first six months, the Retrea</w:t>
      </w:r>
      <w:r w:rsidR="00E83997" w:rsidRPr="00E021C5">
        <w:rPr>
          <w:rFonts w:ascii="PT Sans" w:hAnsi="PT Sans" w:cstheme="minorHAnsi"/>
          <w:bCs/>
        </w:rPr>
        <w:t xml:space="preserve">t had </w:t>
      </w:r>
      <w:r w:rsidR="00B64D33" w:rsidRPr="00E021C5">
        <w:rPr>
          <w:rFonts w:ascii="PT Sans" w:hAnsi="PT Sans" w:cstheme="minorHAnsi"/>
          <w:bCs/>
        </w:rPr>
        <w:t xml:space="preserve">an estimated 740 </w:t>
      </w:r>
      <w:r w:rsidR="00E83997" w:rsidRPr="00E021C5">
        <w:rPr>
          <w:rFonts w:ascii="PT Sans" w:hAnsi="PT Sans" w:cstheme="minorHAnsi"/>
          <w:bCs/>
        </w:rPr>
        <w:t xml:space="preserve">visits. </w:t>
      </w:r>
    </w:p>
    <w:p w14:paraId="3914A514" w14:textId="080BA012" w:rsidR="000E63F4" w:rsidRPr="00E021C5" w:rsidRDefault="0090247B" w:rsidP="008F2281">
      <w:pPr>
        <w:pStyle w:val="ListParagraph"/>
        <w:widowControl/>
        <w:numPr>
          <w:ilvl w:val="1"/>
          <w:numId w:val="1"/>
        </w:numPr>
        <w:tabs>
          <w:tab w:val="left" w:pos="567"/>
        </w:tabs>
        <w:spacing w:after="240"/>
        <w:ind w:left="567" w:right="-22" w:hanging="442"/>
        <w:jc w:val="both"/>
        <w:rPr>
          <w:rFonts w:ascii="PT Sans" w:hAnsi="PT Sans" w:cstheme="minorHAnsi"/>
          <w:b/>
        </w:rPr>
      </w:pPr>
      <w:r w:rsidRPr="00E021C5">
        <w:rPr>
          <w:rFonts w:ascii="PT Sans" w:hAnsi="PT Sans" w:cstheme="minorHAnsi"/>
          <w:bCs/>
        </w:rPr>
        <w:t>The Retreat</w:t>
      </w:r>
      <w:r w:rsidR="00680641" w:rsidRPr="00E021C5">
        <w:rPr>
          <w:rFonts w:ascii="PT Sans" w:hAnsi="PT Sans" w:cstheme="minorHAnsi"/>
          <w:bCs/>
        </w:rPr>
        <w:t xml:space="preserve"> is a collaboration between BU, Arts University Bournemouth (AUB), AECC University College, Dorset HealthCare University NHS Foundation Trust, Dorset Mental Health Forum and BCHA (Bournemouth Churches Housing Association)</w:t>
      </w:r>
      <w:r w:rsidR="000A2FD9" w:rsidRPr="00E021C5">
        <w:rPr>
          <w:rFonts w:ascii="PT Sans" w:hAnsi="PT Sans" w:cstheme="minorHAnsi"/>
          <w:bCs/>
        </w:rPr>
        <w:t xml:space="preserve"> and provides support to students from all three Bournemouth Universities.</w:t>
      </w:r>
    </w:p>
    <w:p w14:paraId="7E4DF35F" w14:textId="77777777" w:rsidR="00D12CDE" w:rsidRPr="00E021C5" w:rsidRDefault="00D12CDE" w:rsidP="00D12CDE">
      <w:pPr>
        <w:pStyle w:val="ListParagraph"/>
        <w:widowControl/>
        <w:tabs>
          <w:tab w:val="left" w:pos="567"/>
          <w:tab w:val="left" w:pos="691"/>
        </w:tabs>
        <w:ind w:left="567" w:right="-22" w:firstLine="0"/>
        <w:jc w:val="both"/>
        <w:rPr>
          <w:rFonts w:ascii="PT Sans" w:eastAsia="Times New Roman" w:hAnsi="PT Sans" w:cs="Calibri"/>
          <w:color w:val="333333"/>
          <w:sz w:val="24"/>
          <w:szCs w:val="24"/>
          <w:lang w:eastAsia="en-GB"/>
        </w:rPr>
      </w:pPr>
    </w:p>
    <w:p w14:paraId="12E645ED" w14:textId="422790FE" w:rsidR="00F61B48" w:rsidRPr="00E021C5" w:rsidRDefault="00CB2D75" w:rsidP="00CB2D75">
      <w:pPr>
        <w:widowControl/>
        <w:tabs>
          <w:tab w:val="left" w:pos="567"/>
          <w:tab w:val="left" w:pos="691"/>
        </w:tabs>
        <w:ind w:left="567" w:right="-22"/>
        <w:jc w:val="center"/>
        <w:rPr>
          <w:rFonts w:ascii="PT Sans" w:eastAsia="Times New Roman" w:hAnsi="PT Sans" w:cs="Calibri"/>
          <w:color w:val="333333"/>
          <w:sz w:val="24"/>
          <w:szCs w:val="24"/>
          <w:lang w:eastAsia="en-GB"/>
        </w:rPr>
      </w:pPr>
      <w:r w:rsidRPr="00E021C5">
        <w:rPr>
          <w:rFonts w:ascii="PT Sans" w:hAnsi="PT Sans"/>
          <w:noProof/>
          <w:lang w:eastAsia="en-GB"/>
        </w:rPr>
        <w:lastRenderedPageBreak/>
        <w:drawing>
          <wp:inline distT="0" distB="0" distL="0" distR="0" wp14:anchorId="488D092C" wp14:editId="4780D643">
            <wp:extent cx="6016625" cy="3211830"/>
            <wp:effectExtent l="0" t="0" r="3175" b="7620"/>
            <wp:docPr id="1535689656" name="Picture 1535689656" descr="Collage style image includes a quote from Kerry-Ann Randle, Head of Student Support and Wellbeing, and photos of the Retreat. The photos show a neutral furniture, different types of seating and a pale green wall with a forest design. The quote states, ‘We want to do all we can to help students to thrive while they are with us, and that includes promoting positive mental health, and helping to support students’ mental health, especially when they experience difficulty or feel like they are approaching crisis. This vital service supports our existing services to provide a real mechanism for students to look after their own mental health and access the support of the professionals when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89656" name="Picture 1535689656" descr="Collage style image includes a quote from Kerry-Ann Randle, Head of Student Support and Wellbeing, and photos of the Retreat. The photos show a neutral furniture, different types of seating and a pale green wall with a forest design. The quote states, ‘We want to do all we can to help students to thrive while they are with us, and that includes promoting positive mental health, and helping to support students’ mental health, especially when they experience difficulty or feel like they are approaching crisis. This vital service supports our existing services to provide a real mechanism for students to look after their own mental health and access the support of the professionals when need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6625" cy="3211830"/>
                    </a:xfrm>
                    <a:prstGeom prst="rect">
                      <a:avLst/>
                    </a:prstGeom>
                    <a:noFill/>
                  </pic:spPr>
                </pic:pic>
              </a:graphicData>
            </a:graphic>
          </wp:inline>
        </w:drawing>
      </w:r>
    </w:p>
    <w:p w14:paraId="04A9083F" w14:textId="10182992" w:rsidR="00F61B48" w:rsidRPr="00E021C5" w:rsidRDefault="00F61B48" w:rsidP="00117727">
      <w:pPr>
        <w:widowControl/>
        <w:tabs>
          <w:tab w:val="left" w:pos="567"/>
          <w:tab w:val="left" w:pos="691"/>
        </w:tabs>
        <w:ind w:left="567" w:right="-22"/>
        <w:jc w:val="both"/>
        <w:rPr>
          <w:rFonts w:ascii="PT Sans" w:eastAsia="Times New Roman" w:hAnsi="PT Sans" w:cs="Calibri"/>
          <w:color w:val="333333"/>
          <w:sz w:val="24"/>
          <w:szCs w:val="24"/>
          <w:lang w:eastAsia="en-GB"/>
        </w:rPr>
      </w:pPr>
    </w:p>
    <w:p w14:paraId="205E6E5E" w14:textId="18109489" w:rsidR="00F61B48" w:rsidRPr="00E021C5" w:rsidRDefault="00E83997" w:rsidP="00027970">
      <w:pPr>
        <w:widowControl/>
        <w:tabs>
          <w:tab w:val="left" w:pos="567"/>
          <w:tab w:val="left" w:pos="691"/>
        </w:tabs>
        <w:ind w:right="-22"/>
        <w:jc w:val="both"/>
        <w:rPr>
          <w:rFonts w:ascii="PT Sans" w:eastAsia="Times New Roman" w:hAnsi="PT Sans" w:cs="Calibri"/>
          <w:color w:val="333333"/>
          <w:sz w:val="20"/>
          <w:szCs w:val="20"/>
          <w:lang w:eastAsia="en-GB"/>
        </w:rPr>
      </w:pPr>
      <w:r w:rsidRPr="00E021C5">
        <w:rPr>
          <w:rFonts w:ascii="PT Sans" w:eastAsia="Times New Roman" w:hAnsi="PT Sans" w:cs="Calibri"/>
          <w:b/>
          <w:bCs/>
          <w:color w:val="333333"/>
          <w:sz w:val="20"/>
          <w:szCs w:val="20"/>
          <w:lang w:eastAsia="en-GB"/>
        </w:rPr>
        <w:t xml:space="preserve">Figure </w:t>
      </w:r>
      <w:r w:rsidR="00266FFE" w:rsidRPr="00E021C5">
        <w:rPr>
          <w:rFonts w:ascii="PT Sans" w:eastAsia="Times New Roman" w:hAnsi="PT Sans" w:cs="Calibri"/>
          <w:b/>
          <w:bCs/>
          <w:color w:val="333333"/>
          <w:sz w:val="20"/>
          <w:szCs w:val="20"/>
          <w:lang w:eastAsia="en-GB"/>
        </w:rPr>
        <w:t>8</w:t>
      </w:r>
      <w:r w:rsidRPr="00E021C5">
        <w:rPr>
          <w:rFonts w:ascii="PT Sans" w:eastAsia="Times New Roman" w:hAnsi="PT Sans" w:cs="Calibri"/>
          <w:b/>
          <w:bCs/>
          <w:color w:val="333333"/>
          <w:sz w:val="20"/>
          <w:szCs w:val="20"/>
          <w:lang w:eastAsia="en-GB"/>
        </w:rPr>
        <w:t>.</w:t>
      </w:r>
      <w:r w:rsidR="005E60E0" w:rsidRPr="00E021C5">
        <w:rPr>
          <w:rFonts w:ascii="PT Sans" w:eastAsia="Times New Roman" w:hAnsi="PT Sans" w:cs="Calibri"/>
          <w:b/>
          <w:bCs/>
          <w:color w:val="333333"/>
          <w:sz w:val="20"/>
          <w:szCs w:val="20"/>
          <w:lang w:eastAsia="en-GB"/>
        </w:rPr>
        <w:t>3</w:t>
      </w:r>
      <w:r w:rsidRPr="00E021C5">
        <w:rPr>
          <w:rFonts w:ascii="PT Sans" w:eastAsia="Times New Roman" w:hAnsi="PT Sans" w:cs="Calibri"/>
          <w:b/>
          <w:bCs/>
          <w:color w:val="333333"/>
          <w:sz w:val="20"/>
          <w:szCs w:val="20"/>
          <w:lang w:eastAsia="en-GB"/>
        </w:rPr>
        <w:t>:</w:t>
      </w:r>
      <w:r w:rsidRPr="00E021C5">
        <w:rPr>
          <w:rFonts w:ascii="PT Sans" w:eastAsia="Times New Roman" w:hAnsi="PT Sans" w:cs="Calibri"/>
          <w:color w:val="333333"/>
          <w:sz w:val="20"/>
          <w:szCs w:val="20"/>
          <w:lang w:eastAsia="en-GB"/>
        </w:rPr>
        <w:t xml:space="preserve"> </w:t>
      </w:r>
      <w:r w:rsidR="00796532" w:rsidRPr="00E021C5">
        <w:rPr>
          <w:rFonts w:ascii="PT Sans" w:eastAsia="Times New Roman" w:hAnsi="PT Sans" w:cs="Calibri"/>
          <w:color w:val="333333"/>
          <w:sz w:val="20"/>
          <w:szCs w:val="20"/>
          <w:lang w:eastAsia="en-GB"/>
        </w:rPr>
        <w:t>Images from the University Retreat.</w:t>
      </w:r>
    </w:p>
    <w:p w14:paraId="20E00A32" w14:textId="77777777" w:rsidR="00431F18" w:rsidRPr="00E021C5" w:rsidRDefault="00431F18" w:rsidP="00F162BA">
      <w:pPr>
        <w:pStyle w:val="ListParagraph"/>
        <w:rPr>
          <w:rFonts w:ascii="PT Sans" w:hAnsi="PT Sans" w:cstheme="minorHAnsi"/>
          <w:b/>
          <w:bCs/>
        </w:rPr>
      </w:pPr>
    </w:p>
    <w:p w14:paraId="48980CD7" w14:textId="77777777" w:rsidR="00E27323" w:rsidRPr="00E021C5" w:rsidRDefault="00E27323" w:rsidP="00F162BA">
      <w:pPr>
        <w:pStyle w:val="ListParagraph"/>
        <w:rPr>
          <w:rFonts w:ascii="PT Sans" w:hAnsi="PT Sans" w:cstheme="minorHAnsi"/>
          <w:b/>
          <w:bCs/>
        </w:rPr>
      </w:pPr>
    </w:p>
    <w:p w14:paraId="617E75A0" w14:textId="77777777" w:rsidR="00E27323" w:rsidRPr="00E021C5" w:rsidRDefault="00E27323" w:rsidP="00F162BA">
      <w:pPr>
        <w:pStyle w:val="ListParagraph"/>
        <w:rPr>
          <w:rFonts w:ascii="PT Sans" w:hAnsi="PT Sans" w:cstheme="minorHAnsi"/>
          <w:b/>
          <w:bCs/>
        </w:rPr>
      </w:pPr>
    </w:p>
    <w:p w14:paraId="4C06CB54" w14:textId="77777777" w:rsidR="00E27323" w:rsidRPr="00E021C5" w:rsidRDefault="00E27323" w:rsidP="00D12CDE">
      <w:pPr>
        <w:rPr>
          <w:rFonts w:ascii="PT Sans" w:hAnsi="PT Sans" w:cstheme="minorHAnsi"/>
          <w:b/>
          <w:bCs/>
        </w:rPr>
      </w:pPr>
    </w:p>
    <w:p w14:paraId="668B0C71" w14:textId="351FC008" w:rsidR="00E27323" w:rsidRPr="00E021C5" w:rsidRDefault="00E27323" w:rsidP="00F162BA">
      <w:pPr>
        <w:pStyle w:val="ListParagraph"/>
        <w:rPr>
          <w:rFonts w:ascii="PT Sans" w:hAnsi="PT Sans" w:cstheme="minorHAnsi"/>
          <w:b/>
          <w:bCs/>
        </w:rPr>
      </w:pPr>
    </w:p>
    <w:p w14:paraId="7AF5A7E9" w14:textId="77777777" w:rsidR="00796532" w:rsidRPr="00E021C5" w:rsidRDefault="00796532" w:rsidP="00F162BA">
      <w:pPr>
        <w:pStyle w:val="ListParagraph"/>
        <w:rPr>
          <w:rFonts w:ascii="PT Sans" w:hAnsi="PT Sans" w:cstheme="minorHAnsi"/>
          <w:b/>
          <w:bCs/>
        </w:rPr>
      </w:pPr>
    </w:p>
    <w:p w14:paraId="19DE07C0" w14:textId="77777777" w:rsidR="00796532" w:rsidRPr="00E021C5" w:rsidRDefault="00796532" w:rsidP="00F162BA">
      <w:pPr>
        <w:pStyle w:val="ListParagraph"/>
        <w:rPr>
          <w:rFonts w:ascii="PT Sans" w:hAnsi="PT Sans" w:cstheme="minorHAnsi"/>
          <w:b/>
          <w:bCs/>
        </w:rPr>
      </w:pPr>
    </w:p>
    <w:p w14:paraId="15670D90" w14:textId="77777777" w:rsidR="00796532" w:rsidRPr="00E021C5" w:rsidRDefault="00796532" w:rsidP="00F162BA">
      <w:pPr>
        <w:pStyle w:val="ListParagraph"/>
        <w:rPr>
          <w:rFonts w:ascii="PT Sans" w:hAnsi="PT Sans" w:cstheme="minorHAnsi"/>
          <w:b/>
          <w:bCs/>
        </w:rPr>
      </w:pPr>
    </w:p>
    <w:p w14:paraId="24C1BF01" w14:textId="77777777" w:rsidR="00796532" w:rsidRPr="00E021C5" w:rsidRDefault="00796532" w:rsidP="00F162BA">
      <w:pPr>
        <w:pStyle w:val="ListParagraph"/>
        <w:rPr>
          <w:rFonts w:ascii="PT Sans" w:hAnsi="PT Sans" w:cstheme="minorHAnsi"/>
          <w:b/>
          <w:bCs/>
        </w:rPr>
      </w:pPr>
    </w:p>
    <w:p w14:paraId="3E3B5543" w14:textId="77777777" w:rsidR="00796532" w:rsidRPr="00E021C5" w:rsidRDefault="00796532" w:rsidP="00F162BA">
      <w:pPr>
        <w:pStyle w:val="ListParagraph"/>
        <w:rPr>
          <w:rFonts w:ascii="PT Sans" w:hAnsi="PT Sans" w:cstheme="minorHAnsi"/>
          <w:b/>
          <w:bCs/>
        </w:rPr>
      </w:pPr>
    </w:p>
    <w:p w14:paraId="6B09A49C" w14:textId="77777777" w:rsidR="00796532" w:rsidRPr="00E021C5" w:rsidRDefault="00796532" w:rsidP="00F162BA">
      <w:pPr>
        <w:pStyle w:val="ListParagraph"/>
        <w:rPr>
          <w:rFonts w:ascii="PT Sans" w:hAnsi="PT Sans" w:cstheme="minorHAnsi"/>
          <w:b/>
          <w:bCs/>
        </w:rPr>
      </w:pPr>
    </w:p>
    <w:p w14:paraId="5E1237BF" w14:textId="77777777" w:rsidR="00796532" w:rsidRPr="00E021C5" w:rsidRDefault="00796532" w:rsidP="00F162BA">
      <w:pPr>
        <w:pStyle w:val="ListParagraph"/>
        <w:rPr>
          <w:rFonts w:ascii="PT Sans" w:hAnsi="PT Sans" w:cstheme="minorHAnsi"/>
          <w:b/>
          <w:bCs/>
        </w:rPr>
      </w:pPr>
    </w:p>
    <w:p w14:paraId="7C40817E" w14:textId="77777777" w:rsidR="00796532" w:rsidRPr="00E021C5" w:rsidRDefault="00796532" w:rsidP="00F162BA">
      <w:pPr>
        <w:pStyle w:val="ListParagraph"/>
        <w:rPr>
          <w:rFonts w:ascii="PT Sans" w:hAnsi="PT Sans" w:cstheme="minorHAnsi"/>
          <w:b/>
          <w:bCs/>
        </w:rPr>
      </w:pPr>
    </w:p>
    <w:p w14:paraId="01935B2A" w14:textId="77777777" w:rsidR="00E27323" w:rsidRPr="00E021C5" w:rsidRDefault="00E27323" w:rsidP="00F162BA">
      <w:pPr>
        <w:pStyle w:val="ListParagraph"/>
        <w:rPr>
          <w:rFonts w:ascii="PT Sans" w:hAnsi="PT Sans" w:cstheme="minorHAnsi"/>
          <w:b/>
          <w:bCs/>
        </w:rPr>
      </w:pPr>
    </w:p>
    <w:p w14:paraId="1B9FC314" w14:textId="77777777" w:rsidR="008A4FC4" w:rsidRPr="00E021C5" w:rsidRDefault="008A4FC4" w:rsidP="00F162BA">
      <w:pPr>
        <w:pStyle w:val="ListParagraph"/>
        <w:rPr>
          <w:rFonts w:ascii="PT Sans" w:hAnsi="PT Sans" w:cstheme="minorHAnsi"/>
          <w:b/>
          <w:bCs/>
        </w:rPr>
      </w:pPr>
    </w:p>
    <w:p w14:paraId="33EE4850" w14:textId="77777777" w:rsidR="00F81BA9" w:rsidRPr="00E021C5" w:rsidRDefault="00F81BA9" w:rsidP="00F162BA">
      <w:pPr>
        <w:pStyle w:val="ListParagraph"/>
        <w:rPr>
          <w:rFonts w:ascii="PT Sans" w:hAnsi="PT Sans" w:cstheme="minorHAnsi"/>
          <w:b/>
          <w:bCs/>
        </w:rPr>
      </w:pPr>
    </w:p>
    <w:p w14:paraId="09DC10C0" w14:textId="77777777" w:rsidR="00F81BA9" w:rsidRPr="00E021C5" w:rsidRDefault="00F81BA9" w:rsidP="00F162BA">
      <w:pPr>
        <w:pStyle w:val="ListParagraph"/>
        <w:rPr>
          <w:rFonts w:ascii="PT Sans" w:hAnsi="PT Sans" w:cstheme="minorHAnsi"/>
          <w:b/>
          <w:bCs/>
        </w:rPr>
      </w:pPr>
    </w:p>
    <w:p w14:paraId="49D9E388" w14:textId="77777777" w:rsidR="00F81BA9" w:rsidRPr="00E021C5" w:rsidRDefault="00F81BA9" w:rsidP="00F162BA">
      <w:pPr>
        <w:pStyle w:val="ListParagraph"/>
        <w:rPr>
          <w:rFonts w:ascii="PT Sans" w:hAnsi="PT Sans" w:cstheme="minorHAnsi"/>
          <w:b/>
          <w:bCs/>
        </w:rPr>
      </w:pPr>
    </w:p>
    <w:p w14:paraId="1A10B283" w14:textId="77777777" w:rsidR="00F81BA9" w:rsidRPr="00E021C5" w:rsidRDefault="00F81BA9" w:rsidP="00F162BA">
      <w:pPr>
        <w:pStyle w:val="ListParagraph"/>
        <w:rPr>
          <w:rFonts w:ascii="PT Sans" w:hAnsi="PT Sans" w:cstheme="minorHAnsi"/>
          <w:b/>
          <w:bCs/>
        </w:rPr>
      </w:pPr>
    </w:p>
    <w:p w14:paraId="5A8A8581" w14:textId="77777777" w:rsidR="00F81BA9" w:rsidRPr="00E021C5" w:rsidRDefault="00F81BA9" w:rsidP="00F162BA">
      <w:pPr>
        <w:pStyle w:val="ListParagraph"/>
        <w:rPr>
          <w:rFonts w:ascii="PT Sans" w:hAnsi="PT Sans" w:cstheme="minorHAnsi"/>
          <w:b/>
          <w:bCs/>
        </w:rPr>
      </w:pPr>
    </w:p>
    <w:p w14:paraId="51CB37A2" w14:textId="77777777" w:rsidR="00F81BA9" w:rsidRPr="00E021C5" w:rsidRDefault="00F81BA9" w:rsidP="00F162BA">
      <w:pPr>
        <w:pStyle w:val="ListParagraph"/>
        <w:rPr>
          <w:rFonts w:ascii="PT Sans" w:hAnsi="PT Sans" w:cstheme="minorHAnsi"/>
          <w:b/>
          <w:bCs/>
        </w:rPr>
      </w:pPr>
    </w:p>
    <w:p w14:paraId="6D1B1187" w14:textId="77777777" w:rsidR="009152BD" w:rsidRPr="00E021C5" w:rsidRDefault="009152BD" w:rsidP="00F162BA">
      <w:pPr>
        <w:pStyle w:val="ListParagraph"/>
        <w:rPr>
          <w:rFonts w:ascii="PT Sans" w:hAnsi="PT Sans" w:cstheme="minorHAnsi"/>
          <w:b/>
          <w:bCs/>
        </w:rPr>
      </w:pPr>
    </w:p>
    <w:p w14:paraId="35B018FD" w14:textId="77777777" w:rsidR="009152BD" w:rsidRPr="00E021C5" w:rsidRDefault="009152BD" w:rsidP="00F162BA">
      <w:pPr>
        <w:pStyle w:val="ListParagraph"/>
        <w:rPr>
          <w:rFonts w:ascii="PT Sans" w:hAnsi="PT Sans" w:cstheme="minorHAnsi"/>
          <w:b/>
          <w:bCs/>
        </w:rPr>
      </w:pPr>
    </w:p>
    <w:p w14:paraId="13F5040A" w14:textId="77777777" w:rsidR="009152BD" w:rsidRPr="00E021C5" w:rsidRDefault="009152BD" w:rsidP="00F162BA">
      <w:pPr>
        <w:pStyle w:val="ListParagraph"/>
        <w:rPr>
          <w:rFonts w:ascii="PT Sans" w:hAnsi="PT Sans" w:cstheme="minorHAnsi"/>
          <w:b/>
          <w:bCs/>
        </w:rPr>
      </w:pPr>
    </w:p>
    <w:p w14:paraId="1980E7EB" w14:textId="77777777" w:rsidR="009152BD" w:rsidRPr="00E021C5" w:rsidRDefault="009152BD" w:rsidP="00F162BA">
      <w:pPr>
        <w:pStyle w:val="ListParagraph"/>
        <w:rPr>
          <w:rFonts w:ascii="PT Sans" w:hAnsi="PT Sans" w:cstheme="minorHAnsi"/>
          <w:b/>
          <w:bCs/>
        </w:rPr>
      </w:pPr>
    </w:p>
    <w:p w14:paraId="43312B1C" w14:textId="77777777" w:rsidR="00F81BA9" w:rsidRPr="00E021C5" w:rsidRDefault="00F81BA9" w:rsidP="00F162BA">
      <w:pPr>
        <w:pStyle w:val="ListParagraph"/>
        <w:rPr>
          <w:rFonts w:ascii="PT Sans" w:hAnsi="PT Sans" w:cstheme="minorHAnsi"/>
          <w:b/>
          <w:bCs/>
        </w:rPr>
      </w:pPr>
    </w:p>
    <w:p w14:paraId="1DD8C750" w14:textId="77777777" w:rsidR="00F81BA9" w:rsidRPr="00E021C5" w:rsidRDefault="00F81BA9" w:rsidP="00F162BA">
      <w:pPr>
        <w:pStyle w:val="ListParagraph"/>
        <w:rPr>
          <w:rFonts w:ascii="PT Sans" w:hAnsi="PT Sans" w:cstheme="minorHAnsi"/>
          <w:b/>
          <w:bCs/>
        </w:rPr>
      </w:pPr>
    </w:p>
    <w:p w14:paraId="4525A30E" w14:textId="77777777" w:rsidR="00983D77" w:rsidRPr="00E021C5" w:rsidRDefault="00983D77" w:rsidP="00F162BA">
      <w:pPr>
        <w:pStyle w:val="ListParagraph"/>
        <w:rPr>
          <w:rFonts w:ascii="PT Sans" w:hAnsi="PT Sans" w:cstheme="minorHAnsi"/>
          <w:b/>
          <w:bCs/>
        </w:rPr>
      </w:pPr>
    </w:p>
    <w:p w14:paraId="55D638A5" w14:textId="77777777" w:rsidR="00983D77" w:rsidRPr="00E021C5" w:rsidRDefault="00983D77" w:rsidP="00F162BA">
      <w:pPr>
        <w:pStyle w:val="ListParagraph"/>
        <w:rPr>
          <w:rFonts w:ascii="PT Sans" w:hAnsi="PT Sans" w:cstheme="minorHAnsi"/>
          <w:b/>
          <w:bCs/>
        </w:rPr>
      </w:pPr>
    </w:p>
    <w:p w14:paraId="1263D745" w14:textId="77777777" w:rsidR="00F81BA9" w:rsidRPr="00E021C5" w:rsidRDefault="00F81BA9" w:rsidP="00F162BA">
      <w:pPr>
        <w:pStyle w:val="ListParagraph"/>
        <w:rPr>
          <w:rFonts w:ascii="PT Sans" w:hAnsi="PT Sans" w:cstheme="minorHAnsi"/>
          <w:b/>
          <w:bCs/>
        </w:rPr>
      </w:pPr>
    </w:p>
    <w:p w14:paraId="694A9AAB" w14:textId="77777777" w:rsidR="008A4FC4" w:rsidRPr="00E021C5" w:rsidRDefault="008A4FC4" w:rsidP="00F162BA">
      <w:pPr>
        <w:pStyle w:val="ListParagraph"/>
        <w:rPr>
          <w:rFonts w:ascii="PT Sans" w:hAnsi="PT Sans" w:cstheme="minorHAnsi"/>
          <w:b/>
          <w:bCs/>
        </w:rPr>
      </w:pPr>
    </w:p>
    <w:p w14:paraId="75B4F0FE" w14:textId="2AB8C014" w:rsidR="00BB0CC7" w:rsidRPr="00E021C5" w:rsidRDefault="00BB0CC7" w:rsidP="007824A8">
      <w:pPr>
        <w:pStyle w:val="Heading1"/>
        <w:rPr>
          <w:rFonts w:ascii="PT Sans" w:hAnsi="PT Sans"/>
          <w:b/>
          <w:bCs/>
          <w:color w:val="D60093"/>
        </w:rPr>
      </w:pPr>
      <w:r w:rsidRPr="00E021C5">
        <w:rPr>
          <w:rFonts w:ascii="PT Sans" w:hAnsi="PT Sans"/>
          <w:b/>
          <w:bCs/>
          <w:color w:val="D60093"/>
        </w:rPr>
        <w:lastRenderedPageBreak/>
        <w:t>A</w:t>
      </w:r>
      <w:bookmarkStart w:id="10" w:name="_Toc161311090"/>
      <w:r w:rsidRPr="00E021C5">
        <w:rPr>
          <w:rFonts w:ascii="PT Sans" w:hAnsi="PT Sans"/>
          <w:b/>
          <w:bCs/>
          <w:color w:val="D60093"/>
        </w:rPr>
        <w:t>ppendices</w:t>
      </w:r>
      <w:bookmarkEnd w:id="10"/>
      <w:r w:rsidRPr="00E021C5">
        <w:rPr>
          <w:rFonts w:ascii="PT Sans" w:hAnsi="PT Sans"/>
          <w:b/>
          <w:bCs/>
          <w:color w:val="D60093"/>
        </w:rPr>
        <w:t xml:space="preserve"> </w:t>
      </w:r>
    </w:p>
    <w:p w14:paraId="2FC812AC" w14:textId="77777777" w:rsidR="00923D1B" w:rsidRPr="00E021C5" w:rsidRDefault="00923D1B" w:rsidP="00923D1B">
      <w:pPr>
        <w:pStyle w:val="ListParagraph"/>
        <w:widowControl/>
        <w:tabs>
          <w:tab w:val="left" w:pos="567"/>
          <w:tab w:val="left" w:pos="691"/>
        </w:tabs>
        <w:ind w:left="706" w:right="-22" w:firstLine="0"/>
        <w:jc w:val="both"/>
        <w:rPr>
          <w:rFonts w:ascii="PT Sans" w:hAnsi="PT Sans" w:cstheme="minorHAnsi"/>
          <w:b/>
          <w:sz w:val="24"/>
          <w:szCs w:val="24"/>
          <w:u w:val="single"/>
        </w:rPr>
      </w:pPr>
    </w:p>
    <w:p w14:paraId="77D8EDF6" w14:textId="78F9E85B" w:rsidR="001E10FD" w:rsidRPr="00E021C5" w:rsidRDefault="001E10FD" w:rsidP="001E10FD">
      <w:pPr>
        <w:widowControl/>
        <w:tabs>
          <w:tab w:val="left" w:pos="567"/>
        </w:tabs>
        <w:spacing w:after="240"/>
        <w:ind w:right="-22"/>
        <w:jc w:val="both"/>
        <w:rPr>
          <w:rStyle w:val="Hyperlink"/>
          <w:rFonts w:ascii="PT Sans" w:hAnsi="PT Sans" w:cstheme="minorHAnsi"/>
          <w:b/>
        </w:rPr>
      </w:pPr>
      <w:r w:rsidRPr="00E021C5">
        <w:rPr>
          <w:rFonts w:ascii="PT Sans" w:hAnsi="PT Sans" w:cstheme="minorHAnsi"/>
          <w:b/>
        </w:rPr>
        <w:t>Appendix.</w:t>
      </w:r>
      <w:r w:rsidR="001D4B80" w:rsidRPr="00E021C5">
        <w:rPr>
          <w:rFonts w:ascii="PT Sans" w:hAnsi="PT Sans" w:cstheme="minorHAnsi"/>
          <w:b/>
        </w:rPr>
        <w:t>1</w:t>
      </w:r>
      <w:r w:rsidRPr="00E021C5">
        <w:rPr>
          <w:rFonts w:ascii="PT Sans" w:hAnsi="PT Sans" w:cstheme="minorHAnsi"/>
          <w:b/>
        </w:rPr>
        <w:t>:</w:t>
      </w:r>
      <w:r w:rsidRPr="00E021C5">
        <w:rPr>
          <w:rFonts w:ascii="PT Sans" w:hAnsi="PT Sans" w:cstheme="minorHAnsi"/>
          <w:bCs/>
        </w:rPr>
        <w:t xml:space="preserve"> </w:t>
      </w:r>
      <w:hyperlink r:id="rId38" w:history="1">
        <w:r w:rsidRPr="00E021C5">
          <w:rPr>
            <w:rStyle w:val="Hyperlink"/>
            <w:rFonts w:ascii="PT Sans" w:hAnsi="PT Sans" w:cstheme="minorHAnsi"/>
            <w:bCs/>
          </w:rPr>
          <w:t>Gender Pay Gap Reporting 2022</w:t>
        </w:r>
      </w:hyperlink>
    </w:p>
    <w:p w14:paraId="582DE7E2" w14:textId="34854D79" w:rsidR="001E10FD" w:rsidRPr="00E021C5" w:rsidRDefault="001E10FD" w:rsidP="001E10FD">
      <w:pPr>
        <w:widowControl/>
        <w:tabs>
          <w:tab w:val="left" w:pos="567"/>
        </w:tabs>
        <w:spacing w:after="240"/>
        <w:ind w:right="-22"/>
        <w:jc w:val="both"/>
        <w:rPr>
          <w:rFonts w:ascii="PT Sans" w:hAnsi="PT Sans"/>
        </w:rPr>
      </w:pPr>
      <w:r w:rsidRPr="00E021C5">
        <w:rPr>
          <w:rFonts w:ascii="PT Sans" w:hAnsi="PT Sans"/>
          <w:b/>
          <w:bCs/>
        </w:rPr>
        <w:t>Appendix.</w:t>
      </w:r>
      <w:r w:rsidR="001D4B80" w:rsidRPr="00E021C5">
        <w:rPr>
          <w:rFonts w:ascii="PT Sans" w:hAnsi="PT Sans"/>
          <w:b/>
          <w:bCs/>
        </w:rPr>
        <w:t>2</w:t>
      </w:r>
      <w:r w:rsidRPr="00E021C5">
        <w:rPr>
          <w:rFonts w:ascii="PT Sans" w:hAnsi="PT Sans"/>
          <w:b/>
          <w:bCs/>
        </w:rPr>
        <w:t>:</w:t>
      </w:r>
      <w:r w:rsidRPr="00E021C5">
        <w:rPr>
          <w:rFonts w:ascii="PT Sans" w:hAnsi="PT Sans"/>
        </w:rPr>
        <w:t xml:space="preserve"> </w:t>
      </w:r>
      <w:hyperlink r:id="rId39" w:history="1">
        <w:r w:rsidRPr="00E021C5">
          <w:rPr>
            <w:rStyle w:val="Hyperlink"/>
            <w:rFonts w:ascii="PT Sans" w:hAnsi="PT Sans"/>
          </w:rPr>
          <w:t>Equal Pay Review 2022</w:t>
        </w:r>
      </w:hyperlink>
    </w:p>
    <w:p w14:paraId="224F746A" w14:textId="243665E6" w:rsidR="00887543" w:rsidRPr="00E021C5" w:rsidRDefault="001E10FD" w:rsidP="008B361E">
      <w:pPr>
        <w:widowControl/>
        <w:tabs>
          <w:tab w:val="left" w:pos="567"/>
        </w:tabs>
        <w:spacing w:after="240"/>
        <w:ind w:right="-22"/>
        <w:jc w:val="both"/>
        <w:rPr>
          <w:rFonts w:ascii="PT Sans" w:hAnsi="PT Sans" w:cstheme="minorHAnsi"/>
          <w:b/>
        </w:rPr>
      </w:pPr>
      <w:r w:rsidRPr="00E021C5">
        <w:rPr>
          <w:rFonts w:ascii="PT Sans" w:hAnsi="PT Sans" w:cstheme="minorHAnsi"/>
          <w:b/>
        </w:rPr>
        <w:t>Appendix.4:</w:t>
      </w:r>
      <w:r w:rsidRPr="00E021C5">
        <w:rPr>
          <w:rFonts w:ascii="PT Sans" w:hAnsi="PT Sans" w:cstheme="minorHAnsi"/>
          <w:bCs/>
        </w:rPr>
        <w:t xml:space="preserve"> </w:t>
      </w:r>
      <w:hyperlink r:id="rId40" w:anchor=":~:text=Our%20Access%20and%20Participation%20Plan,participation%20plan%20(pdf%20162kb)." w:history="1">
        <w:r w:rsidRPr="00E021C5">
          <w:rPr>
            <w:rStyle w:val="Hyperlink"/>
            <w:rFonts w:ascii="PT Sans" w:hAnsi="PT Sans" w:cstheme="minorHAnsi"/>
            <w:bCs/>
          </w:rPr>
          <w:t>Access Participation Plan (2020/21- 2024/25)</w:t>
        </w:r>
      </w:hyperlink>
    </w:p>
    <w:p w14:paraId="017E3497" w14:textId="6EF583C6" w:rsidR="00BB0CC7" w:rsidRPr="00E021C5" w:rsidRDefault="008B361E" w:rsidP="008B361E">
      <w:pPr>
        <w:widowControl/>
        <w:tabs>
          <w:tab w:val="left" w:pos="567"/>
        </w:tabs>
        <w:spacing w:after="240"/>
        <w:ind w:right="-22"/>
        <w:jc w:val="both"/>
        <w:rPr>
          <w:rFonts w:ascii="PT Sans" w:hAnsi="PT Sans" w:cstheme="minorHAnsi"/>
          <w:b/>
        </w:rPr>
      </w:pPr>
      <w:r w:rsidRPr="00E021C5">
        <w:rPr>
          <w:rFonts w:ascii="PT Sans" w:hAnsi="PT Sans" w:cstheme="minorHAnsi"/>
          <w:b/>
        </w:rPr>
        <w:t>Appendix.</w:t>
      </w:r>
      <w:r w:rsidR="00F81BA9" w:rsidRPr="00E021C5">
        <w:rPr>
          <w:rFonts w:ascii="PT Sans" w:hAnsi="PT Sans" w:cstheme="minorHAnsi"/>
          <w:b/>
        </w:rPr>
        <w:t>5</w:t>
      </w:r>
      <w:r w:rsidRPr="00E021C5">
        <w:rPr>
          <w:rFonts w:ascii="PT Sans" w:hAnsi="PT Sans" w:cstheme="minorHAnsi"/>
          <w:b/>
        </w:rPr>
        <w:t xml:space="preserve">: </w:t>
      </w:r>
      <w:r w:rsidR="00E9487E" w:rsidRPr="00E021C5">
        <w:rPr>
          <w:rFonts w:ascii="PT Sans" w:hAnsi="PT Sans" w:cstheme="minorHAnsi"/>
          <w:b/>
        </w:rPr>
        <w:t>Diversity</w:t>
      </w:r>
      <w:r w:rsidR="00284359" w:rsidRPr="00E021C5">
        <w:rPr>
          <w:rFonts w:ascii="PT Sans" w:hAnsi="PT Sans" w:cstheme="minorHAnsi"/>
          <w:b/>
        </w:rPr>
        <w:t xml:space="preserve"> Data</w:t>
      </w:r>
    </w:p>
    <w:p w14:paraId="0E42517C" w14:textId="75CC16DF" w:rsidR="00F71550" w:rsidRPr="00E021C5" w:rsidRDefault="001F5EB8" w:rsidP="000D1BAB">
      <w:pPr>
        <w:pStyle w:val="ListParagraph"/>
        <w:widowControl/>
        <w:numPr>
          <w:ilvl w:val="1"/>
          <w:numId w:val="12"/>
        </w:numPr>
        <w:tabs>
          <w:tab w:val="left" w:pos="567"/>
        </w:tabs>
        <w:spacing w:after="240"/>
        <w:ind w:right="-22"/>
        <w:jc w:val="both"/>
        <w:rPr>
          <w:rFonts w:ascii="PT Sans" w:hAnsi="PT Sans" w:cstheme="minorHAnsi"/>
          <w:b/>
          <w:bCs/>
        </w:rPr>
      </w:pPr>
      <w:r w:rsidRPr="00E021C5">
        <w:rPr>
          <w:rFonts w:ascii="PT Sans" w:hAnsi="PT Sans"/>
          <w:b/>
          <w:bCs/>
        </w:rPr>
        <w:t>Overall Demographic Data for Staff and Students by Gender, Ethnicity, Sexual Orientation and Disability</w:t>
      </w:r>
    </w:p>
    <w:tbl>
      <w:tblPr>
        <w:tblW w:w="10055" w:type="dxa"/>
        <w:tblCellMar>
          <w:left w:w="0" w:type="dxa"/>
          <w:right w:w="0" w:type="dxa"/>
        </w:tblCellMar>
        <w:tblLook w:val="0420" w:firstRow="1" w:lastRow="0" w:firstColumn="0" w:lastColumn="0" w:noHBand="0" w:noVBand="1"/>
      </w:tblPr>
      <w:tblGrid>
        <w:gridCol w:w="1535"/>
        <w:gridCol w:w="1340"/>
        <w:gridCol w:w="1443"/>
        <w:gridCol w:w="1481"/>
        <w:gridCol w:w="1550"/>
        <w:gridCol w:w="1357"/>
        <w:gridCol w:w="1349"/>
      </w:tblGrid>
      <w:tr w:rsidR="002C268E" w:rsidRPr="00E021C5" w14:paraId="671F076F" w14:textId="77777777" w:rsidTr="00171215">
        <w:trPr>
          <w:trHeight w:val="463"/>
        </w:trPr>
        <w:tc>
          <w:tcPr>
            <w:tcW w:w="1519" w:type="dxa"/>
            <w:vMerge w:val="restart"/>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32E32C34"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Demographic</w:t>
            </w:r>
          </w:p>
        </w:tc>
        <w:tc>
          <w:tcPr>
            <w:tcW w:w="1319" w:type="dxa"/>
            <w:vMerge w:val="restart"/>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50238335"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Breakdown</w:t>
            </w:r>
          </w:p>
        </w:tc>
        <w:tc>
          <w:tcPr>
            <w:tcW w:w="4508" w:type="dxa"/>
            <w:gridSpan w:val="3"/>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7D6D6A8E"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Staff Population</w:t>
            </w:r>
          </w:p>
        </w:tc>
        <w:tc>
          <w:tcPr>
            <w:tcW w:w="2709" w:type="dxa"/>
            <w:gridSpan w:val="2"/>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699DD5C6"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Student Population</w:t>
            </w:r>
          </w:p>
        </w:tc>
      </w:tr>
      <w:tr w:rsidR="002C268E" w:rsidRPr="00E021C5" w14:paraId="6001BAE4" w14:textId="77777777" w:rsidTr="00171215">
        <w:trPr>
          <w:trHeight w:val="827"/>
        </w:trPr>
        <w:tc>
          <w:tcPr>
            <w:tcW w:w="0" w:type="auto"/>
            <w:vMerge/>
            <w:tcBorders>
              <w:top w:val="single" w:sz="8" w:space="0" w:color="000000"/>
              <w:left w:val="single" w:sz="8" w:space="0" w:color="000000"/>
              <w:bottom w:val="single" w:sz="8" w:space="0" w:color="000000"/>
              <w:right w:val="single" w:sz="8" w:space="0" w:color="000000"/>
            </w:tcBorders>
            <w:shd w:val="clear" w:color="auto" w:fill="215868" w:themeFill="accent5" w:themeFillShade="80"/>
            <w:vAlign w:val="center"/>
            <w:hideMark/>
          </w:tcPr>
          <w:p w14:paraId="2C6D2CDB" w14:textId="77777777" w:rsidR="002C268E" w:rsidRPr="00E021C5" w:rsidRDefault="002C268E" w:rsidP="002C268E">
            <w:pPr>
              <w:widowControl/>
              <w:autoSpaceDE/>
              <w:autoSpaceDN/>
              <w:rPr>
                <w:rFonts w:ascii="PT Sans" w:eastAsia="Times New Roman" w:hAnsi="PT Sans"/>
                <w:lang w:eastAsia="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215868" w:themeFill="accent5" w:themeFillShade="80"/>
            <w:vAlign w:val="center"/>
            <w:hideMark/>
          </w:tcPr>
          <w:p w14:paraId="735E86E0" w14:textId="77777777" w:rsidR="002C268E" w:rsidRPr="00E021C5" w:rsidRDefault="002C268E" w:rsidP="002C268E">
            <w:pPr>
              <w:widowControl/>
              <w:autoSpaceDE/>
              <w:autoSpaceDN/>
              <w:rPr>
                <w:rFonts w:ascii="PT Sans" w:eastAsia="Times New Roman" w:hAnsi="PT Sans"/>
                <w:lang w:eastAsia="en-GB"/>
              </w:rPr>
            </w:pPr>
          </w:p>
        </w:tc>
        <w:tc>
          <w:tcPr>
            <w:tcW w:w="1455"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0C693DDC"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BU 2022/23</w:t>
            </w:r>
          </w:p>
        </w:tc>
        <w:tc>
          <w:tcPr>
            <w:tcW w:w="1495"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3C76C56A"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 xml:space="preserve">Vs. </w:t>
            </w:r>
          </w:p>
          <w:p w14:paraId="33803898"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BU 2019/20</w:t>
            </w:r>
          </w:p>
        </w:tc>
        <w:tc>
          <w:tcPr>
            <w:tcW w:w="1558"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5907E4D3"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 xml:space="preserve">Vs. </w:t>
            </w:r>
          </w:p>
          <w:p w14:paraId="1EE2690B" w14:textId="5FFCABF8"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Benchmark</w:t>
            </w:r>
          </w:p>
        </w:tc>
        <w:tc>
          <w:tcPr>
            <w:tcW w:w="1359"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6EE47E2B"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 xml:space="preserve">Student Population </w:t>
            </w:r>
          </w:p>
          <w:p w14:paraId="4EC93A25"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2022/23</w:t>
            </w:r>
          </w:p>
        </w:tc>
        <w:tc>
          <w:tcPr>
            <w:tcW w:w="1350" w:type="dxa"/>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72" w:type="dxa"/>
              <w:left w:w="144" w:type="dxa"/>
              <w:bottom w:w="72" w:type="dxa"/>
              <w:right w:w="144" w:type="dxa"/>
            </w:tcMar>
            <w:hideMark/>
          </w:tcPr>
          <w:p w14:paraId="18C88778"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FFFFFF"/>
                <w:kern w:val="24"/>
                <w:lang w:eastAsia="en-GB"/>
              </w:rPr>
              <w:t xml:space="preserve">Vs. staff population </w:t>
            </w:r>
          </w:p>
        </w:tc>
      </w:tr>
      <w:tr w:rsidR="002C268E" w:rsidRPr="00E021C5" w14:paraId="1CA6436A" w14:textId="77777777" w:rsidTr="00206A6E">
        <w:trPr>
          <w:trHeight w:val="387"/>
        </w:trPr>
        <w:tc>
          <w:tcPr>
            <w:tcW w:w="1519"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D6BB4CA"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000000"/>
                <w:kern w:val="24"/>
                <w:lang w:eastAsia="en-GB"/>
              </w:rPr>
              <w:t>Gender</w:t>
            </w:r>
          </w:p>
        </w:tc>
        <w:tc>
          <w:tcPr>
            <w:tcW w:w="13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68037BCD"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Men</w:t>
            </w:r>
          </w:p>
        </w:tc>
        <w:tc>
          <w:tcPr>
            <w:tcW w:w="145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68B1602E"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43%</w:t>
            </w:r>
          </w:p>
        </w:tc>
        <w:tc>
          <w:tcPr>
            <w:tcW w:w="149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7C3B673"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45% </w:t>
            </w:r>
            <w:r w:rsidRPr="00E021C5">
              <w:rPr>
                <w:rFonts w:ascii="PT Sans" w:eastAsia="Times New Roman" w:hAnsi="PT Sans"/>
                <w:b/>
                <w:bCs/>
                <w:color w:val="C32129"/>
                <w:kern w:val="24"/>
                <w:lang w:eastAsia="en-GB"/>
              </w:rPr>
              <w:t>(-2%)</w:t>
            </w:r>
          </w:p>
        </w:tc>
        <w:tc>
          <w:tcPr>
            <w:tcW w:w="155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A3B4FA4" w14:textId="7B5E2986"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HE*: 37%</w:t>
            </w:r>
          </w:p>
        </w:tc>
        <w:tc>
          <w:tcPr>
            <w:tcW w:w="13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06B15C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44%</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672F4CE8"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+1%</w:t>
            </w:r>
          </w:p>
        </w:tc>
      </w:tr>
      <w:tr w:rsidR="002C268E" w:rsidRPr="00E021C5" w14:paraId="7665C8D9" w14:textId="77777777" w:rsidTr="002E50AF">
        <w:trPr>
          <w:trHeight w:val="4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74F8E6" w14:textId="77777777" w:rsidR="002C268E" w:rsidRPr="00E021C5" w:rsidRDefault="002C268E" w:rsidP="002C268E">
            <w:pPr>
              <w:widowControl/>
              <w:autoSpaceDE/>
              <w:autoSpaceDN/>
              <w:rPr>
                <w:rFonts w:ascii="PT Sans" w:eastAsia="Times New Roman" w:hAnsi="PT Sans"/>
                <w:lang w:eastAsia="en-GB"/>
              </w:rPr>
            </w:pP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7D5CA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Women</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586F59"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57%</w:t>
            </w:r>
          </w:p>
        </w:tc>
        <w:tc>
          <w:tcPr>
            <w:tcW w:w="1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B48CC3"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55% </w:t>
            </w:r>
            <w:r w:rsidRPr="00E021C5">
              <w:rPr>
                <w:rFonts w:ascii="PT Sans" w:eastAsia="Times New Roman" w:hAnsi="PT Sans"/>
                <w:b/>
                <w:bCs/>
                <w:color w:val="00863D"/>
                <w:kern w:val="24"/>
                <w:lang w:eastAsia="en-GB"/>
              </w:rPr>
              <w:t>(+2%)</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88F01A" w14:textId="6B8CF3DA"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HE*: 63%</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6FF86E"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56%</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A4569"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C32129"/>
                <w:kern w:val="24"/>
                <w:lang w:eastAsia="en-GB"/>
              </w:rPr>
              <w:t>-1%</w:t>
            </w:r>
          </w:p>
        </w:tc>
      </w:tr>
      <w:tr w:rsidR="002C268E" w:rsidRPr="00E021C5" w14:paraId="1E253EC6" w14:textId="77777777" w:rsidTr="0087282A">
        <w:trPr>
          <w:trHeight w:val="427"/>
        </w:trPr>
        <w:tc>
          <w:tcPr>
            <w:tcW w:w="1519" w:type="dxa"/>
            <w:vMerge w:val="restar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9D728C4"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000000"/>
                <w:kern w:val="24"/>
                <w:lang w:eastAsia="en-GB"/>
              </w:rPr>
              <w:t>Ethnicity</w:t>
            </w:r>
          </w:p>
        </w:tc>
        <w:tc>
          <w:tcPr>
            <w:tcW w:w="131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0E43AB7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Asian</w:t>
            </w:r>
          </w:p>
        </w:tc>
        <w:tc>
          <w:tcPr>
            <w:tcW w:w="145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5515B9EA"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7%</w:t>
            </w:r>
          </w:p>
        </w:tc>
        <w:tc>
          <w:tcPr>
            <w:tcW w:w="149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D8A1D00"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5% </w:t>
            </w:r>
            <w:r w:rsidRPr="00E021C5">
              <w:rPr>
                <w:rFonts w:ascii="PT Sans" w:eastAsia="Times New Roman" w:hAnsi="PT Sans"/>
                <w:b/>
                <w:bCs/>
                <w:color w:val="00863D"/>
                <w:kern w:val="24"/>
                <w:lang w:eastAsia="en-GB"/>
              </w:rPr>
              <w:t>(+2%)</w:t>
            </w:r>
          </w:p>
        </w:tc>
        <w:tc>
          <w:tcPr>
            <w:tcW w:w="1558" w:type="dxa"/>
            <w:vMerge w:val="restar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76875E6A"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Black, Asian and Minority Ethnic:</w:t>
            </w:r>
          </w:p>
          <w:p w14:paraId="423E0B68" w14:textId="1973D913"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HE*: 12%</w:t>
            </w:r>
          </w:p>
          <w:p w14:paraId="61487B35" w14:textId="2AF83DCA"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BCP**: 18%</w:t>
            </w:r>
          </w:p>
        </w:tc>
        <w:tc>
          <w:tcPr>
            <w:tcW w:w="135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4AB85B5"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11%</w:t>
            </w:r>
          </w:p>
        </w:tc>
        <w:tc>
          <w:tcPr>
            <w:tcW w:w="1350"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3354859"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+4%</w:t>
            </w:r>
          </w:p>
        </w:tc>
      </w:tr>
      <w:tr w:rsidR="002C268E" w:rsidRPr="00E021C5" w14:paraId="1E39CA60" w14:textId="77777777" w:rsidTr="002E50AF">
        <w:trPr>
          <w:trHeight w:val="3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5ED80" w14:textId="77777777" w:rsidR="002C268E" w:rsidRPr="00E021C5" w:rsidRDefault="002C268E" w:rsidP="002C268E">
            <w:pPr>
              <w:widowControl/>
              <w:autoSpaceDE/>
              <w:autoSpaceDN/>
              <w:rPr>
                <w:rFonts w:ascii="PT Sans" w:eastAsia="Times New Roman" w:hAnsi="PT Sans"/>
                <w:lang w:eastAsia="en-GB"/>
              </w:rPr>
            </w:pP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D50A7D"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Black</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001FB8"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3%</w:t>
            </w:r>
          </w:p>
        </w:tc>
        <w:tc>
          <w:tcPr>
            <w:tcW w:w="1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CDCC88"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 2% </w:t>
            </w:r>
            <w:r w:rsidRPr="00E021C5">
              <w:rPr>
                <w:rFonts w:ascii="PT Sans" w:eastAsia="Times New Roman" w:hAnsi="PT Sans"/>
                <w:b/>
                <w:bCs/>
                <w:color w:val="00863D"/>
                <w:kern w:val="24"/>
                <w:lang w:eastAsia="en-GB"/>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2C4C74" w14:textId="77777777" w:rsidR="002C268E" w:rsidRPr="00E021C5" w:rsidRDefault="002C268E" w:rsidP="002C268E">
            <w:pPr>
              <w:widowControl/>
              <w:autoSpaceDE/>
              <w:autoSpaceDN/>
              <w:rPr>
                <w:rFonts w:ascii="PT Sans" w:eastAsia="Times New Roman" w:hAnsi="PT Sans"/>
                <w:lang w:eastAsia="en-GB"/>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7DF02E"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10%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74003C"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+7%</w:t>
            </w:r>
          </w:p>
        </w:tc>
      </w:tr>
      <w:tr w:rsidR="002C268E" w:rsidRPr="00E021C5" w14:paraId="1ACD07CC" w14:textId="77777777" w:rsidTr="0087282A">
        <w:trPr>
          <w:trHeight w:val="4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590C7" w14:textId="77777777" w:rsidR="002C268E" w:rsidRPr="00E021C5" w:rsidRDefault="002C268E" w:rsidP="002C268E">
            <w:pPr>
              <w:widowControl/>
              <w:autoSpaceDE/>
              <w:autoSpaceDN/>
              <w:rPr>
                <w:rFonts w:ascii="PT Sans" w:eastAsia="Times New Roman" w:hAnsi="PT Sans"/>
                <w:lang w:eastAsia="en-GB"/>
              </w:rPr>
            </w:pPr>
          </w:p>
        </w:tc>
        <w:tc>
          <w:tcPr>
            <w:tcW w:w="131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185FFC36"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Mixed</w:t>
            </w:r>
          </w:p>
        </w:tc>
        <w:tc>
          <w:tcPr>
            <w:tcW w:w="145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55B55E5"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3%</w:t>
            </w:r>
          </w:p>
        </w:tc>
        <w:tc>
          <w:tcPr>
            <w:tcW w:w="149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0BFB077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 1% </w:t>
            </w:r>
            <w:r w:rsidRPr="00E021C5">
              <w:rPr>
                <w:rFonts w:ascii="PT Sans" w:eastAsia="Times New Roman" w:hAnsi="PT Sans"/>
                <w:b/>
                <w:bCs/>
                <w:color w:val="00863D"/>
                <w:kern w:val="24"/>
                <w:lang w:eastAsia="en-GB"/>
              </w:rPr>
              <w:t>(+2%)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5A0878" w14:textId="77777777" w:rsidR="002C268E" w:rsidRPr="00E021C5" w:rsidRDefault="002C268E" w:rsidP="002C268E">
            <w:pPr>
              <w:widowControl/>
              <w:autoSpaceDE/>
              <w:autoSpaceDN/>
              <w:rPr>
                <w:rFonts w:ascii="PT Sans" w:eastAsia="Times New Roman" w:hAnsi="PT Sans"/>
                <w:lang w:eastAsia="en-GB"/>
              </w:rPr>
            </w:pPr>
          </w:p>
        </w:tc>
        <w:tc>
          <w:tcPr>
            <w:tcW w:w="135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7103ABD2"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5%</w:t>
            </w:r>
          </w:p>
        </w:tc>
        <w:tc>
          <w:tcPr>
            <w:tcW w:w="1350"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4E39B63"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+2%</w:t>
            </w:r>
          </w:p>
        </w:tc>
      </w:tr>
      <w:tr w:rsidR="002C268E" w:rsidRPr="00E021C5" w14:paraId="331E8BB8" w14:textId="77777777" w:rsidTr="002E50AF">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B0E6FD" w14:textId="77777777" w:rsidR="002C268E" w:rsidRPr="00E021C5" w:rsidRDefault="002C268E" w:rsidP="002C268E">
            <w:pPr>
              <w:widowControl/>
              <w:autoSpaceDE/>
              <w:autoSpaceDN/>
              <w:rPr>
                <w:rFonts w:ascii="PT Sans" w:eastAsia="Times New Roman" w:hAnsi="PT Sans"/>
                <w:lang w:eastAsia="en-GB"/>
              </w:rPr>
            </w:pP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A5580"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White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CEBDF5"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83%</w:t>
            </w:r>
          </w:p>
        </w:tc>
        <w:tc>
          <w:tcPr>
            <w:tcW w:w="1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5A2B29"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84% </w:t>
            </w:r>
            <w:r w:rsidRPr="00E021C5">
              <w:rPr>
                <w:rFonts w:ascii="PT Sans" w:eastAsia="Times New Roman" w:hAnsi="PT Sans"/>
                <w:b/>
                <w:bCs/>
                <w:color w:val="C32129"/>
                <w:kern w:val="24"/>
                <w:lang w:eastAsia="en-GB"/>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67E7E" w14:textId="77777777" w:rsidR="002C268E" w:rsidRPr="00E021C5" w:rsidRDefault="002C268E" w:rsidP="002C268E">
            <w:pPr>
              <w:widowControl/>
              <w:autoSpaceDE/>
              <w:autoSpaceDN/>
              <w:rPr>
                <w:rFonts w:ascii="PT Sans" w:eastAsia="Times New Roman" w:hAnsi="PT Sans"/>
                <w:lang w:eastAsia="en-GB"/>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F5CE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69%</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BBB513"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C32129"/>
                <w:kern w:val="24"/>
                <w:lang w:eastAsia="en-GB"/>
              </w:rPr>
              <w:t>-14%</w:t>
            </w:r>
          </w:p>
        </w:tc>
      </w:tr>
      <w:tr w:rsidR="002C268E" w:rsidRPr="00E021C5" w14:paraId="7909FE17" w14:textId="77777777" w:rsidTr="0087282A">
        <w:trPr>
          <w:trHeight w:val="4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E2E850" w14:textId="77777777" w:rsidR="002C268E" w:rsidRPr="00E021C5" w:rsidRDefault="002C268E" w:rsidP="002C268E">
            <w:pPr>
              <w:widowControl/>
              <w:autoSpaceDE/>
              <w:autoSpaceDN/>
              <w:rPr>
                <w:rFonts w:ascii="PT Sans" w:eastAsia="Times New Roman" w:hAnsi="PT Sans"/>
                <w:lang w:eastAsia="en-GB"/>
              </w:rPr>
            </w:pPr>
          </w:p>
        </w:tc>
        <w:tc>
          <w:tcPr>
            <w:tcW w:w="131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5CF71010"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Other</w:t>
            </w:r>
          </w:p>
        </w:tc>
        <w:tc>
          <w:tcPr>
            <w:tcW w:w="145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0D302F33"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1%</w:t>
            </w:r>
          </w:p>
        </w:tc>
        <w:tc>
          <w:tcPr>
            <w:tcW w:w="149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0C8F74E6"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5% </w:t>
            </w:r>
            <w:r w:rsidRPr="00E021C5">
              <w:rPr>
                <w:rFonts w:ascii="PT Sans" w:eastAsia="Times New Roman" w:hAnsi="PT Sans"/>
                <w:b/>
                <w:bCs/>
                <w:color w:val="C32129"/>
                <w:kern w:val="24"/>
                <w:lang w:eastAsia="en-GB"/>
              </w:rPr>
              <w:t>(-4%)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8445F6" w14:textId="77777777" w:rsidR="002C268E" w:rsidRPr="00E021C5" w:rsidRDefault="002C268E" w:rsidP="002C268E">
            <w:pPr>
              <w:widowControl/>
              <w:autoSpaceDE/>
              <w:autoSpaceDN/>
              <w:rPr>
                <w:rFonts w:ascii="PT Sans" w:eastAsia="Times New Roman" w:hAnsi="PT Sans"/>
                <w:lang w:eastAsia="en-GB"/>
              </w:rPr>
            </w:pPr>
          </w:p>
        </w:tc>
        <w:tc>
          <w:tcPr>
            <w:tcW w:w="135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4B7CE73A"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11BF757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+3%</w:t>
            </w:r>
          </w:p>
        </w:tc>
      </w:tr>
      <w:tr w:rsidR="002C268E" w:rsidRPr="00E021C5" w14:paraId="52502908" w14:textId="77777777" w:rsidTr="00206A6E">
        <w:trPr>
          <w:trHeight w:val="614"/>
        </w:trPr>
        <w:tc>
          <w:tcPr>
            <w:tcW w:w="15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F65AA79"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000000"/>
                <w:kern w:val="24"/>
                <w:lang w:eastAsia="en-GB"/>
              </w:rPr>
              <w:t>Sexual Orientation</w:t>
            </w:r>
          </w:p>
        </w:tc>
        <w:tc>
          <w:tcPr>
            <w:tcW w:w="13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A49B002"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LGB</w:t>
            </w:r>
          </w:p>
        </w:tc>
        <w:tc>
          <w:tcPr>
            <w:tcW w:w="145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7F22495"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5%</w:t>
            </w:r>
          </w:p>
        </w:tc>
        <w:tc>
          <w:tcPr>
            <w:tcW w:w="149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6F721229"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3.6% </w:t>
            </w:r>
            <w:r w:rsidRPr="00E021C5">
              <w:rPr>
                <w:rFonts w:ascii="PT Sans" w:eastAsia="Times New Roman" w:hAnsi="PT Sans"/>
                <w:b/>
                <w:bCs/>
                <w:color w:val="00863D"/>
                <w:kern w:val="24"/>
                <w:lang w:eastAsia="en-GB"/>
              </w:rPr>
              <w:t xml:space="preserve">(+1.6%) </w:t>
            </w:r>
          </w:p>
        </w:tc>
        <w:tc>
          <w:tcPr>
            <w:tcW w:w="155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62FAB48" w14:textId="61343374"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BCP**: 3.9%</w:t>
            </w:r>
          </w:p>
          <w:p w14:paraId="6DCA8A59" w14:textId="2AA6C66E"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HE*: N/A</w:t>
            </w:r>
          </w:p>
        </w:tc>
        <w:tc>
          <w:tcPr>
            <w:tcW w:w="13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E2A6415"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11%</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B4E34E7" w14:textId="68D0DEFA" w:rsidR="002C268E" w:rsidRPr="00E021C5" w:rsidRDefault="00944B73" w:rsidP="00944B73">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+6%</w:t>
            </w:r>
          </w:p>
        </w:tc>
      </w:tr>
      <w:tr w:rsidR="002C268E" w:rsidRPr="00E021C5" w14:paraId="3668948D" w14:textId="77777777" w:rsidTr="0087282A">
        <w:trPr>
          <w:trHeight w:val="629"/>
        </w:trPr>
        <w:tc>
          <w:tcPr>
            <w:tcW w:w="151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6842EAB3" w14:textId="77777777" w:rsidR="002C268E" w:rsidRPr="00E021C5" w:rsidRDefault="002C268E" w:rsidP="002C268E">
            <w:pPr>
              <w:widowControl/>
              <w:autoSpaceDE/>
              <w:autoSpaceDN/>
              <w:rPr>
                <w:rFonts w:ascii="PT Sans" w:eastAsia="Times New Roman" w:hAnsi="PT Sans"/>
                <w:lang w:eastAsia="en-GB"/>
              </w:rPr>
            </w:pPr>
            <w:r w:rsidRPr="00E021C5">
              <w:rPr>
                <w:rFonts w:ascii="PT Sans" w:eastAsia="Times New Roman" w:hAnsi="PT Sans"/>
                <w:b/>
                <w:bCs/>
                <w:color w:val="000000"/>
                <w:kern w:val="24"/>
                <w:lang w:eastAsia="en-GB"/>
              </w:rPr>
              <w:t xml:space="preserve">Disability </w:t>
            </w:r>
          </w:p>
        </w:tc>
        <w:tc>
          <w:tcPr>
            <w:tcW w:w="131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6A32CA37"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Declared Disabled</w:t>
            </w:r>
          </w:p>
        </w:tc>
        <w:tc>
          <w:tcPr>
            <w:tcW w:w="145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9847D1E"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b/>
                <w:bCs/>
                <w:color w:val="000000"/>
                <w:kern w:val="24"/>
                <w:lang w:eastAsia="en-GB"/>
              </w:rPr>
              <w:t>7%</w:t>
            </w:r>
          </w:p>
        </w:tc>
        <w:tc>
          <w:tcPr>
            <w:tcW w:w="1495"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2AC0B946"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 xml:space="preserve">6.1% </w:t>
            </w:r>
            <w:r w:rsidRPr="00E021C5">
              <w:rPr>
                <w:rFonts w:ascii="PT Sans" w:eastAsia="Times New Roman" w:hAnsi="PT Sans"/>
                <w:b/>
                <w:bCs/>
                <w:color w:val="00863D"/>
                <w:kern w:val="24"/>
                <w:lang w:eastAsia="en-GB"/>
              </w:rPr>
              <w:t>(+0.7%)</w:t>
            </w:r>
          </w:p>
        </w:tc>
        <w:tc>
          <w:tcPr>
            <w:tcW w:w="1558"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3E906FF2" w14:textId="21A2F9EC"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BCP**: 18%</w:t>
            </w:r>
          </w:p>
          <w:p w14:paraId="462375A0" w14:textId="045A8BD5"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HE*:  N/A (7%)</w:t>
            </w:r>
          </w:p>
        </w:tc>
        <w:tc>
          <w:tcPr>
            <w:tcW w:w="1359"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59644561" w14:textId="77777777" w:rsidR="002C268E" w:rsidRPr="00E021C5" w:rsidRDefault="002C268E" w:rsidP="002C268E">
            <w:pPr>
              <w:widowControl/>
              <w:autoSpaceDE/>
              <w:autoSpaceDN/>
              <w:jc w:val="center"/>
              <w:rPr>
                <w:rFonts w:ascii="PT Sans" w:eastAsia="Times New Roman" w:hAnsi="PT Sans"/>
                <w:lang w:eastAsia="en-GB"/>
              </w:rPr>
            </w:pPr>
            <w:r w:rsidRPr="00E021C5">
              <w:rPr>
                <w:rFonts w:ascii="PT Sans" w:eastAsia="Times New Roman" w:hAnsi="PT Sans"/>
                <w:color w:val="000000"/>
                <w:kern w:val="24"/>
                <w:lang w:eastAsia="en-GB"/>
              </w:rPr>
              <w:t>17%</w:t>
            </w:r>
          </w:p>
        </w:tc>
        <w:tc>
          <w:tcPr>
            <w:tcW w:w="1350" w:type="dxa"/>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hideMark/>
          </w:tcPr>
          <w:p w14:paraId="76C6744D" w14:textId="72A4BBDE" w:rsidR="002C268E" w:rsidRPr="00E021C5" w:rsidRDefault="00944B73" w:rsidP="00944B73">
            <w:pPr>
              <w:widowControl/>
              <w:autoSpaceDE/>
              <w:autoSpaceDN/>
              <w:jc w:val="center"/>
              <w:rPr>
                <w:rFonts w:ascii="PT Sans" w:eastAsia="Times New Roman" w:hAnsi="PT Sans"/>
                <w:lang w:eastAsia="en-GB"/>
              </w:rPr>
            </w:pPr>
            <w:r w:rsidRPr="00E021C5">
              <w:rPr>
                <w:rFonts w:ascii="PT Sans" w:eastAsia="Times New Roman" w:hAnsi="PT Sans"/>
                <w:b/>
                <w:bCs/>
                <w:color w:val="00863D"/>
                <w:kern w:val="24"/>
                <w:lang w:eastAsia="en-GB"/>
              </w:rPr>
              <w:t>+10%</w:t>
            </w:r>
          </w:p>
        </w:tc>
      </w:tr>
    </w:tbl>
    <w:p w14:paraId="76CCD563" w14:textId="129D2F5D" w:rsidR="002C268E" w:rsidRPr="00E021C5" w:rsidRDefault="002C268E" w:rsidP="00E36649">
      <w:pPr>
        <w:widowControl/>
        <w:tabs>
          <w:tab w:val="left" w:pos="567"/>
        </w:tabs>
        <w:ind w:right="-22"/>
        <w:jc w:val="both"/>
        <w:rPr>
          <w:rFonts w:ascii="PT Sans" w:hAnsi="PT Sans" w:cstheme="minorHAnsi"/>
          <w:bCs/>
        </w:rPr>
      </w:pPr>
    </w:p>
    <w:p w14:paraId="2B232CE8" w14:textId="666BF11D" w:rsidR="002C268E" w:rsidRPr="00E021C5" w:rsidRDefault="002C268E" w:rsidP="00E36649">
      <w:pPr>
        <w:widowControl/>
        <w:tabs>
          <w:tab w:val="left" w:pos="567"/>
        </w:tabs>
        <w:ind w:right="-22"/>
        <w:jc w:val="both"/>
        <w:rPr>
          <w:rFonts w:ascii="PT Sans" w:hAnsi="PT Sans" w:cstheme="minorHAnsi"/>
          <w:bCs/>
        </w:rPr>
      </w:pPr>
      <w:r w:rsidRPr="00E021C5">
        <w:rPr>
          <w:rFonts w:ascii="PT Sans" w:hAnsi="PT Sans" w:cstheme="minorHAnsi"/>
          <w:bCs/>
        </w:rPr>
        <w:t xml:space="preserve">*HE: </w:t>
      </w:r>
      <w:hyperlink r:id="rId41" w:history="1">
        <w:r w:rsidRPr="00E021C5">
          <w:rPr>
            <w:rStyle w:val="Hyperlink"/>
            <w:rFonts w:ascii="PT Sans" w:hAnsi="PT Sans" w:cstheme="minorHAnsi"/>
            <w:bCs/>
          </w:rPr>
          <w:t>Higher Education Staff Statistics: UK, 2020/21 | HESA</w:t>
        </w:r>
      </w:hyperlink>
    </w:p>
    <w:p w14:paraId="4F070648" w14:textId="61FB0825" w:rsidR="002C268E" w:rsidRPr="00E021C5" w:rsidRDefault="002C268E" w:rsidP="00723364">
      <w:pPr>
        <w:widowControl/>
        <w:tabs>
          <w:tab w:val="left" w:pos="567"/>
        </w:tabs>
        <w:ind w:right="-22"/>
        <w:jc w:val="both"/>
        <w:rPr>
          <w:rFonts w:ascii="PT Sans" w:hAnsi="PT Sans" w:cstheme="minorHAnsi"/>
          <w:bCs/>
        </w:rPr>
      </w:pPr>
      <w:r w:rsidRPr="00E021C5">
        <w:rPr>
          <w:rFonts w:ascii="PT Sans" w:hAnsi="PT Sans" w:cstheme="minorHAnsi"/>
          <w:bCs/>
        </w:rPr>
        <w:t xml:space="preserve">**BCP: Census data for area profile for Bournemouth, Christchurch and Poole: </w:t>
      </w:r>
      <w:hyperlink r:id="rId42" w:history="1">
        <w:r w:rsidRPr="00E021C5">
          <w:rPr>
            <w:rStyle w:val="Hyperlink"/>
            <w:rFonts w:ascii="PT Sans" w:hAnsi="PT Sans" w:cstheme="minorHAnsi"/>
            <w:bCs/>
          </w:rPr>
          <w:t>Ethnic group, national identity, language and religion | BCP (bcpcouncil.gov.uk)</w:t>
        </w:r>
      </w:hyperlink>
    </w:p>
    <w:p w14:paraId="6A7FE9E4" w14:textId="77777777" w:rsidR="00723364" w:rsidRPr="00E021C5" w:rsidRDefault="00723364" w:rsidP="00723364">
      <w:pPr>
        <w:widowControl/>
        <w:tabs>
          <w:tab w:val="left" w:pos="567"/>
        </w:tabs>
        <w:ind w:right="-22"/>
        <w:jc w:val="both"/>
        <w:rPr>
          <w:rFonts w:ascii="PT Sans" w:hAnsi="PT Sans" w:cstheme="minorHAnsi"/>
          <w:bCs/>
        </w:rPr>
      </w:pPr>
    </w:p>
    <w:p w14:paraId="23376B79" w14:textId="56584791" w:rsidR="00EA53AE" w:rsidRPr="00E021C5" w:rsidRDefault="00EA53AE" w:rsidP="00D36B53">
      <w:pPr>
        <w:widowControl/>
        <w:tabs>
          <w:tab w:val="left" w:pos="567"/>
        </w:tabs>
        <w:ind w:right="-22"/>
        <w:jc w:val="both"/>
        <w:rPr>
          <w:rFonts w:ascii="PT Sans" w:hAnsi="PT Sans" w:cstheme="minorHAnsi"/>
          <w:b/>
          <w:bCs/>
        </w:rPr>
      </w:pPr>
      <w:r w:rsidRPr="00E021C5">
        <w:rPr>
          <w:rFonts w:ascii="PT Sans" w:hAnsi="PT Sans"/>
          <w:b/>
          <w:bCs/>
        </w:rPr>
        <w:t>1.2</w:t>
      </w:r>
      <w:r w:rsidR="004611E7" w:rsidRPr="00E021C5">
        <w:rPr>
          <w:rFonts w:ascii="PT Sans" w:hAnsi="PT Sans"/>
          <w:b/>
          <w:bCs/>
        </w:rPr>
        <w:t xml:space="preserve"> </w:t>
      </w:r>
      <w:r w:rsidR="00104E62" w:rsidRPr="00E021C5">
        <w:rPr>
          <w:rFonts w:ascii="PT Sans" w:hAnsi="PT Sans"/>
          <w:b/>
          <w:bCs/>
        </w:rPr>
        <w:t>BU staff by age demographic</w:t>
      </w:r>
      <w:r w:rsidR="00D35224" w:rsidRPr="00E021C5">
        <w:rPr>
          <w:rFonts w:ascii="PT Sans" w:hAnsi="PT Sans"/>
          <w:b/>
          <w:bCs/>
        </w:rPr>
        <w:t xml:space="preserve"> 2022/23</w:t>
      </w:r>
    </w:p>
    <w:tbl>
      <w:tblPr>
        <w:tblStyle w:val="ListTable3-Accent5"/>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693"/>
        <w:gridCol w:w="3140"/>
      </w:tblGrid>
      <w:tr w:rsidR="00A73255" w:rsidRPr="00E021C5" w14:paraId="2A06ADB4" w14:textId="77777777" w:rsidTr="005B0EF9">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1555" w:type="dxa"/>
            <w:shd w:val="clear" w:color="auto" w:fill="215868" w:themeFill="accent5" w:themeFillShade="80"/>
          </w:tcPr>
          <w:p w14:paraId="7978F230" w14:textId="77777777" w:rsidR="00A73255" w:rsidRPr="00E021C5" w:rsidRDefault="00A73255" w:rsidP="00D36B53">
            <w:pPr>
              <w:widowControl/>
              <w:tabs>
                <w:tab w:val="left" w:pos="567"/>
              </w:tabs>
              <w:ind w:right="-22"/>
              <w:jc w:val="both"/>
              <w:rPr>
                <w:rFonts w:ascii="PT Sans" w:hAnsi="PT Sans" w:cstheme="minorHAnsi"/>
                <w:bCs w:val="0"/>
              </w:rPr>
            </w:pPr>
          </w:p>
        </w:tc>
        <w:tc>
          <w:tcPr>
            <w:tcW w:w="2693" w:type="dxa"/>
            <w:shd w:val="clear" w:color="auto" w:fill="215868" w:themeFill="accent5" w:themeFillShade="80"/>
          </w:tcPr>
          <w:p w14:paraId="2FF026BB" w14:textId="77777777" w:rsidR="00A73255" w:rsidRPr="00E021C5" w:rsidRDefault="00A73255"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2019/20</w:t>
            </w:r>
          </w:p>
        </w:tc>
        <w:tc>
          <w:tcPr>
            <w:tcW w:w="2693" w:type="dxa"/>
            <w:shd w:val="clear" w:color="auto" w:fill="215868" w:themeFill="accent5" w:themeFillShade="80"/>
          </w:tcPr>
          <w:p w14:paraId="2B0AA130" w14:textId="77777777" w:rsidR="00A73255" w:rsidRPr="00E021C5" w:rsidRDefault="00A73255"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2021/22</w:t>
            </w:r>
          </w:p>
        </w:tc>
        <w:tc>
          <w:tcPr>
            <w:tcW w:w="3140" w:type="dxa"/>
            <w:shd w:val="clear" w:color="auto" w:fill="215868" w:themeFill="accent5" w:themeFillShade="80"/>
          </w:tcPr>
          <w:p w14:paraId="51D66C54" w14:textId="77777777" w:rsidR="00A73255" w:rsidRPr="00E021C5" w:rsidRDefault="00A73255"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2022/23</w:t>
            </w:r>
          </w:p>
        </w:tc>
      </w:tr>
      <w:tr w:rsidR="0024402B" w:rsidRPr="00E021C5" w14:paraId="04270DA5" w14:textId="77777777" w:rsidTr="0024402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555" w:type="dxa"/>
          </w:tcPr>
          <w:p w14:paraId="5D42AE67" w14:textId="77777777" w:rsidR="00A73255" w:rsidRPr="00E021C5" w:rsidRDefault="00A73255" w:rsidP="00D36B53">
            <w:pPr>
              <w:widowControl/>
              <w:tabs>
                <w:tab w:val="left" w:pos="567"/>
              </w:tabs>
              <w:ind w:right="-22"/>
              <w:jc w:val="both"/>
              <w:rPr>
                <w:rFonts w:ascii="PT Sans" w:hAnsi="PT Sans" w:cstheme="minorHAnsi"/>
                <w:bCs w:val="0"/>
              </w:rPr>
            </w:pPr>
            <w:r w:rsidRPr="00E021C5">
              <w:rPr>
                <w:rFonts w:ascii="PT Sans" w:hAnsi="PT Sans" w:cstheme="minorHAnsi"/>
                <w:bCs w:val="0"/>
              </w:rPr>
              <w:t>Age</w:t>
            </w:r>
          </w:p>
        </w:tc>
        <w:tc>
          <w:tcPr>
            <w:tcW w:w="2693" w:type="dxa"/>
          </w:tcPr>
          <w:p w14:paraId="6229815A" w14:textId="77777777" w:rsidR="00A73255" w:rsidRPr="00E021C5" w:rsidRDefault="00A73255" w:rsidP="00D36B53">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60% aged between 41-60</w:t>
            </w:r>
          </w:p>
        </w:tc>
        <w:tc>
          <w:tcPr>
            <w:tcW w:w="2693" w:type="dxa"/>
          </w:tcPr>
          <w:p w14:paraId="6D545506" w14:textId="77777777" w:rsidR="00A73255" w:rsidRPr="00E021C5" w:rsidRDefault="00A73255" w:rsidP="00D36B53">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59% aged between 41-60</w:t>
            </w:r>
          </w:p>
        </w:tc>
        <w:tc>
          <w:tcPr>
            <w:tcW w:w="3140" w:type="dxa"/>
          </w:tcPr>
          <w:p w14:paraId="574EC6A2" w14:textId="77777777" w:rsidR="00A73255" w:rsidRPr="00E021C5" w:rsidRDefault="00A73255" w:rsidP="00D36B53">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57% aged between 41-60</w:t>
            </w:r>
          </w:p>
        </w:tc>
      </w:tr>
    </w:tbl>
    <w:p w14:paraId="49737225" w14:textId="77777777" w:rsidR="006109EB" w:rsidRPr="00E021C5" w:rsidRDefault="006109EB" w:rsidP="00D36B53">
      <w:pPr>
        <w:widowControl/>
        <w:tabs>
          <w:tab w:val="left" w:pos="567"/>
        </w:tabs>
        <w:ind w:right="-22"/>
        <w:jc w:val="both"/>
        <w:rPr>
          <w:rFonts w:ascii="PT Sans" w:hAnsi="PT Sans"/>
          <w:b/>
          <w:bCs/>
        </w:rPr>
      </w:pPr>
    </w:p>
    <w:p w14:paraId="5F0AD663" w14:textId="77777777" w:rsidR="00983D77" w:rsidRPr="00E021C5" w:rsidRDefault="00983D77" w:rsidP="00D36B53">
      <w:pPr>
        <w:widowControl/>
        <w:tabs>
          <w:tab w:val="left" w:pos="567"/>
        </w:tabs>
        <w:ind w:right="-22"/>
        <w:jc w:val="both"/>
        <w:rPr>
          <w:rFonts w:ascii="PT Sans" w:hAnsi="PT Sans"/>
          <w:b/>
          <w:bCs/>
        </w:rPr>
      </w:pPr>
    </w:p>
    <w:p w14:paraId="5E857207" w14:textId="77777777" w:rsidR="00983D77" w:rsidRPr="00E021C5" w:rsidRDefault="00983D77" w:rsidP="00D36B53">
      <w:pPr>
        <w:widowControl/>
        <w:tabs>
          <w:tab w:val="left" w:pos="567"/>
        </w:tabs>
        <w:ind w:right="-22"/>
        <w:jc w:val="both"/>
        <w:rPr>
          <w:rFonts w:ascii="PT Sans" w:hAnsi="PT Sans"/>
          <w:b/>
          <w:bCs/>
        </w:rPr>
      </w:pPr>
    </w:p>
    <w:p w14:paraId="2E828D04" w14:textId="7739EA19" w:rsidR="00C51E83" w:rsidRPr="00E021C5" w:rsidRDefault="00C51E83" w:rsidP="00D36B53">
      <w:pPr>
        <w:widowControl/>
        <w:tabs>
          <w:tab w:val="left" w:pos="567"/>
        </w:tabs>
        <w:ind w:right="-22"/>
        <w:jc w:val="both"/>
        <w:rPr>
          <w:rFonts w:ascii="PT Sans" w:hAnsi="PT Sans"/>
          <w:b/>
          <w:bCs/>
        </w:rPr>
      </w:pPr>
      <w:r w:rsidRPr="00E021C5">
        <w:rPr>
          <w:rFonts w:ascii="PT Sans" w:hAnsi="PT Sans"/>
          <w:b/>
          <w:bCs/>
        </w:rPr>
        <w:lastRenderedPageBreak/>
        <w:t xml:space="preserve">1.3 BU Student </w:t>
      </w:r>
      <w:r w:rsidR="00FE5852" w:rsidRPr="00E021C5">
        <w:rPr>
          <w:rFonts w:ascii="PT Sans" w:hAnsi="PT Sans"/>
          <w:b/>
          <w:bCs/>
        </w:rPr>
        <w:t>Age Demographic</w:t>
      </w:r>
    </w:p>
    <w:tbl>
      <w:tblPr>
        <w:tblStyle w:val="ListTable3-Accent5"/>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693"/>
        <w:gridCol w:w="3140"/>
      </w:tblGrid>
      <w:tr w:rsidR="00A41FA3" w:rsidRPr="00E021C5" w14:paraId="2461D9C0" w14:textId="77777777" w:rsidTr="005B0EF9">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1555" w:type="dxa"/>
            <w:shd w:val="clear" w:color="auto" w:fill="215868" w:themeFill="accent5" w:themeFillShade="80"/>
          </w:tcPr>
          <w:p w14:paraId="6C33D88E" w14:textId="77777777" w:rsidR="00A41FA3" w:rsidRPr="00E021C5" w:rsidRDefault="00A41FA3" w:rsidP="00D36B53">
            <w:pPr>
              <w:widowControl/>
              <w:tabs>
                <w:tab w:val="left" w:pos="567"/>
              </w:tabs>
              <w:ind w:right="-22"/>
              <w:jc w:val="both"/>
              <w:rPr>
                <w:rFonts w:ascii="PT Sans" w:hAnsi="PT Sans" w:cstheme="minorHAnsi"/>
                <w:bCs w:val="0"/>
              </w:rPr>
            </w:pPr>
          </w:p>
        </w:tc>
        <w:tc>
          <w:tcPr>
            <w:tcW w:w="2693" w:type="dxa"/>
            <w:shd w:val="clear" w:color="auto" w:fill="215868" w:themeFill="accent5" w:themeFillShade="80"/>
          </w:tcPr>
          <w:p w14:paraId="1C079E39" w14:textId="77777777" w:rsidR="00A41FA3" w:rsidRPr="00E021C5" w:rsidRDefault="00A41FA3"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Undergraduate</w:t>
            </w:r>
          </w:p>
        </w:tc>
        <w:tc>
          <w:tcPr>
            <w:tcW w:w="2693" w:type="dxa"/>
            <w:shd w:val="clear" w:color="auto" w:fill="215868" w:themeFill="accent5" w:themeFillShade="80"/>
          </w:tcPr>
          <w:p w14:paraId="6B4DB411" w14:textId="77777777" w:rsidR="00A41FA3" w:rsidRPr="00E021C5" w:rsidRDefault="00A41FA3"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Postgraduate Taught</w:t>
            </w:r>
          </w:p>
        </w:tc>
        <w:tc>
          <w:tcPr>
            <w:tcW w:w="3140" w:type="dxa"/>
            <w:shd w:val="clear" w:color="auto" w:fill="215868" w:themeFill="accent5" w:themeFillShade="80"/>
          </w:tcPr>
          <w:p w14:paraId="1F01D555" w14:textId="77777777" w:rsidR="00A41FA3" w:rsidRPr="00E021C5" w:rsidRDefault="00A41FA3"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Postgraduate Research</w:t>
            </w:r>
          </w:p>
        </w:tc>
      </w:tr>
      <w:tr w:rsidR="0024402B" w:rsidRPr="00E021C5" w14:paraId="7540DFC5" w14:textId="77777777" w:rsidTr="0024402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555" w:type="dxa"/>
          </w:tcPr>
          <w:p w14:paraId="58EB533F" w14:textId="77777777" w:rsidR="00A41FA3" w:rsidRPr="00E021C5" w:rsidRDefault="00A41FA3" w:rsidP="00D36B53">
            <w:pPr>
              <w:widowControl/>
              <w:tabs>
                <w:tab w:val="left" w:pos="567"/>
              </w:tabs>
              <w:ind w:right="-22"/>
              <w:jc w:val="both"/>
              <w:rPr>
                <w:rFonts w:ascii="PT Sans" w:hAnsi="PT Sans" w:cstheme="minorHAnsi"/>
                <w:bCs w:val="0"/>
              </w:rPr>
            </w:pPr>
            <w:r w:rsidRPr="00E021C5">
              <w:rPr>
                <w:rFonts w:ascii="PT Sans" w:hAnsi="PT Sans" w:cstheme="minorHAnsi"/>
                <w:bCs w:val="0"/>
              </w:rPr>
              <w:t>Age</w:t>
            </w:r>
          </w:p>
        </w:tc>
        <w:tc>
          <w:tcPr>
            <w:tcW w:w="2693" w:type="dxa"/>
          </w:tcPr>
          <w:p w14:paraId="56E57014" w14:textId="77777777" w:rsidR="00A41FA3" w:rsidRPr="00E021C5" w:rsidRDefault="00A41FA3" w:rsidP="00D36B53">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81% 20 years and under</w:t>
            </w:r>
          </w:p>
        </w:tc>
        <w:tc>
          <w:tcPr>
            <w:tcW w:w="2693" w:type="dxa"/>
          </w:tcPr>
          <w:p w14:paraId="3B098117" w14:textId="77777777" w:rsidR="00A41FA3" w:rsidRPr="00E021C5" w:rsidRDefault="00A41FA3" w:rsidP="00D36B53">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71% 25 years and over</w:t>
            </w:r>
          </w:p>
        </w:tc>
        <w:tc>
          <w:tcPr>
            <w:tcW w:w="3140" w:type="dxa"/>
          </w:tcPr>
          <w:p w14:paraId="76AA1051" w14:textId="77777777" w:rsidR="00A41FA3" w:rsidRPr="00E021C5" w:rsidRDefault="00A41FA3" w:rsidP="00D36B53">
            <w:pPr>
              <w:widowControl/>
              <w:tabs>
                <w:tab w:val="left" w:pos="567"/>
              </w:tabs>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60% 30 years and over</w:t>
            </w:r>
          </w:p>
        </w:tc>
      </w:tr>
    </w:tbl>
    <w:p w14:paraId="34240339" w14:textId="77777777" w:rsidR="0098020A" w:rsidRPr="00E021C5" w:rsidRDefault="0098020A" w:rsidP="00D36B53">
      <w:pPr>
        <w:widowControl/>
        <w:tabs>
          <w:tab w:val="left" w:pos="567"/>
        </w:tabs>
        <w:ind w:right="-22"/>
        <w:jc w:val="both"/>
        <w:rPr>
          <w:rFonts w:ascii="PT Sans" w:hAnsi="PT Sans" w:cstheme="minorHAnsi"/>
          <w:b/>
          <w:bCs/>
        </w:rPr>
      </w:pPr>
    </w:p>
    <w:p w14:paraId="03709B6B" w14:textId="32439378" w:rsidR="00C51E83" w:rsidRPr="00E021C5" w:rsidRDefault="00C51E83" w:rsidP="00D36B53">
      <w:pPr>
        <w:widowControl/>
        <w:tabs>
          <w:tab w:val="left" w:pos="567"/>
        </w:tabs>
        <w:ind w:right="-22"/>
        <w:jc w:val="both"/>
        <w:rPr>
          <w:rFonts w:ascii="PT Sans" w:hAnsi="PT Sans"/>
          <w:b/>
          <w:bCs/>
        </w:rPr>
      </w:pPr>
      <w:r w:rsidRPr="00E021C5">
        <w:rPr>
          <w:rFonts w:ascii="PT Sans" w:hAnsi="PT Sans"/>
          <w:b/>
          <w:bCs/>
        </w:rPr>
        <w:t xml:space="preserve">1.4 BU </w:t>
      </w:r>
      <w:r w:rsidR="0061658B" w:rsidRPr="00E021C5">
        <w:rPr>
          <w:rFonts w:ascii="PT Sans" w:hAnsi="PT Sans"/>
          <w:b/>
          <w:bCs/>
        </w:rPr>
        <w:t>S</w:t>
      </w:r>
      <w:r w:rsidRPr="00E021C5">
        <w:rPr>
          <w:rFonts w:ascii="PT Sans" w:hAnsi="PT Sans"/>
          <w:b/>
          <w:bCs/>
        </w:rPr>
        <w:t>tudent Gender Identity</w:t>
      </w:r>
    </w:p>
    <w:tbl>
      <w:tblPr>
        <w:tblStyle w:val="ListTable3-Accent5"/>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2007"/>
        <w:gridCol w:w="1843"/>
        <w:gridCol w:w="2006"/>
      </w:tblGrid>
      <w:tr w:rsidR="00D36B53" w:rsidRPr="00E021C5" w14:paraId="39986F68" w14:textId="77777777" w:rsidTr="005B0EF9">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4225" w:type="dxa"/>
            <w:shd w:val="clear" w:color="auto" w:fill="215868" w:themeFill="accent5" w:themeFillShade="80"/>
          </w:tcPr>
          <w:p w14:paraId="0D309E94" w14:textId="77777777" w:rsidR="00D36B53" w:rsidRPr="00E021C5" w:rsidRDefault="00D36B53" w:rsidP="00D36B53">
            <w:pPr>
              <w:widowControl/>
              <w:tabs>
                <w:tab w:val="left" w:pos="567"/>
              </w:tabs>
              <w:ind w:right="-22"/>
              <w:jc w:val="both"/>
              <w:rPr>
                <w:rFonts w:ascii="PT Sans" w:hAnsi="PT Sans" w:cstheme="minorHAnsi"/>
                <w:bCs w:val="0"/>
              </w:rPr>
            </w:pPr>
          </w:p>
        </w:tc>
        <w:tc>
          <w:tcPr>
            <w:tcW w:w="2007" w:type="dxa"/>
            <w:shd w:val="clear" w:color="auto" w:fill="215868" w:themeFill="accent5" w:themeFillShade="80"/>
          </w:tcPr>
          <w:p w14:paraId="1D404718" w14:textId="05497216" w:rsidR="00D36B53" w:rsidRPr="00E021C5" w:rsidRDefault="00367907"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202</w:t>
            </w:r>
            <w:r w:rsidR="006E5BF3" w:rsidRPr="00E021C5">
              <w:rPr>
                <w:rFonts w:ascii="PT Sans" w:hAnsi="PT Sans" w:cstheme="minorHAnsi"/>
                <w:bCs w:val="0"/>
              </w:rPr>
              <w:t>0/21</w:t>
            </w:r>
          </w:p>
        </w:tc>
        <w:tc>
          <w:tcPr>
            <w:tcW w:w="1843" w:type="dxa"/>
            <w:shd w:val="clear" w:color="auto" w:fill="215868" w:themeFill="accent5" w:themeFillShade="80"/>
          </w:tcPr>
          <w:p w14:paraId="45F42774" w14:textId="4488F889" w:rsidR="00D36B53" w:rsidRPr="00E021C5" w:rsidRDefault="006E5BF3"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2021/22</w:t>
            </w:r>
          </w:p>
        </w:tc>
        <w:tc>
          <w:tcPr>
            <w:tcW w:w="2006" w:type="dxa"/>
            <w:shd w:val="clear" w:color="auto" w:fill="215868" w:themeFill="accent5" w:themeFillShade="80"/>
          </w:tcPr>
          <w:p w14:paraId="429A6EC6" w14:textId="38E16D94" w:rsidR="00D36B53" w:rsidRPr="00E021C5" w:rsidRDefault="006E5BF3" w:rsidP="00D36B53">
            <w:pPr>
              <w:widowControl/>
              <w:tabs>
                <w:tab w:val="left" w:pos="567"/>
              </w:tabs>
              <w:ind w:right="-22"/>
              <w:jc w:val="both"/>
              <w:cnfStyle w:val="100000000000" w:firstRow="1" w:lastRow="0" w:firstColumn="0" w:lastColumn="0" w:oddVBand="0" w:evenVBand="0" w:oddHBand="0" w:evenHBand="0" w:firstRowFirstColumn="0" w:firstRowLastColumn="0" w:lastRowFirstColumn="0" w:lastRowLastColumn="0"/>
              <w:rPr>
                <w:rFonts w:ascii="PT Sans" w:hAnsi="PT Sans" w:cstheme="minorHAnsi"/>
                <w:bCs w:val="0"/>
              </w:rPr>
            </w:pPr>
            <w:r w:rsidRPr="00E021C5">
              <w:rPr>
                <w:rFonts w:ascii="PT Sans" w:hAnsi="PT Sans" w:cstheme="minorHAnsi"/>
                <w:bCs w:val="0"/>
              </w:rPr>
              <w:t>2022/23</w:t>
            </w:r>
          </w:p>
        </w:tc>
      </w:tr>
      <w:tr w:rsidR="0024402B" w:rsidRPr="00E021C5" w14:paraId="256816D3" w14:textId="77777777" w:rsidTr="0024402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25" w:type="dxa"/>
          </w:tcPr>
          <w:p w14:paraId="27F6BB94" w14:textId="1AC63424" w:rsidR="00D36B53" w:rsidRPr="00E021C5" w:rsidRDefault="00D36B53" w:rsidP="00CE4686">
            <w:pPr>
              <w:widowControl/>
              <w:tabs>
                <w:tab w:val="left" w:pos="567"/>
              </w:tabs>
              <w:spacing w:after="240"/>
              <w:ind w:right="-22"/>
              <w:jc w:val="both"/>
              <w:rPr>
                <w:rFonts w:ascii="PT Sans" w:hAnsi="PT Sans" w:cstheme="minorHAnsi"/>
                <w:bCs w:val="0"/>
              </w:rPr>
            </w:pPr>
            <w:r w:rsidRPr="00E021C5">
              <w:rPr>
                <w:rFonts w:ascii="PT Sans" w:hAnsi="PT Sans" w:cstheme="minorHAnsi"/>
                <w:bCs w:val="0"/>
              </w:rPr>
              <w:t xml:space="preserve">Trans and </w:t>
            </w:r>
            <w:proofErr w:type="gramStart"/>
            <w:r w:rsidRPr="00E021C5">
              <w:rPr>
                <w:rFonts w:ascii="PT Sans" w:hAnsi="PT Sans" w:cstheme="minorHAnsi"/>
                <w:bCs w:val="0"/>
              </w:rPr>
              <w:t>Non-binary</w:t>
            </w:r>
            <w:proofErr w:type="gramEnd"/>
          </w:p>
        </w:tc>
        <w:tc>
          <w:tcPr>
            <w:tcW w:w="2007" w:type="dxa"/>
          </w:tcPr>
          <w:p w14:paraId="3F86EB97" w14:textId="25EDB907" w:rsidR="00D36B53" w:rsidRPr="00E021C5" w:rsidRDefault="006E5BF3" w:rsidP="00CE4686">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0.6%</w:t>
            </w:r>
          </w:p>
        </w:tc>
        <w:tc>
          <w:tcPr>
            <w:tcW w:w="1843" w:type="dxa"/>
          </w:tcPr>
          <w:p w14:paraId="3608DCFE" w14:textId="1375905A" w:rsidR="00D36B53" w:rsidRPr="00E021C5" w:rsidRDefault="006E5BF3" w:rsidP="00CE4686">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0.7%</w:t>
            </w:r>
          </w:p>
        </w:tc>
        <w:tc>
          <w:tcPr>
            <w:tcW w:w="2006" w:type="dxa"/>
          </w:tcPr>
          <w:p w14:paraId="0D12CDA6" w14:textId="2685FA6F" w:rsidR="00D36B53" w:rsidRPr="00E021C5" w:rsidRDefault="006E5BF3" w:rsidP="00CE4686">
            <w:pPr>
              <w:widowControl/>
              <w:tabs>
                <w:tab w:val="left" w:pos="567"/>
              </w:tabs>
              <w:spacing w:after="240"/>
              <w:ind w:right="-22"/>
              <w:jc w:val="both"/>
              <w:cnfStyle w:val="000000100000" w:firstRow="0" w:lastRow="0" w:firstColumn="0" w:lastColumn="0" w:oddVBand="0" w:evenVBand="0" w:oddHBand="1" w:evenHBand="0" w:firstRowFirstColumn="0" w:firstRowLastColumn="0" w:lastRowFirstColumn="0" w:lastRowLastColumn="0"/>
              <w:rPr>
                <w:rFonts w:ascii="PT Sans" w:hAnsi="PT Sans" w:cstheme="minorHAnsi"/>
                <w:bCs/>
              </w:rPr>
            </w:pPr>
            <w:r w:rsidRPr="00E021C5">
              <w:rPr>
                <w:rFonts w:ascii="PT Sans" w:hAnsi="PT Sans" w:cstheme="minorHAnsi"/>
                <w:bCs/>
              </w:rPr>
              <w:t>0.9%</w:t>
            </w:r>
          </w:p>
        </w:tc>
      </w:tr>
    </w:tbl>
    <w:p w14:paraId="42603519" w14:textId="77777777" w:rsidR="001C625F" w:rsidRPr="00E021C5" w:rsidRDefault="001C625F" w:rsidP="008B361E">
      <w:pPr>
        <w:widowControl/>
        <w:tabs>
          <w:tab w:val="left" w:pos="567"/>
        </w:tabs>
        <w:spacing w:after="240"/>
        <w:ind w:right="-22"/>
        <w:jc w:val="both"/>
        <w:rPr>
          <w:rFonts w:ascii="PT Sans" w:hAnsi="PT Sans" w:cstheme="minorHAnsi"/>
          <w:bCs/>
        </w:rPr>
      </w:pPr>
    </w:p>
    <w:p w14:paraId="452964FD" w14:textId="7CDDF828" w:rsidR="00104E62" w:rsidRPr="00E021C5" w:rsidRDefault="00104E62" w:rsidP="008B361E">
      <w:pPr>
        <w:widowControl/>
        <w:tabs>
          <w:tab w:val="left" w:pos="567"/>
        </w:tabs>
        <w:spacing w:after="240"/>
        <w:ind w:right="-22"/>
        <w:jc w:val="both"/>
        <w:rPr>
          <w:rFonts w:ascii="PT Sans" w:hAnsi="PT Sans"/>
          <w:b/>
          <w:bCs/>
        </w:rPr>
      </w:pPr>
      <w:r w:rsidRPr="00E021C5">
        <w:rPr>
          <w:rFonts w:ascii="PT Sans" w:hAnsi="PT Sans"/>
          <w:b/>
          <w:bCs/>
        </w:rPr>
        <w:t>1.</w:t>
      </w:r>
      <w:r w:rsidR="00855270" w:rsidRPr="00E021C5">
        <w:rPr>
          <w:rFonts w:ascii="PT Sans" w:hAnsi="PT Sans"/>
          <w:b/>
          <w:bCs/>
        </w:rPr>
        <w:t>4</w:t>
      </w:r>
      <w:r w:rsidRPr="00E021C5">
        <w:rPr>
          <w:rFonts w:ascii="PT Sans" w:hAnsi="PT Sans"/>
          <w:b/>
          <w:bCs/>
        </w:rPr>
        <w:t xml:space="preserve"> </w:t>
      </w:r>
      <w:r w:rsidR="008E3EA6" w:rsidRPr="00E021C5">
        <w:rPr>
          <w:rFonts w:ascii="PT Sans" w:hAnsi="PT Sans"/>
          <w:b/>
          <w:bCs/>
        </w:rPr>
        <w:t>BU Staff by Gender</w:t>
      </w:r>
      <w:r w:rsidR="008B1FAA" w:rsidRPr="00E021C5">
        <w:rPr>
          <w:rFonts w:ascii="PT Sans" w:hAnsi="PT Sans"/>
          <w:b/>
          <w:bCs/>
        </w:rPr>
        <w:t>, Ethnicity and Grade</w:t>
      </w:r>
      <w:r w:rsidR="00B24383" w:rsidRPr="00E021C5">
        <w:rPr>
          <w:rFonts w:ascii="PT Sans" w:hAnsi="PT Sans"/>
          <w:b/>
          <w:bCs/>
        </w:rPr>
        <w:t xml:space="preserve"> 2022/23</w:t>
      </w:r>
    </w:p>
    <w:tbl>
      <w:tblPr>
        <w:tblStyle w:val="GridTable4-Accent5"/>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336"/>
        <w:gridCol w:w="1556"/>
        <w:gridCol w:w="1648"/>
        <w:gridCol w:w="1486"/>
      </w:tblGrid>
      <w:tr w:rsidR="008B1FAA" w:rsidRPr="00E021C5" w14:paraId="4813CD77" w14:textId="77777777" w:rsidTr="005B0EF9">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68" w:type="dxa"/>
            <w:vMerge w:val="restart"/>
            <w:tcBorders>
              <w:top w:val="none" w:sz="0" w:space="0" w:color="auto"/>
              <w:left w:val="none" w:sz="0" w:space="0" w:color="auto"/>
              <w:bottom w:val="none" w:sz="0" w:space="0" w:color="auto"/>
              <w:right w:val="none" w:sz="0" w:space="0" w:color="auto"/>
            </w:tcBorders>
            <w:shd w:val="clear" w:color="auto" w:fill="215868" w:themeFill="accent5" w:themeFillShade="80"/>
            <w:noWrap/>
            <w:hideMark/>
          </w:tcPr>
          <w:p w14:paraId="23FE9C68" w14:textId="26B259BD" w:rsidR="008B1FAA" w:rsidRPr="00E021C5" w:rsidRDefault="008B1FAA" w:rsidP="003778BF">
            <w:pPr>
              <w:widowControl/>
              <w:autoSpaceDE/>
              <w:autoSpaceDN/>
              <w:jc w:val="center"/>
              <w:rPr>
                <w:rFonts w:ascii="PT Sans" w:eastAsia="Times New Roman" w:hAnsi="PT Sans" w:cs="Calibri"/>
                <w:lang w:eastAsia="en-GB"/>
              </w:rPr>
            </w:pPr>
            <w:r w:rsidRPr="00E021C5">
              <w:rPr>
                <w:rFonts w:ascii="PT Sans" w:eastAsia="Times New Roman" w:hAnsi="PT Sans" w:cs="Calibri"/>
                <w:lang w:eastAsia="en-GB"/>
              </w:rPr>
              <w:t>Population</w:t>
            </w:r>
          </w:p>
        </w:tc>
        <w:tc>
          <w:tcPr>
            <w:tcW w:w="6026" w:type="dxa"/>
            <w:gridSpan w:val="4"/>
            <w:tcBorders>
              <w:top w:val="none" w:sz="0" w:space="0" w:color="auto"/>
              <w:left w:val="none" w:sz="0" w:space="0" w:color="auto"/>
              <w:bottom w:val="none" w:sz="0" w:space="0" w:color="auto"/>
              <w:right w:val="none" w:sz="0" w:space="0" w:color="auto"/>
            </w:tcBorders>
            <w:shd w:val="clear" w:color="auto" w:fill="215868" w:themeFill="accent5" w:themeFillShade="80"/>
            <w:hideMark/>
          </w:tcPr>
          <w:p w14:paraId="79C2FA93" w14:textId="77777777" w:rsidR="008B1FAA" w:rsidRPr="00E021C5" w:rsidRDefault="008B1FAA" w:rsidP="003778B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r w:rsidRPr="00E021C5">
              <w:rPr>
                <w:rFonts w:ascii="PT Sans" w:eastAsia="Times New Roman" w:hAnsi="PT Sans" w:cs="Calibri"/>
                <w:lang w:eastAsia="en-GB"/>
              </w:rPr>
              <w:t>BU Overall</w:t>
            </w:r>
          </w:p>
        </w:tc>
      </w:tr>
      <w:tr w:rsidR="008B1FAA" w:rsidRPr="00E021C5" w14:paraId="4D5CE244" w14:textId="77777777" w:rsidTr="0055530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68" w:type="dxa"/>
            <w:vMerge/>
            <w:hideMark/>
          </w:tcPr>
          <w:p w14:paraId="3ABE3602" w14:textId="77777777" w:rsidR="008B1FAA" w:rsidRPr="00E021C5" w:rsidRDefault="008B1FAA" w:rsidP="003778BF">
            <w:pPr>
              <w:widowControl/>
              <w:autoSpaceDE/>
              <w:autoSpaceDN/>
              <w:jc w:val="center"/>
              <w:rPr>
                <w:rFonts w:ascii="PT Sans" w:eastAsia="Times New Roman" w:hAnsi="PT Sans" w:cs="Calibri"/>
                <w:color w:val="000000"/>
                <w:lang w:eastAsia="en-GB"/>
              </w:rPr>
            </w:pPr>
          </w:p>
        </w:tc>
        <w:tc>
          <w:tcPr>
            <w:tcW w:w="1336" w:type="dxa"/>
            <w:noWrap/>
            <w:hideMark/>
          </w:tcPr>
          <w:p w14:paraId="2E2AB428"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Total</w:t>
            </w:r>
          </w:p>
        </w:tc>
        <w:tc>
          <w:tcPr>
            <w:tcW w:w="1556" w:type="dxa"/>
            <w:noWrap/>
            <w:hideMark/>
          </w:tcPr>
          <w:p w14:paraId="374E3CAC"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1-4</w:t>
            </w:r>
          </w:p>
        </w:tc>
        <w:tc>
          <w:tcPr>
            <w:tcW w:w="1648" w:type="dxa"/>
            <w:noWrap/>
            <w:hideMark/>
          </w:tcPr>
          <w:p w14:paraId="4F7A59AA"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5-8</w:t>
            </w:r>
          </w:p>
        </w:tc>
        <w:tc>
          <w:tcPr>
            <w:tcW w:w="1484" w:type="dxa"/>
            <w:noWrap/>
            <w:hideMark/>
          </w:tcPr>
          <w:p w14:paraId="23CEBE07"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9+</w:t>
            </w:r>
          </w:p>
        </w:tc>
      </w:tr>
      <w:tr w:rsidR="003778BF" w:rsidRPr="00E021C5" w14:paraId="3F87095F" w14:textId="77777777" w:rsidTr="0055530C">
        <w:trPr>
          <w:trHeight w:val="332"/>
        </w:trPr>
        <w:tc>
          <w:tcPr>
            <w:cnfStyle w:val="001000000000" w:firstRow="0" w:lastRow="0" w:firstColumn="1" w:lastColumn="0" w:oddVBand="0" w:evenVBand="0" w:oddHBand="0" w:evenHBand="0" w:firstRowFirstColumn="0" w:firstRowLastColumn="0" w:lastRowFirstColumn="0" w:lastRowLastColumn="0"/>
            <w:tcW w:w="3368" w:type="dxa"/>
            <w:noWrap/>
            <w:hideMark/>
          </w:tcPr>
          <w:p w14:paraId="7F612EBB" w14:textId="4EB9C0C8" w:rsidR="008B1FAA" w:rsidRPr="00E021C5" w:rsidRDefault="008B1FAA" w:rsidP="003778BF">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BAME</w:t>
            </w:r>
            <w:r w:rsidR="006E39BE" w:rsidRPr="00E021C5">
              <w:rPr>
                <w:rFonts w:ascii="PT Sans" w:eastAsia="Times New Roman" w:hAnsi="PT Sans" w:cs="Calibri"/>
                <w:color w:val="000000"/>
                <w:lang w:eastAsia="en-GB"/>
              </w:rPr>
              <w:t>*</w:t>
            </w:r>
            <w:r w:rsidRPr="00E021C5">
              <w:rPr>
                <w:rFonts w:ascii="PT Sans" w:eastAsia="Times New Roman" w:hAnsi="PT Sans" w:cs="Calibri"/>
                <w:color w:val="000000"/>
                <w:lang w:eastAsia="en-GB"/>
              </w:rPr>
              <w:t xml:space="preserve"> Women</w:t>
            </w:r>
          </w:p>
        </w:tc>
        <w:tc>
          <w:tcPr>
            <w:tcW w:w="1336" w:type="dxa"/>
            <w:noWrap/>
            <w:hideMark/>
          </w:tcPr>
          <w:p w14:paraId="4E4AA894"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109</w:t>
            </w:r>
          </w:p>
        </w:tc>
        <w:tc>
          <w:tcPr>
            <w:tcW w:w="1556" w:type="dxa"/>
            <w:noWrap/>
            <w:hideMark/>
          </w:tcPr>
          <w:p w14:paraId="21321E4B"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28</w:t>
            </w:r>
          </w:p>
        </w:tc>
        <w:tc>
          <w:tcPr>
            <w:tcW w:w="1648" w:type="dxa"/>
            <w:noWrap/>
            <w:hideMark/>
          </w:tcPr>
          <w:p w14:paraId="1AC0E5A3"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58</w:t>
            </w:r>
          </w:p>
        </w:tc>
        <w:tc>
          <w:tcPr>
            <w:tcW w:w="1484" w:type="dxa"/>
            <w:noWrap/>
            <w:hideMark/>
          </w:tcPr>
          <w:p w14:paraId="75364F24"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23</w:t>
            </w:r>
          </w:p>
        </w:tc>
      </w:tr>
      <w:tr w:rsidR="008B1FAA" w:rsidRPr="00E021C5" w14:paraId="74058889" w14:textId="77777777" w:rsidTr="0055530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68" w:type="dxa"/>
            <w:noWrap/>
            <w:hideMark/>
          </w:tcPr>
          <w:p w14:paraId="3A7F4D91" w14:textId="4725A54D" w:rsidR="008B1FAA" w:rsidRPr="00E021C5" w:rsidRDefault="008B1FAA" w:rsidP="003778BF">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BAME</w:t>
            </w:r>
            <w:r w:rsidR="006E39BE" w:rsidRPr="00E021C5">
              <w:rPr>
                <w:rFonts w:ascii="PT Sans" w:eastAsia="Times New Roman" w:hAnsi="PT Sans" w:cs="Calibri"/>
                <w:color w:val="000000"/>
                <w:lang w:eastAsia="en-GB"/>
              </w:rPr>
              <w:t>*</w:t>
            </w:r>
            <w:r w:rsidRPr="00E021C5">
              <w:rPr>
                <w:rFonts w:ascii="PT Sans" w:eastAsia="Times New Roman" w:hAnsi="PT Sans" w:cs="Calibri"/>
                <w:color w:val="000000"/>
                <w:lang w:eastAsia="en-GB"/>
              </w:rPr>
              <w:t xml:space="preserve"> Men</w:t>
            </w:r>
          </w:p>
        </w:tc>
        <w:tc>
          <w:tcPr>
            <w:tcW w:w="1336" w:type="dxa"/>
            <w:noWrap/>
            <w:hideMark/>
          </w:tcPr>
          <w:p w14:paraId="40CF752A"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90</w:t>
            </w:r>
          </w:p>
        </w:tc>
        <w:tc>
          <w:tcPr>
            <w:tcW w:w="1556" w:type="dxa"/>
            <w:noWrap/>
            <w:hideMark/>
          </w:tcPr>
          <w:p w14:paraId="71CE9CA7"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5</w:t>
            </w:r>
          </w:p>
        </w:tc>
        <w:tc>
          <w:tcPr>
            <w:tcW w:w="1648" w:type="dxa"/>
            <w:noWrap/>
            <w:hideMark/>
          </w:tcPr>
          <w:p w14:paraId="1E5CAF0D"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62</w:t>
            </w:r>
          </w:p>
        </w:tc>
        <w:tc>
          <w:tcPr>
            <w:tcW w:w="1484" w:type="dxa"/>
            <w:noWrap/>
            <w:hideMark/>
          </w:tcPr>
          <w:p w14:paraId="64B44D47"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23</w:t>
            </w:r>
          </w:p>
        </w:tc>
      </w:tr>
      <w:tr w:rsidR="003778BF" w:rsidRPr="00E021C5" w14:paraId="19E97A81" w14:textId="77777777" w:rsidTr="0055530C">
        <w:trPr>
          <w:trHeight w:val="332"/>
        </w:trPr>
        <w:tc>
          <w:tcPr>
            <w:cnfStyle w:val="001000000000" w:firstRow="0" w:lastRow="0" w:firstColumn="1" w:lastColumn="0" w:oddVBand="0" w:evenVBand="0" w:oddHBand="0" w:evenHBand="0" w:firstRowFirstColumn="0" w:firstRowLastColumn="0" w:lastRowFirstColumn="0" w:lastRowLastColumn="0"/>
            <w:tcW w:w="3368" w:type="dxa"/>
            <w:noWrap/>
            <w:hideMark/>
          </w:tcPr>
          <w:p w14:paraId="1353F79E" w14:textId="77777777" w:rsidR="008B1FAA" w:rsidRPr="00E021C5" w:rsidRDefault="008B1FAA" w:rsidP="003778BF">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White Women</w:t>
            </w:r>
          </w:p>
        </w:tc>
        <w:tc>
          <w:tcPr>
            <w:tcW w:w="1336" w:type="dxa"/>
            <w:noWrap/>
            <w:hideMark/>
          </w:tcPr>
          <w:p w14:paraId="174F2804"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807</w:t>
            </w:r>
          </w:p>
        </w:tc>
        <w:tc>
          <w:tcPr>
            <w:tcW w:w="1556" w:type="dxa"/>
            <w:noWrap/>
            <w:hideMark/>
          </w:tcPr>
          <w:p w14:paraId="52BEDD18"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259</w:t>
            </w:r>
          </w:p>
        </w:tc>
        <w:tc>
          <w:tcPr>
            <w:tcW w:w="1648" w:type="dxa"/>
            <w:noWrap/>
            <w:hideMark/>
          </w:tcPr>
          <w:p w14:paraId="7F34D208"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405</w:t>
            </w:r>
          </w:p>
        </w:tc>
        <w:tc>
          <w:tcPr>
            <w:tcW w:w="1484" w:type="dxa"/>
            <w:noWrap/>
            <w:hideMark/>
          </w:tcPr>
          <w:p w14:paraId="286A87D3"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143</w:t>
            </w:r>
          </w:p>
        </w:tc>
      </w:tr>
      <w:tr w:rsidR="008B1FAA" w:rsidRPr="00E021C5" w14:paraId="75332D03" w14:textId="77777777" w:rsidTr="0055530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68" w:type="dxa"/>
            <w:noWrap/>
            <w:hideMark/>
          </w:tcPr>
          <w:p w14:paraId="2D0D59F7" w14:textId="23296AB9" w:rsidR="008B1FAA" w:rsidRPr="00E021C5" w:rsidRDefault="008B1FAA" w:rsidP="003778BF">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White Men</w:t>
            </w:r>
          </w:p>
        </w:tc>
        <w:tc>
          <w:tcPr>
            <w:tcW w:w="1336" w:type="dxa"/>
            <w:noWrap/>
            <w:hideMark/>
          </w:tcPr>
          <w:p w14:paraId="74412DEC"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547</w:t>
            </w:r>
          </w:p>
        </w:tc>
        <w:tc>
          <w:tcPr>
            <w:tcW w:w="1556" w:type="dxa"/>
            <w:noWrap/>
            <w:hideMark/>
          </w:tcPr>
          <w:p w14:paraId="038BA4BC"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98</w:t>
            </w:r>
          </w:p>
        </w:tc>
        <w:tc>
          <w:tcPr>
            <w:tcW w:w="1648" w:type="dxa"/>
            <w:noWrap/>
            <w:hideMark/>
          </w:tcPr>
          <w:p w14:paraId="1F3B664A"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294</w:t>
            </w:r>
          </w:p>
        </w:tc>
        <w:tc>
          <w:tcPr>
            <w:tcW w:w="1484" w:type="dxa"/>
            <w:noWrap/>
            <w:hideMark/>
          </w:tcPr>
          <w:p w14:paraId="44CFDBE1" w14:textId="77777777" w:rsidR="008B1FAA" w:rsidRPr="00E021C5" w:rsidRDefault="008B1FAA" w:rsidP="003778B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155</w:t>
            </w:r>
          </w:p>
        </w:tc>
      </w:tr>
      <w:tr w:rsidR="003778BF" w:rsidRPr="00E021C5" w14:paraId="54A4F035" w14:textId="77777777" w:rsidTr="0055530C">
        <w:trPr>
          <w:trHeight w:val="332"/>
        </w:trPr>
        <w:tc>
          <w:tcPr>
            <w:cnfStyle w:val="001000000000" w:firstRow="0" w:lastRow="0" w:firstColumn="1" w:lastColumn="0" w:oddVBand="0" w:evenVBand="0" w:oddHBand="0" w:evenHBand="0" w:firstRowFirstColumn="0" w:firstRowLastColumn="0" w:lastRowFirstColumn="0" w:lastRowLastColumn="0"/>
            <w:tcW w:w="3368" w:type="dxa"/>
            <w:noWrap/>
            <w:hideMark/>
          </w:tcPr>
          <w:p w14:paraId="4752C9F8" w14:textId="77777777" w:rsidR="008B1FAA" w:rsidRPr="00E021C5" w:rsidRDefault="008B1FAA" w:rsidP="003778BF">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Total Population</w:t>
            </w:r>
          </w:p>
        </w:tc>
        <w:tc>
          <w:tcPr>
            <w:tcW w:w="1336" w:type="dxa"/>
            <w:noWrap/>
            <w:hideMark/>
          </w:tcPr>
          <w:p w14:paraId="4E1B0EED"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1641</w:t>
            </w:r>
          </w:p>
        </w:tc>
        <w:tc>
          <w:tcPr>
            <w:tcW w:w="1556" w:type="dxa"/>
            <w:noWrap/>
            <w:hideMark/>
          </w:tcPr>
          <w:p w14:paraId="7F188025"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403</w:t>
            </w:r>
          </w:p>
        </w:tc>
        <w:tc>
          <w:tcPr>
            <w:tcW w:w="1648" w:type="dxa"/>
            <w:noWrap/>
            <w:hideMark/>
          </w:tcPr>
          <w:p w14:paraId="69F91AC7"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868</w:t>
            </w:r>
          </w:p>
        </w:tc>
        <w:tc>
          <w:tcPr>
            <w:tcW w:w="1484" w:type="dxa"/>
            <w:noWrap/>
            <w:hideMark/>
          </w:tcPr>
          <w:p w14:paraId="14853091" w14:textId="77777777" w:rsidR="008B1FAA" w:rsidRPr="00E021C5" w:rsidRDefault="008B1FAA" w:rsidP="003778B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369</w:t>
            </w:r>
          </w:p>
        </w:tc>
      </w:tr>
    </w:tbl>
    <w:p w14:paraId="28169104" w14:textId="241761FF" w:rsidR="00FE08C3" w:rsidRPr="00E021C5" w:rsidRDefault="00FE08C3" w:rsidP="003778BF">
      <w:pPr>
        <w:widowControl/>
        <w:tabs>
          <w:tab w:val="left" w:pos="567"/>
        </w:tabs>
        <w:spacing w:after="240"/>
        <w:ind w:right="-22"/>
        <w:jc w:val="both"/>
        <w:rPr>
          <w:rFonts w:ascii="PT Sans" w:hAnsi="PT Sans" w:cstheme="minorHAnsi"/>
          <w:bCs/>
        </w:rPr>
      </w:pPr>
    </w:p>
    <w:tbl>
      <w:tblPr>
        <w:tblStyle w:val="GridTable4-Accent5"/>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76"/>
        <w:gridCol w:w="1275"/>
        <w:gridCol w:w="1134"/>
        <w:gridCol w:w="284"/>
        <w:gridCol w:w="1417"/>
        <w:gridCol w:w="1399"/>
      </w:tblGrid>
      <w:tr w:rsidR="00FE08C3" w:rsidRPr="00E021C5" w14:paraId="47E9CFB7" w14:textId="77777777" w:rsidTr="005B0E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none" w:sz="0" w:space="0" w:color="auto"/>
              <w:left w:val="none" w:sz="0" w:space="0" w:color="auto"/>
              <w:bottom w:val="none" w:sz="0" w:space="0" w:color="auto"/>
              <w:right w:val="none" w:sz="0" w:space="0" w:color="auto"/>
            </w:tcBorders>
            <w:shd w:val="clear" w:color="auto" w:fill="215868" w:themeFill="accent5" w:themeFillShade="80"/>
            <w:noWrap/>
            <w:hideMark/>
          </w:tcPr>
          <w:p w14:paraId="04C60B8A" w14:textId="02153BAB" w:rsidR="00FE08C3" w:rsidRPr="00E021C5" w:rsidRDefault="00FE08C3" w:rsidP="00FE08C3">
            <w:pPr>
              <w:widowControl/>
              <w:autoSpaceDE/>
              <w:autoSpaceDN/>
              <w:jc w:val="center"/>
              <w:rPr>
                <w:rFonts w:ascii="PT Sans" w:eastAsia="Times New Roman" w:hAnsi="PT Sans" w:cs="Calibri"/>
                <w:lang w:eastAsia="en-GB"/>
              </w:rPr>
            </w:pPr>
            <w:r w:rsidRPr="00E021C5">
              <w:rPr>
                <w:rFonts w:ascii="PT Sans" w:eastAsia="Times New Roman" w:hAnsi="PT Sans" w:cs="Calibri"/>
                <w:lang w:eastAsia="en-GB"/>
              </w:rPr>
              <w:t>Population</w:t>
            </w:r>
          </w:p>
        </w:tc>
        <w:tc>
          <w:tcPr>
            <w:tcW w:w="3685" w:type="dxa"/>
            <w:gridSpan w:val="3"/>
            <w:tcBorders>
              <w:top w:val="none" w:sz="0" w:space="0" w:color="auto"/>
              <w:left w:val="none" w:sz="0" w:space="0" w:color="auto"/>
              <w:bottom w:val="none" w:sz="0" w:space="0" w:color="auto"/>
              <w:right w:val="none" w:sz="0" w:space="0" w:color="auto"/>
            </w:tcBorders>
            <w:shd w:val="clear" w:color="auto" w:fill="215868" w:themeFill="accent5" w:themeFillShade="80"/>
            <w:noWrap/>
            <w:hideMark/>
          </w:tcPr>
          <w:p w14:paraId="3CB572BE" w14:textId="64DCB4E9"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r w:rsidRPr="00E021C5">
              <w:rPr>
                <w:rFonts w:ascii="PT Sans" w:eastAsia="Times New Roman" w:hAnsi="PT Sans" w:cs="Calibri"/>
                <w:lang w:eastAsia="en-GB"/>
              </w:rPr>
              <w:t>Professiona</w:t>
            </w:r>
            <w:r w:rsidRPr="00E021C5">
              <w:rPr>
                <w:rFonts w:ascii="PT Sans" w:eastAsia="Times New Roman" w:hAnsi="PT Sans" w:cs="Calibri"/>
                <w:b w:val="0"/>
                <w:bCs w:val="0"/>
                <w:lang w:eastAsia="en-GB"/>
              </w:rPr>
              <w:t>l</w:t>
            </w:r>
            <w:r w:rsidRPr="00E021C5">
              <w:rPr>
                <w:rFonts w:ascii="PT Sans" w:eastAsia="Times New Roman" w:hAnsi="PT Sans" w:cs="Calibri"/>
                <w:lang w:eastAsia="en-GB"/>
              </w:rPr>
              <w:t xml:space="preserve"> and Support Staff</w:t>
            </w:r>
          </w:p>
        </w:tc>
        <w:tc>
          <w:tcPr>
            <w:tcW w:w="284" w:type="dxa"/>
            <w:vMerge w:val="restart"/>
            <w:tcBorders>
              <w:top w:val="none" w:sz="0" w:space="0" w:color="auto"/>
              <w:left w:val="none" w:sz="0" w:space="0" w:color="auto"/>
              <w:bottom w:val="none" w:sz="0" w:space="0" w:color="auto"/>
              <w:right w:val="none" w:sz="0" w:space="0" w:color="auto"/>
            </w:tcBorders>
            <w:shd w:val="clear" w:color="auto" w:fill="215868" w:themeFill="accent5" w:themeFillShade="80"/>
            <w:noWrap/>
            <w:hideMark/>
          </w:tcPr>
          <w:p w14:paraId="0C3405BB" w14:textId="039ECD9E"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b w:val="0"/>
                <w:bCs w:val="0"/>
                <w:lang w:eastAsia="en-GB"/>
              </w:rPr>
            </w:pPr>
          </w:p>
          <w:p w14:paraId="42CC8ED5" w14:textId="7E42C63E"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b w:val="0"/>
                <w:bCs w:val="0"/>
                <w:lang w:eastAsia="en-GB"/>
              </w:rPr>
            </w:pPr>
          </w:p>
          <w:p w14:paraId="3C904830" w14:textId="62BC30EC"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p>
          <w:p w14:paraId="062E25DE" w14:textId="68ADBAC1"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p>
          <w:p w14:paraId="336F739D" w14:textId="6BE262F7"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p>
          <w:p w14:paraId="55B33031" w14:textId="66FB8A4D"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p>
          <w:p w14:paraId="17FFB30D" w14:textId="5AF58D74" w:rsidR="00FE08C3" w:rsidRPr="00E021C5" w:rsidRDefault="00FE08C3" w:rsidP="00FE08C3">
            <w:pPr>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p>
        </w:tc>
        <w:tc>
          <w:tcPr>
            <w:tcW w:w="2816" w:type="dxa"/>
            <w:gridSpan w:val="2"/>
            <w:tcBorders>
              <w:top w:val="none" w:sz="0" w:space="0" w:color="auto"/>
              <w:left w:val="none" w:sz="0" w:space="0" w:color="auto"/>
              <w:bottom w:val="none" w:sz="0" w:space="0" w:color="auto"/>
              <w:right w:val="none" w:sz="0" w:space="0" w:color="auto"/>
            </w:tcBorders>
            <w:shd w:val="clear" w:color="auto" w:fill="215868" w:themeFill="accent5" w:themeFillShade="80"/>
            <w:hideMark/>
          </w:tcPr>
          <w:p w14:paraId="4784ACE6" w14:textId="77777777" w:rsidR="00FE08C3" w:rsidRPr="00E021C5" w:rsidRDefault="00FE08C3" w:rsidP="00FE08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T Sans" w:eastAsia="Times New Roman" w:hAnsi="PT Sans" w:cs="Calibri"/>
                <w:lang w:eastAsia="en-GB"/>
              </w:rPr>
            </w:pPr>
            <w:r w:rsidRPr="00E021C5">
              <w:rPr>
                <w:rFonts w:ascii="PT Sans" w:eastAsia="Times New Roman" w:hAnsi="PT Sans" w:cs="Calibri"/>
                <w:lang w:eastAsia="en-GB"/>
              </w:rPr>
              <w:t>Academic Staff</w:t>
            </w:r>
          </w:p>
        </w:tc>
      </w:tr>
      <w:tr w:rsidR="00FE08C3" w:rsidRPr="00E021C5" w14:paraId="0A5FD40D" w14:textId="77777777" w:rsidTr="00FE0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Merge/>
            <w:hideMark/>
          </w:tcPr>
          <w:p w14:paraId="6FD2895A" w14:textId="77777777" w:rsidR="00FE08C3" w:rsidRPr="00E021C5" w:rsidRDefault="00FE08C3" w:rsidP="00FE08C3">
            <w:pPr>
              <w:widowControl/>
              <w:autoSpaceDE/>
              <w:autoSpaceDN/>
              <w:jc w:val="center"/>
              <w:rPr>
                <w:rFonts w:ascii="PT Sans" w:eastAsia="Times New Roman" w:hAnsi="PT Sans" w:cs="Calibri"/>
                <w:color w:val="000000"/>
                <w:lang w:eastAsia="en-GB"/>
              </w:rPr>
            </w:pPr>
          </w:p>
        </w:tc>
        <w:tc>
          <w:tcPr>
            <w:tcW w:w="1276" w:type="dxa"/>
            <w:noWrap/>
            <w:hideMark/>
          </w:tcPr>
          <w:p w14:paraId="7AEC34C8"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1-4</w:t>
            </w:r>
          </w:p>
        </w:tc>
        <w:tc>
          <w:tcPr>
            <w:tcW w:w="1275" w:type="dxa"/>
            <w:noWrap/>
            <w:hideMark/>
          </w:tcPr>
          <w:p w14:paraId="52B1DCDC"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5-8</w:t>
            </w:r>
          </w:p>
        </w:tc>
        <w:tc>
          <w:tcPr>
            <w:tcW w:w="1134" w:type="dxa"/>
            <w:noWrap/>
            <w:hideMark/>
          </w:tcPr>
          <w:p w14:paraId="0C72B5AC"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9+</w:t>
            </w:r>
          </w:p>
        </w:tc>
        <w:tc>
          <w:tcPr>
            <w:tcW w:w="284" w:type="dxa"/>
            <w:vMerge/>
            <w:shd w:val="clear" w:color="auto" w:fill="4BACC6" w:themeFill="accent5"/>
            <w:noWrap/>
            <w:hideMark/>
          </w:tcPr>
          <w:p w14:paraId="27B0417B" w14:textId="49121611" w:rsidR="00FE08C3" w:rsidRPr="00E021C5" w:rsidRDefault="00FE08C3" w:rsidP="00FE08C3">
            <w:pPr>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p>
        </w:tc>
        <w:tc>
          <w:tcPr>
            <w:tcW w:w="1417" w:type="dxa"/>
            <w:noWrap/>
            <w:hideMark/>
          </w:tcPr>
          <w:p w14:paraId="2FCCD5CA"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5-8</w:t>
            </w:r>
          </w:p>
        </w:tc>
        <w:tc>
          <w:tcPr>
            <w:tcW w:w="1399" w:type="dxa"/>
            <w:noWrap/>
            <w:hideMark/>
          </w:tcPr>
          <w:p w14:paraId="60327282"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b/>
                <w:bCs/>
                <w:color w:val="000000"/>
                <w:lang w:eastAsia="en-GB"/>
              </w:rPr>
            </w:pPr>
            <w:r w:rsidRPr="00E021C5">
              <w:rPr>
                <w:rFonts w:ascii="PT Sans" w:eastAsia="Times New Roman" w:hAnsi="PT Sans" w:cs="Calibri"/>
                <w:b/>
                <w:bCs/>
                <w:color w:val="000000"/>
                <w:lang w:eastAsia="en-GB"/>
              </w:rPr>
              <w:t>Grades 9+</w:t>
            </w:r>
          </w:p>
        </w:tc>
      </w:tr>
      <w:tr w:rsidR="00FE08C3" w:rsidRPr="00E021C5" w14:paraId="5EFC9D82" w14:textId="77777777" w:rsidTr="00FE08C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9569CA4" w14:textId="0A43635A" w:rsidR="00FE08C3" w:rsidRPr="00E021C5" w:rsidRDefault="00FE08C3" w:rsidP="00FE08C3">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BAME</w:t>
            </w:r>
            <w:r w:rsidR="006E39BE" w:rsidRPr="00E021C5">
              <w:rPr>
                <w:rFonts w:ascii="PT Sans" w:eastAsia="Times New Roman" w:hAnsi="PT Sans" w:cs="Calibri"/>
                <w:color w:val="000000"/>
                <w:lang w:eastAsia="en-GB"/>
              </w:rPr>
              <w:t>*</w:t>
            </w:r>
            <w:r w:rsidRPr="00E021C5">
              <w:rPr>
                <w:rFonts w:ascii="PT Sans" w:eastAsia="Times New Roman" w:hAnsi="PT Sans" w:cs="Calibri"/>
                <w:color w:val="000000"/>
                <w:lang w:eastAsia="en-GB"/>
              </w:rPr>
              <w:t xml:space="preserve"> Women</w:t>
            </w:r>
          </w:p>
        </w:tc>
        <w:tc>
          <w:tcPr>
            <w:tcW w:w="1276" w:type="dxa"/>
            <w:noWrap/>
            <w:hideMark/>
          </w:tcPr>
          <w:p w14:paraId="2AC3EF9C"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28</w:t>
            </w:r>
          </w:p>
        </w:tc>
        <w:tc>
          <w:tcPr>
            <w:tcW w:w="1275" w:type="dxa"/>
            <w:noWrap/>
            <w:hideMark/>
          </w:tcPr>
          <w:p w14:paraId="39CBF7B5"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19</w:t>
            </w:r>
          </w:p>
        </w:tc>
        <w:tc>
          <w:tcPr>
            <w:tcW w:w="1134" w:type="dxa"/>
            <w:noWrap/>
            <w:hideMark/>
          </w:tcPr>
          <w:p w14:paraId="60EAB1E5" w14:textId="38496221" w:rsidR="00FE08C3" w:rsidRPr="00E021C5" w:rsidRDefault="005838C1"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w:t>
            </w:r>
          </w:p>
        </w:tc>
        <w:tc>
          <w:tcPr>
            <w:tcW w:w="284" w:type="dxa"/>
            <w:vMerge/>
            <w:shd w:val="clear" w:color="auto" w:fill="4BACC6" w:themeFill="accent5"/>
            <w:noWrap/>
            <w:hideMark/>
          </w:tcPr>
          <w:p w14:paraId="26B7818C" w14:textId="44E0CFB6" w:rsidR="00FE08C3" w:rsidRPr="00E021C5" w:rsidRDefault="00FE08C3" w:rsidP="00FE08C3">
            <w:pPr>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p>
        </w:tc>
        <w:tc>
          <w:tcPr>
            <w:tcW w:w="1417" w:type="dxa"/>
            <w:noWrap/>
            <w:hideMark/>
          </w:tcPr>
          <w:p w14:paraId="68F1AC27"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39</w:t>
            </w:r>
          </w:p>
        </w:tc>
        <w:tc>
          <w:tcPr>
            <w:tcW w:w="1399" w:type="dxa"/>
            <w:noWrap/>
            <w:hideMark/>
          </w:tcPr>
          <w:p w14:paraId="1A663B46"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19</w:t>
            </w:r>
          </w:p>
        </w:tc>
      </w:tr>
      <w:tr w:rsidR="00FE08C3" w:rsidRPr="00E021C5" w14:paraId="75E25BCC" w14:textId="77777777" w:rsidTr="00FE0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C335D18" w14:textId="56472825" w:rsidR="00FE08C3" w:rsidRPr="00E021C5" w:rsidRDefault="00FE08C3" w:rsidP="00FE08C3">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BAME</w:t>
            </w:r>
            <w:r w:rsidR="006E39BE" w:rsidRPr="00E021C5">
              <w:rPr>
                <w:rFonts w:ascii="PT Sans" w:eastAsia="Times New Roman" w:hAnsi="PT Sans" w:cs="Calibri"/>
                <w:color w:val="000000"/>
                <w:lang w:eastAsia="en-GB"/>
              </w:rPr>
              <w:t>*</w:t>
            </w:r>
            <w:r w:rsidRPr="00E021C5">
              <w:rPr>
                <w:rFonts w:ascii="PT Sans" w:eastAsia="Times New Roman" w:hAnsi="PT Sans" w:cs="Calibri"/>
                <w:color w:val="000000"/>
                <w:lang w:eastAsia="en-GB"/>
              </w:rPr>
              <w:t xml:space="preserve"> Men</w:t>
            </w:r>
          </w:p>
        </w:tc>
        <w:tc>
          <w:tcPr>
            <w:tcW w:w="1276" w:type="dxa"/>
            <w:noWrap/>
            <w:hideMark/>
          </w:tcPr>
          <w:p w14:paraId="79872587"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5</w:t>
            </w:r>
          </w:p>
        </w:tc>
        <w:tc>
          <w:tcPr>
            <w:tcW w:w="1275" w:type="dxa"/>
            <w:noWrap/>
            <w:hideMark/>
          </w:tcPr>
          <w:p w14:paraId="50B794A4"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17</w:t>
            </w:r>
          </w:p>
        </w:tc>
        <w:tc>
          <w:tcPr>
            <w:tcW w:w="1134" w:type="dxa"/>
            <w:noWrap/>
            <w:hideMark/>
          </w:tcPr>
          <w:p w14:paraId="2DCE474C" w14:textId="37B0749A" w:rsidR="00FE08C3" w:rsidRPr="00E021C5" w:rsidRDefault="00F47AF1"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w:t>
            </w:r>
          </w:p>
        </w:tc>
        <w:tc>
          <w:tcPr>
            <w:tcW w:w="284" w:type="dxa"/>
            <w:vMerge/>
            <w:shd w:val="clear" w:color="auto" w:fill="4BACC6" w:themeFill="accent5"/>
            <w:noWrap/>
            <w:hideMark/>
          </w:tcPr>
          <w:p w14:paraId="5D9201C7" w14:textId="3C165B9E" w:rsidR="00FE08C3" w:rsidRPr="00E021C5" w:rsidRDefault="00FE08C3" w:rsidP="00FE08C3">
            <w:pPr>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p>
        </w:tc>
        <w:tc>
          <w:tcPr>
            <w:tcW w:w="1417" w:type="dxa"/>
            <w:noWrap/>
            <w:hideMark/>
          </w:tcPr>
          <w:p w14:paraId="455B20F6"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45</w:t>
            </w:r>
          </w:p>
        </w:tc>
        <w:tc>
          <w:tcPr>
            <w:tcW w:w="1399" w:type="dxa"/>
            <w:noWrap/>
            <w:hideMark/>
          </w:tcPr>
          <w:p w14:paraId="540C45E6"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22</w:t>
            </w:r>
          </w:p>
        </w:tc>
      </w:tr>
      <w:tr w:rsidR="00FE08C3" w:rsidRPr="00E021C5" w14:paraId="572FEE7A" w14:textId="77777777" w:rsidTr="00FE08C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7E899BF" w14:textId="77777777" w:rsidR="00FE08C3" w:rsidRPr="00E021C5" w:rsidRDefault="00FE08C3" w:rsidP="00FE08C3">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White Women</w:t>
            </w:r>
          </w:p>
        </w:tc>
        <w:tc>
          <w:tcPr>
            <w:tcW w:w="1276" w:type="dxa"/>
            <w:noWrap/>
            <w:hideMark/>
          </w:tcPr>
          <w:p w14:paraId="015EF8F3"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259</w:t>
            </w:r>
          </w:p>
        </w:tc>
        <w:tc>
          <w:tcPr>
            <w:tcW w:w="1275" w:type="dxa"/>
            <w:noWrap/>
            <w:hideMark/>
          </w:tcPr>
          <w:p w14:paraId="33813D79"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264</w:t>
            </w:r>
          </w:p>
        </w:tc>
        <w:tc>
          <w:tcPr>
            <w:tcW w:w="1134" w:type="dxa"/>
            <w:noWrap/>
            <w:hideMark/>
          </w:tcPr>
          <w:p w14:paraId="00201178"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36</w:t>
            </w:r>
          </w:p>
        </w:tc>
        <w:tc>
          <w:tcPr>
            <w:tcW w:w="284" w:type="dxa"/>
            <w:vMerge/>
            <w:shd w:val="clear" w:color="auto" w:fill="4BACC6" w:themeFill="accent5"/>
            <w:noWrap/>
            <w:hideMark/>
          </w:tcPr>
          <w:p w14:paraId="694AE4A6" w14:textId="0D9F4B3D" w:rsidR="00FE08C3" w:rsidRPr="00E021C5" w:rsidRDefault="00FE08C3" w:rsidP="00FE08C3">
            <w:pPr>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p>
        </w:tc>
        <w:tc>
          <w:tcPr>
            <w:tcW w:w="1417" w:type="dxa"/>
            <w:noWrap/>
            <w:hideMark/>
          </w:tcPr>
          <w:p w14:paraId="79329167"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141</w:t>
            </w:r>
          </w:p>
        </w:tc>
        <w:tc>
          <w:tcPr>
            <w:tcW w:w="1399" w:type="dxa"/>
            <w:noWrap/>
            <w:hideMark/>
          </w:tcPr>
          <w:p w14:paraId="24010BD7"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107</w:t>
            </w:r>
          </w:p>
        </w:tc>
      </w:tr>
      <w:tr w:rsidR="00FE08C3" w:rsidRPr="00E021C5" w14:paraId="401301D2" w14:textId="77777777" w:rsidTr="00FE0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4DCA113" w14:textId="1940810C" w:rsidR="00FE08C3" w:rsidRPr="00E021C5" w:rsidRDefault="00FE08C3" w:rsidP="00FE08C3">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White Men</w:t>
            </w:r>
          </w:p>
        </w:tc>
        <w:tc>
          <w:tcPr>
            <w:tcW w:w="1276" w:type="dxa"/>
            <w:noWrap/>
            <w:hideMark/>
          </w:tcPr>
          <w:p w14:paraId="7F1C3F2C"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98</w:t>
            </w:r>
          </w:p>
        </w:tc>
        <w:tc>
          <w:tcPr>
            <w:tcW w:w="1275" w:type="dxa"/>
            <w:noWrap/>
            <w:hideMark/>
          </w:tcPr>
          <w:p w14:paraId="79B0830D"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173</w:t>
            </w:r>
          </w:p>
        </w:tc>
        <w:tc>
          <w:tcPr>
            <w:tcW w:w="1134" w:type="dxa"/>
            <w:noWrap/>
            <w:hideMark/>
          </w:tcPr>
          <w:p w14:paraId="03A08489"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24</w:t>
            </w:r>
          </w:p>
        </w:tc>
        <w:tc>
          <w:tcPr>
            <w:tcW w:w="284" w:type="dxa"/>
            <w:vMerge/>
            <w:shd w:val="clear" w:color="auto" w:fill="4BACC6" w:themeFill="accent5"/>
            <w:noWrap/>
            <w:hideMark/>
          </w:tcPr>
          <w:p w14:paraId="40092428" w14:textId="6AF49E14" w:rsidR="00FE08C3" w:rsidRPr="00E021C5" w:rsidRDefault="00FE08C3" w:rsidP="00FE08C3">
            <w:pPr>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p>
        </w:tc>
        <w:tc>
          <w:tcPr>
            <w:tcW w:w="1417" w:type="dxa"/>
            <w:noWrap/>
            <w:hideMark/>
          </w:tcPr>
          <w:p w14:paraId="39BCE8B3"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121</w:t>
            </w:r>
          </w:p>
        </w:tc>
        <w:tc>
          <w:tcPr>
            <w:tcW w:w="1399" w:type="dxa"/>
            <w:noWrap/>
            <w:hideMark/>
          </w:tcPr>
          <w:p w14:paraId="1F37F086" w14:textId="77777777" w:rsidR="00FE08C3" w:rsidRPr="00E021C5" w:rsidRDefault="00FE08C3" w:rsidP="00FE08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131</w:t>
            </w:r>
          </w:p>
        </w:tc>
      </w:tr>
      <w:tr w:rsidR="00FE08C3" w:rsidRPr="00E021C5" w14:paraId="2018213E" w14:textId="77777777" w:rsidTr="00FE08C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439B785" w14:textId="77777777" w:rsidR="00FE08C3" w:rsidRPr="00E021C5" w:rsidRDefault="00FE08C3" w:rsidP="00FE08C3">
            <w:pPr>
              <w:widowControl/>
              <w:autoSpaceDE/>
              <w:autoSpaceDN/>
              <w:jc w:val="center"/>
              <w:rPr>
                <w:rFonts w:ascii="PT Sans" w:eastAsia="Times New Roman" w:hAnsi="PT Sans" w:cs="Calibri"/>
                <w:color w:val="000000"/>
                <w:lang w:eastAsia="en-GB"/>
              </w:rPr>
            </w:pPr>
            <w:r w:rsidRPr="00E021C5">
              <w:rPr>
                <w:rFonts w:ascii="PT Sans" w:eastAsia="Times New Roman" w:hAnsi="PT Sans" w:cs="Calibri"/>
                <w:color w:val="000000"/>
                <w:lang w:eastAsia="en-GB"/>
              </w:rPr>
              <w:t>Total Population</w:t>
            </w:r>
          </w:p>
        </w:tc>
        <w:tc>
          <w:tcPr>
            <w:tcW w:w="1276" w:type="dxa"/>
            <w:noWrap/>
            <w:hideMark/>
          </w:tcPr>
          <w:p w14:paraId="2542482D"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403</w:t>
            </w:r>
          </w:p>
        </w:tc>
        <w:tc>
          <w:tcPr>
            <w:tcW w:w="1275" w:type="dxa"/>
            <w:noWrap/>
            <w:hideMark/>
          </w:tcPr>
          <w:p w14:paraId="7AD7BE89"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487</w:t>
            </w:r>
          </w:p>
        </w:tc>
        <w:tc>
          <w:tcPr>
            <w:tcW w:w="1134" w:type="dxa"/>
            <w:noWrap/>
            <w:hideMark/>
          </w:tcPr>
          <w:p w14:paraId="41B585F4"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69</w:t>
            </w:r>
          </w:p>
        </w:tc>
        <w:tc>
          <w:tcPr>
            <w:tcW w:w="284" w:type="dxa"/>
            <w:vMerge/>
            <w:shd w:val="clear" w:color="auto" w:fill="4BACC6" w:themeFill="accent5"/>
            <w:noWrap/>
            <w:hideMark/>
          </w:tcPr>
          <w:p w14:paraId="6BE0C8F7" w14:textId="1634E55E"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p>
        </w:tc>
        <w:tc>
          <w:tcPr>
            <w:tcW w:w="1417" w:type="dxa"/>
            <w:noWrap/>
            <w:hideMark/>
          </w:tcPr>
          <w:p w14:paraId="298A9814"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381</w:t>
            </w:r>
          </w:p>
        </w:tc>
        <w:tc>
          <w:tcPr>
            <w:tcW w:w="1399" w:type="dxa"/>
            <w:noWrap/>
            <w:hideMark/>
          </w:tcPr>
          <w:p w14:paraId="44F903EB" w14:textId="77777777" w:rsidR="00FE08C3" w:rsidRPr="00E021C5" w:rsidRDefault="00FE08C3" w:rsidP="00FE08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T Sans" w:eastAsia="Times New Roman" w:hAnsi="PT Sans" w:cs="Calibri"/>
                <w:color w:val="000000"/>
                <w:lang w:eastAsia="en-GB"/>
              </w:rPr>
            </w:pPr>
            <w:r w:rsidRPr="00E021C5">
              <w:rPr>
                <w:rFonts w:ascii="PT Sans" w:eastAsia="Times New Roman" w:hAnsi="PT Sans" w:cs="Calibri"/>
                <w:color w:val="000000"/>
                <w:lang w:eastAsia="en-GB"/>
              </w:rPr>
              <w:t>301</w:t>
            </w:r>
          </w:p>
        </w:tc>
      </w:tr>
    </w:tbl>
    <w:p w14:paraId="1E5100E1" w14:textId="5F750A3C" w:rsidR="00D4078C" w:rsidRPr="00E021C5" w:rsidRDefault="00D4078C" w:rsidP="003F2706">
      <w:pPr>
        <w:widowControl/>
        <w:tabs>
          <w:tab w:val="left" w:pos="567"/>
        </w:tabs>
        <w:ind w:right="-22"/>
        <w:jc w:val="both"/>
        <w:rPr>
          <w:rFonts w:ascii="PT Sans" w:hAnsi="PT Sans" w:cstheme="minorHAnsi"/>
          <w:bCs/>
          <w:sz w:val="24"/>
          <w:szCs w:val="24"/>
        </w:rPr>
      </w:pPr>
    </w:p>
    <w:p w14:paraId="0FB8E0D6" w14:textId="2E6E8553" w:rsidR="009A5EBB" w:rsidRPr="00E021C5" w:rsidRDefault="006E39BE" w:rsidP="003F2706">
      <w:pPr>
        <w:widowControl/>
        <w:tabs>
          <w:tab w:val="left" w:pos="567"/>
        </w:tabs>
        <w:ind w:right="-22"/>
        <w:jc w:val="both"/>
        <w:rPr>
          <w:rFonts w:ascii="PT Sans" w:hAnsi="PT Sans"/>
          <w:sz w:val="20"/>
          <w:szCs w:val="20"/>
        </w:rPr>
      </w:pPr>
      <w:r w:rsidRPr="00E021C5">
        <w:rPr>
          <w:rFonts w:ascii="PT Sans" w:hAnsi="PT Sans"/>
          <w:sz w:val="20"/>
          <w:szCs w:val="20"/>
        </w:rPr>
        <w:t>*</w:t>
      </w:r>
      <w:r w:rsidR="001B6C9A" w:rsidRPr="00E021C5">
        <w:rPr>
          <w:rFonts w:ascii="PT Sans" w:hAnsi="PT Sans"/>
          <w:sz w:val="20"/>
          <w:szCs w:val="20"/>
        </w:rPr>
        <w:t>A Note on Ethnic Terminology</w:t>
      </w:r>
      <w:r w:rsidRPr="00E021C5">
        <w:rPr>
          <w:rFonts w:ascii="PT Sans" w:hAnsi="PT Sans"/>
          <w:sz w:val="20"/>
          <w:szCs w:val="20"/>
        </w:rPr>
        <w:t xml:space="preserve">: </w:t>
      </w:r>
      <w:r w:rsidR="001B6C9A" w:rsidRPr="00E021C5">
        <w:rPr>
          <w:rFonts w:ascii="PT Sans" w:hAnsi="PT Sans"/>
          <w:sz w:val="20"/>
          <w:szCs w:val="20"/>
        </w:rPr>
        <w:t>Whilst there continues to be debate about appropriate terminology in the context of minority ethnicities in the UK, for the purposes of</w:t>
      </w:r>
      <w:r w:rsidR="00974A90" w:rsidRPr="00E021C5">
        <w:rPr>
          <w:rFonts w:ascii="PT Sans" w:hAnsi="PT Sans"/>
          <w:sz w:val="20"/>
          <w:szCs w:val="20"/>
        </w:rPr>
        <w:t xml:space="preserve"> this</w:t>
      </w:r>
      <w:r w:rsidR="001B6C9A" w:rsidRPr="00E021C5">
        <w:rPr>
          <w:rFonts w:ascii="PT Sans" w:hAnsi="PT Sans"/>
          <w:sz w:val="20"/>
          <w:szCs w:val="20"/>
        </w:rPr>
        <w:t xml:space="preserve"> </w:t>
      </w:r>
      <w:r w:rsidR="00C53A61" w:rsidRPr="00E021C5">
        <w:rPr>
          <w:rFonts w:ascii="PT Sans" w:hAnsi="PT Sans"/>
          <w:sz w:val="20"/>
          <w:szCs w:val="20"/>
        </w:rPr>
        <w:t xml:space="preserve">data reporting we have used </w:t>
      </w:r>
      <w:r w:rsidR="001B6C9A" w:rsidRPr="00E021C5">
        <w:rPr>
          <w:rFonts w:ascii="PT Sans" w:hAnsi="PT Sans"/>
          <w:sz w:val="20"/>
          <w:szCs w:val="20"/>
        </w:rPr>
        <w:t xml:space="preserve">the recognised term Black, Asian and Minority Ethnic (BAME). We fully recognise that the language to define different ethnic backgrounds is sensitive and not yet fully representative, therefore we continue to discuss and review the appropriateness and inclusivity of the language, as reflected in our </w:t>
      </w:r>
      <w:r w:rsidR="001D097B" w:rsidRPr="00E021C5">
        <w:rPr>
          <w:rFonts w:ascii="PT Sans" w:hAnsi="PT Sans"/>
          <w:sz w:val="20"/>
          <w:szCs w:val="20"/>
        </w:rPr>
        <w:t xml:space="preserve">Race Equality Charter </w:t>
      </w:r>
      <w:r w:rsidR="001B6C9A" w:rsidRPr="00E021C5">
        <w:rPr>
          <w:rFonts w:ascii="PT Sans" w:hAnsi="PT Sans"/>
          <w:sz w:val="20"/>
          <w:szCs w:val="20"/>
        </w:rPr>
        <w:t xml:space="preserve">action plan. </w:t>
      </w:r>
    </w:p>
    <w:p w14:paraId="45EDA183" w14:textId="3FDEDEBE" w:rsidR="00137DC4" w:rsidRPr="00E021C5" w:rsidRDefault="00F47AF1" w:rsidP="00013ED5">
      <w:pPr>
        <w:widowControl/>
        <w:tabs>
          <w:tab w:val="left" w:pos="567"/>
        </w:tabs>
        <w:spacing w:after="240"/>
        <w:ind w:right="-22"/>
        <w:jc w:val="both"/>
        <w:rPr>
          <w:rFonts w:ascii="PT Sans" w:hAnsi="PT Sans"/>
          <w:sz w:val="20"/>
          <w:szCs w:val="20"/>
        </w:rPr>
      </w:pPr>
      <w:r w:rsidRPr="00E021C5">
        <w:rPr>
          <w:rFonts w:ascii="PT Sans" w:hAnsi="PT Sans"/>
          <w:sz w:val="20"/>
          <w:szCs w:val="20"/>
        </w:rPr>
        <w:t>**</w:t>
      </w:r>
      <w:r w:rsidR="00293524" w:rsidRPr="00E021C5">
        <w:rPr>
          <w:rFonts w:ascii="PT Sans" w:hAnsi="PT Sans"/>
          <w:sz w:val="20"/>
          <w:szCs w:val="20"/>
        </w:rPr>
        <w:t>D</w:t>
      </w:r>
      <w:r w:rsidRPr="00E021C5">
        <w:rPr>
          <w:rFonts w:ascii="PT Sans" w:hAnsi="PT Sans"/>
          <w:sz w:val="20"/>
          <w:szCs w:val="20"/>
        </w:rPr>
        <w:t>ata</w:t>
      </w:r>
      <w:r w:rsidR="00EA61EE" w:rsidRPr="00E021C5">
        <w:rPr>
          <w:rFonts w:ascii="PT Sans" w:hAnsi="PT Sans"/>
          <w:sz w:val="20"/>
          <w:szCs w:val="20"/>
        </w:rPr>
        <w:t xml:space="preserve"> responses</w:t>
      </w:r>
      <w:r w:rsidR="00293524" w:rsidRPr="00E021C5">
        <w:rPr>
          <w:rFonts w:ascii="PT Sans" w:hAnsi="PT Sans"/>
          <w:sz w:val="20"/>
          <w:szCs w:val="20"/>
        </w:rPr>
        <w:t xml:space="preserve"> less than five </w:t>
      </w:r>
      <w:r w:rsidR="00EA61EE" w:rsidRPr="00E021C5">
        <w:rPr>
          <w:rFonts w:ascii="PT Sans" w:hAnsi="PT Sans"/>
          <w:sz w:val="20"/>
          <w:szCs w:val="20"/>
        </w:rPr>
        <w:t xml:space="preserve">are </w:t>
      </w:r>
      <w:r w:rsidR="00AB7986" w:rsidRPr="00E021C5">
        <w:rPr>
          <w:rFonts w:ascii="PT Sans" w:hAnsi="PT Sans"/>
          <w:sz w:val="20"/>
          <w:szCs w:val="20"/>
        </w:rPr>
        <w:t xml:space="preserve">not included to maintain anonymity. </w:t>
      </w:r>
      <w:bookmarkEnd w:id="0"/>
    </w:p>
    <w:p w14:paraId="37F6C240" w14:textId="77777777" w:rsidR="002366C8" w:rsidRPr="00E021C5" w:rsidRDefault="002366C8" w:rsidP="00013ED5">
      <w:pPr>
        <w:widowControl/>
        <w:tabs>
          <w:tab w:val="left" w:pos="567"/>
        </w:tabs>
        <w:spacing w:after="240"/>
        <w:ind w:right="-22"/>
        <w:jc w:val="both"/>
        <w:rPr>
          <w:rFonts w:ascii="PT Sans" w:hAnsi="PT Sans"/>
          <w:sz w:val="20"/>
          <w:szCs w:val="20"/>
        </w:rPr>
      </w:pPr>
    </w:p>
    <w:p w14:paraId="3CF8F44E" w14:textId="77777777" w:rsidR="00B1082F" w:rsidRPr="00E021C5" w:rsidRDefault="00B1082F" w:rsidP="00013ED5">
      <w:pPr>
        <w:widowControl/>
        <w:tabs>
          <w:tab w:val="left" w:pos="567"/>
        </w:tabs>
        <w:spacing w:after="240"/>
        <w:ind w:right="-22"/>
        <w:jc w:val="both"/>
        <w:rPr>
          <w:rFonts w:ascii="PT Sans" w:hAnsi="PT Sans"/>
          <w:sz w:val="20"/>
          <w:szCs w:val="20"/>
        </w:rPr>
      </w:pPr>
    </w:p>
    <w:p w14:paraId="4E0CD1EB" w14:textId="77777777" w:rsidR="00B1082F" w:rsidRPr="00E021C5" w:rsidRDefault="00B1082F" w:rsidP="00013ED5">
      <w:pPr>
        <w:widowControl/>
        <w:tabs>
          <w:tab w:val="left" w:pos="567"/>
        </w:tabs>
        <w:spacing w:after="240"/>
        <w:ind w:right="-22"/>
        <w:jc w:val="both"/>
        <w:rPr>
          <w:rFonts w:ascii="PT Sans" w:hAnsi="PT Sans"/>
          <w:sz w:val="20"/>
          <w:szCs w:val="20"/>
        </w:rPr>
      </w:pPr>
    </w:p>
    <w:p w14:paraId="4AB077D3" w14:textId="77777777" w:rsidR="00B1082F" w:rsidRPr="00E021C5" w:rsidRDefault="00B1082F" w:rsidP="00013ED5">
      <w:pPr>
        <w:widowControl/>
        <w:tabs>
          <w:tab w:val="left" w:pos="567"/>
        </w:tabs>
        <w:spacing w:after="240"/>
        <w:ind w:right="-22"/>
        <w:jc w:val="both"/>
        <w:rPr>
          <w:rFonts w:ascii="PT Sans" w:hAnsi="PT Sans"/>
          <w:sz w:val="20"/>
          <w:szCs w:val="20"/>
        </w:rPr>
      </w:pPr>
    </w:p>
    <w:p w14:paraId="49F2B546" w14:textId="77777777" w:rsidR="00B1082F" w:rsidRPr="00E021C5" w:rsidRDefault="00B1082F" w:rsidP="00013ED5">
      <w:pPr>
        <w:widowControl/>
        <w:tabs>
          <w:tab w:val="left" w:pos="567"/>
        </w:tabs>
        <w:spacing w:after="240"/>
        <w:ind w:right="-22"/>
        <w:jc w:val="both"/>
        <w:rPr>
          <w:rFonts w:ascii="PT Sans" w:hAnsi="PT Sans"/>
          <w:sz w:val="20"/>
          <w:szCs w:val="20"/>
        </w:rPr>
      </w:pPr>
    </w:p>
    <w:p w14:paraId="31EC74EA" w14:textId="77777777" w:rsidR="00B1082F" w:rsidRPr="00E021C5" w:rsidRDefault="00B1082F" w:rsidP="00013ED5">
      <w:pPr>
        <w:widowControl/>
        <w:tabs>
          <w:tab w:val="left" w:pos="567"/>
        </w:tabs>
        <w:spacing w:after="240"/>
        <w:ind w:right="-22"/>
        <w:jc w:val="both"/>
        <w:rPr>
          <w:rFonts w:ascii="PT Sans" w:hAnsi="PT Sans"/>
          <w:sz w:val="20"/>
          <w:szCs w:val="20"/>
        </w:rPr>
      </w:pPr>
    </w:p>
    <w:p w14:paraId="672C7D0E" w14:textId="77777777" w:rsidR="00B1082F" w:rsidRPr="00160A30" w:rsidRDefault="00B1082F" w:rsidP="00013ED5">
      <w:pPr>
        <w:widowControl/>
        <w:tabs>
          <w:tab w:val="left" w:pos="567"/>
        </w:tabs>
        <w:spacing w:after="240"/>
        <w:ind w:right="-22"/>
        <w:jc w:val="both"/>
        <w:rPr>
          <w:rFonts w:ascii="PT Sans" w:hAnsi="PT Sans"/>
          <w:sz w:val="20"/>
          <w:szCs w:val="20"/>
        </w:rPr>
      </w:pPr>
    </w:p>
    <w:p w14:paraId="66B14417" w14:textId="77777777" w:rsidR="00B1082F" w:rsidRPr="00E021C5" w:rsidRDefault="00B1082F" w:rsidP="00B1082F">
      <w:pPr>
        <w:keepNext/>
        <w:keepLines/>
        <w:widowControl/>
        <w:autoSpaceDE/>
        <w:autoSpaceDN/>
        <w:spacing w:before="320" w:after="40" w:line="252" w:lineRule="auto"/>
        <w:jc w:val="both"/>
        <w:outlineLvl w:val="0"/>
        <w:rPr>
          <w:rFonts w:ascii="PT Sans" w:eastAsia="Times New Roman" w:hAnsi="PT Sans" w:cs="Times New Roman"/>
          <w:b/>
          <w:bCs/>
          <w:caps/>
          <w:spacing w:val="4"/>
          <w:sz w:val="52"/>
          <w:szCs w:val="52"/>
        </w:rPr>
      </w:pPr>
      <w:r w:rsidRPr="00E021C5">
        <w:rPr>
          <w:rFonts w:ascii="PT Sans" w:eastAsia="Times New Roman" w:hAnsi="PT Sans" w:cs="Times New Roman"/>
          <w:b/>
          <w:bCs/>
          <w:caps/>
          <w:spacing w:val="4"/>
          <w:sz w:val="52"/>
          <w:szCs w:val="52"/>
        </w:rPr>
        <w:lastRenderedPageBreak/>
        <w:t xml:space="preserve">Equality, Diversity and Inclusion </w:t>
      </w:r>
    </w:p>
    <w:p w14:paraId="398E1447" w14:textId="77777777" w:rsidR="00B1082F" w:rsidRPr="00E021C5" w:rsidRDefault="00B1082F" w:rsidP="00B1082F">
      <w:pPr>
        <w:keepNext/>
        <w:keepLines/>
        <w:widowControl/>
        <w:autoSpaceDE/>
        <w:autoSpaceDN/>
        <w:spacing w:before="320" w:after="40" w:line="252" w:lineRule="auto"/>
        <w:jc w:val="both"/>
        <w:outlineLvl w:val="0"/>
        <w:rPr>
          <w:rFonts w:ascii="PT Sans" w:eastAsia="Times New Roman" w:hAnsi="PT Sans" w:cs="Times New Roman"/>
          <w:b/>
          <w:bCs/>
          <w:caps/>
          <w:spacing w:val="4"/>
          <w:sz w:val="52"/>
          <w:szCs w:val="52"/>
        </w:rPr>
      </w:pPr>
      <w:r w:rsidRPr="00E021C5">
        <w:rPr>
          <w:rFonts w:ascii="PT Sans" w:eastAsia="Times New Roman" w:hAnsi="PT Sans" w:cs="Times New Roman"/>
          <w:b/>
          <w:bCs/>
          <w:caps/>
          <w:spacing w:val="4"/>
          <w:sz w:val="52"/>
          <w:szCs w:val="52"/>
        </w:rPr>
        <w:t>PRIORiTIES: 2024- 2026</w:t>
      </w:r>
    </w:p>
    <w:p w14:paraId="1AACAD2E" w14:textId="77777777" w:rsidR="00B1082F" w:rsidRPr="00E021C5" w:rsidRDefault="00B1082F" w:rsidP="00B1082F">
      <w:pPr>
        <w:widowControl/>
        <w:autoSpaceDE/>
        <w:autoSpaceDN/>
        <w:spacing w:after="160" w:line="252" w:lineRule="auto"/>
        <w:ind w:left="706" w:right="-22"/>
        <w:contextualSpacing/>
        <w:rPr>
          <w:rFonts w:ascii="PT Sans" w:eastAsia="Times New Roman" w:hAnsi="PT Sans" w:cs="Calibri"/>
          <w:b/>
          <w:sz w:val="36"/>
          <w:szCs w:val="36"/>
        </w:rPr>
      </w:pPr>
    </w:p>
    <w:p w14:paraId="6D7C78D4" w14:textId="5F43D3A7" w:rsidR="00B1082F" w:rsidRPr="00E021C5" w:rsidRDefault="00B1082F" w:rsidP="000D1BAB">
      <w:pPr>
        <w:widowControl/>
        <w:numPr>
          <w:ilvl w:val="0"/>
          <w:numId w:val="26"/>
        </w:numPr>
        <w:autoSpaceDE/>
        <w:autoSpaceDN/>
        <w:spacing w:after="160" w:line="252" w:lineRule="auto"/>
        <w:ind w:right="-22"/>
        <w:contextualSpacing/>
        <w:jc w:val="both"/>
        <w:rPr>
          <w:rFonts w:ascii="PT Sans" w:eastAsia="Times New Roman" w:hAnsi="PT Sans" w:cs="Calibri"/>
          <w:bCs/>
          <w:sz w:val="36"/>
          <w:szCs w:val="36"/>
        </w:rPr>
      </w:pPr>
      <w:r w:rsidRPr="00E021C5">
        <w:rPr>
          <w:rFonts w:ascii="PT Sans" w:eastAsia="Times New Roman" w:hAnsi="PT Sans" w:cs="Calibri"/>
          <w:b/>
          <w:sz w:val="36"/>
          <w:szCs w:val="36"/>
        </w:rPr>
        <w:t>Overview…………………………………………</w:t>
      </w:r>
      <w:proofErr w:type="gramStart"/>
      <w:r w:rsidRPr="00E021C5">
        <w:rPr>
          <w:rFonts w:ascii="PT Sans" w:eastAsia="Times New Roman" w:hAnsi="PT Sans" w:cs="Calibri"/>
          <w:b/>
          <w:sz w:val="36"/>
          <w:szCs w:val="36"/>
        </w:rPr>
        <w:t>…..</w:t>
      </w:r>
      <w:proofErr w:type="gramEnd"/>
      <w:r w:rsidRPr="00E021C5">
        <w:rPr>
          <w:rFonts w:ascii="PT Sans" w:eastAsia="Times New Roman" w:hAnsi="PT Sans" w:cs="Calibri"/>
          <w:bCs/>
          <w:sz w:val="36"/>
          <w:szCs w:val="36"/>
        </w:rPr>
        <w:t>Page. 2</w:t>
      </w:r>
      <w:r w:rsidR="005A2A91" w:rsidRPr="00E021C5">
        <w:rPr>
          <w:rFonts w:ascii="PT Sans" w:eastAsia="Times New Roman" w:hAnsi="PT Sans" w:cs="Calibri"/>
          <w:bCs/>
          <w:sz w:val="36"/>
          <w:szCs w:val="36"/>
        </w:rPr>
        <w:t>2</w:t>
      </w:r>
    </w:p>
    <w:p w14:paraId="5B3442EB" w14:textId="481BA567" w:rsidR="00B1082F" w:rsidRPr="00E021C5" w:rsidRDefault="00B1082F" w:rsidP="000D1BAB">
      <w:pPr>
        <w:widowControl/>
        <w:numPr>
          <w:ilvl w:val="0"/>
          <w:numId w:val="26"/>
        </w:numPr>
        <w:autoSpaceDE/>
        <w:autoSpaceDN/>
        <w:spacing w:after="160" w:line="252" w:lineRule="auto"/>
        <w:ind w:right="-22"/>
        <w:contextualSpacing/>
        <w:jc w:val="both"/>
        <w:rPr>
          <w:rFonts w:ascii="PT Sans" w:eastAsia="Times New Roman" w:hAnsi="PT Sans" w:cs="Calibri"/>
          <w:bCs/>
          <w:sz w:val="36"/>
          <w:szCs w:val="36"/>
        </w:rPr>
      </w:pPr>
      <w:r w:rsidRPr="00E021C5">
        <w:rPr>
          <w:rFonts w:ascii="PT Sans" w:eastAsia="Times New Roman" w:hAnsi="PT Sans" w:cs="Calibri"/>
          <w:b/>
          <w:sz w:val="36"/>
          <w:szCs w:val="36"/>
        </w:rPr>
        <w:t>Strategic Importance…………………………</w:t>
      </w:r>
      <w:proofErr w:type="gramStart"/>
      <w:r w:rsidRPr="00E021C5">
        <w:rPr>
          <w:rFonts w:ascii="PT Sans" w:eastAsia="Times New Roman" w:hAnsi="PT Sans" w:cs="Calibri"/>
          <w:b/>
          <w:sz w:val="36"/>
          <w:szCs w:val="36"/>
        </w:rPr>
        <w:t>…..</w:t>
      </w:r>
      <w:proofErr w:type="gramEnd"/>
      <w:r w:rsidRPr="00E021C5">
        <w:rPr>
          <w:rFonts w:ascii="PT Sans" w:eastAsia="Times New Roman" w:hAnsi="PT Sans" w:cs="Calibri"/>
          <w:bCs/>
          <w:sz w:val="36"/>
          <w:szCs w:val="36"/>
        </w:rPr>
        <w:t xml:space="preserve">Page. </w:t>
      </w:r>
      <w:r w:rsidR="005A2A91" w:rsidRPr="00E021C5">
        <w:rPr>
          <w:rFonts w:ascii="PT Sans" w:eastAsia="Times New Roman" w:hAnsi="PT Sans" w:cs="Calibri"/>
          <w:bCs/>
          <w:sz w:val="36"/>
          <w:szCs w:val="36"/>
        </w:rPr>
        <w:t>2</w:t>
      </w:r>
      <w:r w:rsidRPr="00E021C5">
        <w:rPr>
          <w:rFonts w:ascii="PT Sans" w:eastAsia="Times New Roman" w:hAnsi="PT Sans" w:cs="Calibri"/>
          <w:bCs/>
          <w:sz w:val="36"/>
          <w:szCs w:val="36"/>
        </w:rPr>
        <w:t>3</w:t>
      </w:r>
    </w:p>
    <w:p w14:paraId="7EF80C68" w14:textId="4A1A2807" w:rsidR="00B1082F" w:rsidRPr="00E021C5" w:rsidRDefault="00B1082F" w:rsidP="000D1BAB">
      <w:pPr>
        <w:widowControl/>
        <w:numPr>
          <w:ilvl w:val="0"/>
          <w:numId w:val="26"/>
        </w:numPr>
        <w:autoSpaceDE/>
        <w:autoSpaceDN/>
        <w:spacing w:after="160" w:line="252" w:lineRule="auto"/>
        <w:ind w:right="-22"/>
        <w:contextualSpacing/>
        <w:jc w:val="both"/>
        <w:rPr>
          <w:rFonts w:ascii="PT Sans" w:eastAsia="Times New Roman" w:hAnsi="PT Sans" w:cs="Calibri"/>
          <w:b/>
          <w:sz w:val="36"/>
          <w:szCs w:val="36"/>
        </w:rPr>
      </w:pPr>
      <w:r w:rsidRPr="00E021C5">
        <w:rPr>
          <w:rFonts w:ascii="PT Sans" w:eastAsia="Times New Roman" w:hAnsi="PT Sans" w:cs="Calibri"/>
          <w:b/>
          <w:sz w:val="36"/>
          <w:szCs w:val="36"/>
        </w:rPr>
        <w:t>Embedding EDI: Priority Focus Areas……</w:t>
      </w:r>
      <w:proofErr w:type="gramStart"/>
      <w:r w:rsidRPr="00E021C5">
        <w:rPr>
          <w:rFonts w:ascii="PT Sans" w:eastAsia="Times New Roman" w:hAnsi="PT Sans" w:cs="Calibri"/>
          <w:b/>
          <w:sz w:val="36"/>
          <w:szCs w:val="36"/>
        </w:rPr>
        <w:t>….</w:t>
      </w:r>
      <w:r w:rsidRPr="00E021C5">
        <w:rPr>
          <w:rFonts w:ascii="PT Sans" w:eastAsia="Times New Roman" w:hAnsi="PT Sans" w:cs="Calibri"/>
          <w:bCs/>
          <w:sz w:val="36"/>
          <w:szCs w:val="36"/>
        </w:rPr>
        <w:t>Pages</w:t>
      </w:r>
      <w:proofErr w:type="gramEnd"/>
      <w:r w:rsidRPr="00E021C5">
        <w:rPr>
          <w:rFonts w:ascii="PT Sans" w:eastAsia="Times New Roman" w:hAnsi="PT Sans" w:cs="Calibri"/>
          <w:bCs/>
          <w:sz w:val="36"/>
          <w:szCs w:val="36"/>
        </w:rPr>
        <w:t>.</w:t>
      </w:r>
      <w:r w:rsidR="005A2A91" w:rsidRPr="00E021C5">
        <w:rPr>
          <w:rFonts w:ascii="PT Sans" w:eastAsia="Times New Roman" w:hAnsi="PT Sans" w:cs="Calibri"/>
          <w:bCs/>
          <w:sz w:val="36"/>
          <w:szCs w:val="36"/>
        </w:rPr>
        <w:t>2</w:t>
      </w:r>
      <w:r w:rsidRPr="00E021C5">
        <w:rPr>
          <w:rFonts w:ascii="PT Sans" w:eastAsia="Times New Roman" w:hAnsi="PT Sans" w:cs="Calibri"/>
          <w:bCs/>
          <w:sz w:val="36"/>
          <w:szCs w:val="36"/>
        </w:rPr>
        <w:t>4-</w:t>
      </w:r>
      <w:r w:rsidR="005A2A91" w:rsidRPr="00E021C5">
        <w:rPr>
          <w:rFonts w:ascii="PT Sans" w:eastAsia="Times New Roman" w:hAnsi="PT Sans" w:cs="Calibri"/>
          <w:bCs/>
          <w:sz w:val="36"/>
          <w:szCs w:val="36"/>
        </w:rPr>
        <w:t>30</w:t>
      </w:r>
    </w:p>
    <w:p w14:paraId="0D00E639" w14:textId="05AE60D8" w:rsidR="00B1082F" w:rsidRPr="00E021C5" w:rsidRDefault="00B1082F" w:rsidP="000D1BAB">
      <w:pPr>
        <w:widowControl/>
        <w:numPr>
          <w:ilvl w:val="0"/>
          <w:numId w:val="26"/>
        </w:numPr>
        <w:autoSpaceDE/>
        <w:autoSpaceDN/>
        <w:spacing w:after="160" w:line="252" w:lineRule="auto"/>
        <w:ind w:right="-22"/>
        <w:contextualSpacing/>
        <w:jc w:val="both"/>
        <w:rPr>
          <w:rFonts w:ascii="PT Sans" w:eastAsia="Times New Roman" w:hAnsi="PT Sans" w:cs="Calibri"/>
          <w:b/>
          <w:sz w:val="36"/>
          <w:szCs w:val="36"/>
        </w:rPr>
      </w:pPr>
      <w:r w:rsidRPr="00E021C5">
        <w:rPr>
          <w:rFonts w:ascii="PT Sans" w:eastAsia="Times New Roman" w:hAnsi="PT Sans" w:cs="Calibri"/>
          <w:b/>
          <w:sz w:val="36"/>
          <w:szCs w:val="36"/>
        </w:rPr>
        <w:t>Measuring Success……………………………</w:t>
      </w:r>
      <w:proofErr w:type="gramStart"/>
      <w:r w:rsidRPr="00E021C5">
        <w:rPr>
          <w:rFonts w:ascii="PT Sans" w:eastAsia="Times New Roman" w:hAnsi="PT Sans" w:cs="Calibri"/>
          <w:b/>
          <w:sz w:val="36"/>
          <w:szCs w:val="36"/>
        </w:rPr>
        <w:t>…..</w:t>
      </w:r>
      <w:proofErr w:type="gramEnd"/>
      <w:r w:rsidRPr="00E021C5">
        <w:rPr>
          <w:rFonts w:ascii="PT Sans" w:eastAsia="Times New Roman" w:hAnsi="PT Sans" w:cs="Calibri"/>
          <w:bCs/>
          <w:sz w:val="36"/>
          <w:szCs w:val="36"/>
        </w:rPr>
        <w:t xml:space="preserve">Page. </w:t>
      </w:r>
      <w:r w:rsidR="005A2A91" w:rsidRPr="00E021C5">
        <w:rPr>
          <w:rFonts w:ascii="PT Sans" w:eastAsia="Times New Roman" w:hAnsi="PT Sans" w:cs="Calibri"/>
          <w:bCs/>
          <w:sz w:val="36"/>
          <w:szCs w:val="36"/>
        </w:rPr>
        <w:t>31</w:t>
      </w:r>
    </w:p>
    <w:p w14:paraId="768CD6AB" w14:textId="2FE6F7BF" w:rsidR="00B1082F" w:rsidRPr="00E021C5" w:rsidRDefault="00B1082F" w:rsidP="000D1BAB">
      <w:pPr>
        <w:widowControl/>
        <w:numPr>
          <w:ilvl w:val="0"/>
          <w:numId w:val="26"/>
        </w:numPr>
        <w:autoSpaceDE/>
        <w:autoSpaceDN/>
        <w:spacing w:after="160" w:line="252" w:lineRule="auto"/>
        <w:ind w:right="-22"/>
        <w:contextualSpacing/>
        <w:jc w:val="both"/>
        <w:rPr>
          <w:rFonts w:ascii="PT Sans" w:eastAsia="Times New Roman" w:hAnsi="PT Sans" w:cs="Calibri"/>
          <w:b/>
          <w:sz w:val="36"/>
          <w:szCs w:val="36"/>
        </w:rPr>
      </w:pPr>
      <w:r w:rsidRPr="00E021C5">
        <w:rPr>
          <w:rFonts w:ascii="PT Sans" w:eastAsia="Times New Roman" w:hAnsi="PT Sans" w:cs="Calibri"/>
          <w:b/>
          <w:sz w:val="36"/>
          <w:szCs w:val="36"/>
        </w:rPr>
        <w:t>Roles and Responsibilities…………………</w:t>
      </w:r>
      <w:proofErr w:type="gramStart"/>
      <w:r w:rsidRPr="00E021C5">
        <w:rPr>
          <w:rFonts w:ascii="PT Sans" w:eastAsia="Times New Roman" w:hAnsi="PT Sans" w:cs="Calibri"/>
          <w:b/>
          <w:sz w:val="36"/>
          <w:szCs w:val="36"/>
        </w:rPr>
        <w:t>…..</w:t>
      </w:r>
      <w:proofErr w:type="gramEnd"/>
      <w:r w:rsidRPr="00E021C5">
        <w:rPr>
          <w:rFonts w:ascii="PT Sans" w:eastAsia="Times New Roman" w:hAnsi="PT Sans" w:cs="Calibri"/>
          <w:bCs/>
          <w:sz w:val="36"/>
          <w:szCs w:val="36"/>
        </w:rPr>
        <w:t xml:space="preserve">Page. </w:t>
      </w:r>
      <w:r w:rsidR="005A2A91" w:rsidRPr="00E021C5">
        <w:rPr>
          <w:rFonts w:ascii="PT Sans" w:eastAsia="Times New Roman" w:hAnsi="PT Sans" w:cs="Calibri"/>
          <w:bCs/>
          <w:sz w:val="36"/>
          <w:szCs w:val="36"/>
        </w:rPr>
        <w:t>32</w:t>
      </w:r>
    </w:p>
    <w:p w14:paraId="141466A5" w14:textId="66718AFF" w:rsidR="00B1082F" w:rsidRPr="00E021C5" w:rsidRDefault="00B1082F" w:rsidP="000D1BAB">
      <w:pPr>
        <w:widowControl/>
        <w:numPr>
          <w:ilvl w:val="0"/>
          <w:numId w:val="26"/>
        </w:numPr>
        <w:autoSpaceDE/>
        <w:autoSpaceDN/>
        <w:spacing w:after="160" w:line="252" w:lineRule="auto"/>
        <w:ind w:right="-22"/>
        <w:contextualSpacing/>
        <w:jc w:val="both"/>
        <w:rPr>
          <w:rFonts w:ascii="PT Sans" w:eastAsia="Times New Roman" w:hAnsi="PT Sans" w:cs="Calibri"/>
          <w:b/>
          <w:sz w:val="36"/>
          <w:szCs w:val="36"/>
        </w:rPr>
      </w:pPr>
      <w:r w:rsidRPr="00E021C5">
        <w:rPr>
          <w:rFonts w:ascii="PT Sans" w:eastAsia="Times New Roman" w:hAnsi="PT Sans" w:cs="Calibri"/>
          <w:b/>
          <w:sz w:val="36"/>
          <w:szCs w:val="36"/>
        </w:rPr>
        <w:t>Appendix…………………………………………</w:t>
      </w:r>
      <w:proofErr w:type="gramStart"/>
      <w:r w:rsidRPr="00E021C5">
        <w:rPr>
          <w:rFonts w:ascii="PT Sans" w:eastAsia="Times New Roman" w:hAnsi="PT Sans" w:cs="Calibri"/>
          <w:b/>
          <w:sz w:val="36"/>
          <w:szCs w:val="36"/>
        </w:rPr>
        <w:t>….</w:t>
      </w:r>
      <w:r w:rsidRPr="00E021C5">
        <w:rPr>
          <w:rFonts w:ascii="PT Sans" w:eastAsia="Times New Roman" w:hAnsi="PT Sans" w:cs="Calibri"/>
          <w:bCs/>
          <w:sz w:val="36"/>
          <w:szCs w:val="36"/>
        </w:rPr>
        <w:t>Page</w:t>
      </w:r>
      <w:proofErr w:type="gramEnd"/>
      <w:r w:rsidRPr="00E021C5">
        <w:rPr>
          <w:rFonts w:ascii="PT Sans" w:eastAsia="Times New Roman" w:hAnsi="PT Sans" w:cs="Calibri"/>
          <w:bCs/>
          <w:sz w:val="36"/>
          <w:szCs w:val="36"/>
        </w:rPr>
        <w:t xml:space="preserve">. </w:t>
      </w:r>
      <w:r w:rsidR="005A2A91" w:rsidRPr="00E021C5">
        <w:rPr>
          <w:rFonts w:ascii="PT Sans" w:eastAsia="Times New Roman" w:hAnsi="PT Sans" w:cs="Calibri"/>
          <w:bCs/>
          <w:sz w:val="36"/>
          <w:szCs w:val="36"/>
        </w:rPr>
        <w:t>33</w:t>
      </w:r>
    </w:p>
    <w:p w14:paraId="6DB2799E" w14:textId="77777777" w:rsidR="00B1082F" w:rsidRPr="00E021C5" w:rsidRDefault="00B1082F" w:rsidP="00B1082F">
      <w:pPr>
        <w:widowControl/>
        <w:ind w:right="-22"/>
        <w:jc w:val="both"/>
        <w:rPr>
          <w:rFonts w:ascii="PT Sans" w:eastAsia="Times New Roman" w:hAnsi="PT Sans" w:cs="Calibri"/>
          <w:b/>
          <w:sz w:val="28"/>
          <w:szCs w:val="28"/>
        </w:rPr>
      </w:pPr>
    </w:p>
    <w:p w14:paraId="72F08CA5" w14:textId="77777777" w:rsidR="00B1082F" w:rsidRPr="00E021C5" w:rsidRDefault="00B1082F" w:rsidP="00B1082F">
      <w:pPr>
        <w:widowControl/>
        <w:ind w:right="-22"/>
        <w:jc w:val="both"/>
        <w:rPr>
          <w:rFonts w:ascii="PT Sans" w:eastAsia="Times New Roman" w:hAnsi="PT Sans" w:cs="Calibri"/>
          <w:b/>
          <w:sz w:val="28"/>
          <w:szCs w:val="28"/>
        </w:rPr>
      </w:pPr>
    </w:p>
    <w:p w14:paraId="115085AA" w14:textId="77777777" w:rsidR="00B1082F" w:rsidRPr="00E021C5" w:rsidRDefault="00B1082F" w:rsidP="00B1082F">
      <w:pPr>
        <w:widowControl/>
        <w:ind w:right="-22"/>
        <w:jc w:val="both"/>
        <w:rPr>
          <w:rFonts w:ascii="PT Sans" w:eastAsia="Times New Roman" w:hAnsi="PT Sans" w:cs="Calibri"/>
          <w:b/>
          <w:sz w:val="28"/>
          <w:szCs w:val="28"/>
        </w:rPr>
      </w:pPr>
    </w:p>
    <w:p w14:paraId="592477A3" w14:textId="77777777" w:rsidR="00B1082F" w:rsidRPr="00E021C5" w:rsidRDefault="00B1082F" w:rsidP="00B1082F">
      <w:pPr>
        <w:widowControl/>
        <w:ind w:right="-22"/>
        <w:jc w:val="both"/>
        <w:rPr>
          <w:rFonts w:ascii="PT Sans" w:eastAsia="Times New Roman" w:hAnsi="PT Sans" w:cs="Calibri"/>
          <w:b/>
          <w:sz w:val="28"/>
          <w:szCs w:val="28"/>
        </w:rPr>
      </w:pPr>
    </w:p>
    <w:p w14:paraId="670EA0D9" w14:textId="77777777" w:rsidR="00B1082F" w:rsidRPr="00E021C5" w:rsidRDefault="00B1082F" w:rsidP="00B1082F">
      <w:pPr>
        <w:widowControl/>
        <w:ind w:right="-22"/>
        <w:jc w:val="both"/>
        <w:rPr>
          <w:rFonts w:ascii="PT Sans" w:eastAsia="Times New Roman" w:hAnsi="PT Sans" w:cs="Calibri"/>
          <w:b/>
          <w:sz w:val="28"/>
          <w:szCs w:val="28"/>
        </w:rPr>
      </w:pPr>
    </w:p>
    <w:p w14:paraId="373D8F9B" w14:textId="77777777" w:rsidR="00B1082F" w:rsidRPr="00E021C5" w:rsidRDefault="00B1082F" w:rsidP="00B1082F">
      <w:pPr>
        <w:widowControl/>
        <w:ind w:right="-22"/>
        <w:jc w:val="both"/>
        <w:rPr>
          <w:rFonts w:ascii="PT Sans" w:eastAsia="Times New Roman" w:hAnsi="PT Sans" w:cs="Calibri"/>
          <w:b/>
          <w:sz w:val="28"/>
          <w:szCs w:val="28"/>
        </w:rPr>
      </w:pPr>
    </w:p>
    <w:p w14:paraId="4FBB00EE" w14:textId="77777777" w:rsidR="00B1082F" w:rsidRPr="00E021C5" w:rsidRDefault="00B1082F" w:rsidP="00B1082F">
      <w:pPr>
        <w:widowControl/>
        <w:ind w:right="-22"/>
        <w:jc w:val="both"/>
        <w:rPr>
          <w:rFonts w:ascii="PT Sans" w:eastAsia="Times New Roman" w:hAnsi="PT Sans" w:cs="Calibri"/>
          <w:b/>
          <w:sz w:val="28"/>
          <w:szCs w:val="28"/>
        </w:rPr>
      </w:pPr>
    </w:p>
    <w:p w14:paraId="541F7936" w14:textId="77777777" w:rsidR="00B1082F" w:rsidRPr="00E021C5" w:rsidRDefault="00B1082F" w:rsidP="00B1082F">
      <w:pPr>
        <w:widowControl/>
        <w:ind w:right="-22"/>
        <w:jc w:val="both"/>
        <w:rPr>
          <w:rFonts w:ascii="PT Sans" w:eastAsia="Times New Roman" w:hAnsi="PT Sans" w:cs="Calibri"/>
          <w:b/>
          <w:sz w:val="28"/>
          <w:szCs w:val="28"/>
        </w:rPr>
      </w:pPr>
    </w:p>
    <w:p w14:paraId="5679E2C9" w14:textId="77777777" w:rsidR="00B1082F" w:rsidRPr="00E021C5" w:rsidRDefault="00B1082F" w:rsidP="00B1082F">
      <w:pPr>
        <w:widowControl/>
        <w:ind w:right="-22"/>
        <w:jc w:val="both"/>
        <w:rPr>
          <w:rFonts w:ascii="PT Sans" w:eastAsia="Times New Roman" w:hAnsi="PT Sans" w:cs="Calibri"/>
          <w:b/>
          <w:sz w:val="28"/>
          <w:szCs w:val="28"/>
        </w:rPr>
      </w:pPr>
    </w:p>
    <w:p w14:paraId="1CFE0E84" w14:textId="77777777" w:rsidR="00B1082F" w:rsidRPr="00E021C5" w:rsidRDefault="00B1082F" w:rsidP="00B1082F">
      <w:pPr>
        <w:widowControl/>
        <w:ind w:right="-22"/>
        <w:jc w:val="both"/>
        <w:rPr>
          <w:rFonts w:ascii="PT Sans" w:eastAsia="Times New Roman" w:hAnsi="PT Sans" w:cs="Calibri"/>
          <w:b/>
          <w:sz w:val="28"/>
          <w:szCs w:val="28"/>
        </w:rPr>
      </w:pPr>
    </w:p>
    <w:p w14:paraId="597F9B18" w14:textId="77777777" w:rsidR="00B1082F" w:rsidRPr="00E021C5" w:rsidRDefault="00B1082F" w:rsidP="00B1082F">
      <w:pPr>
        <w:widowControl/>
        <w:ind w:right="-22"/>
        <w:jc w:val="both"/>
        <w:rPr>
          <w:rFonts w:ascii="PT Sans" w:eastAsia="Times New Roman" w:hAnsi="PT Sans" w:cs="Calibri"/>
          <w:b/>
          <w:sz w:val="28"/>
          <w:szCs w:val="28"/>
        </w:rPr>
      </w:pPr>
    </w:p>
    <w:p w14:paraId="0F6DC9F4" w14:textId="77777777" w:rsidR="00B1082F" w:rsidRPr="00E021C5" w:rsidRDefault="00B1082F" w:rsidP="00B1082F">
      <w:pPr>
        <w:widowControl/>
        <w:ind w:right="-22"/>
        <w:jc w:val="both"/>
        <w:rPr>
          <w:rFonts w:ascii="PT Sans" w:eastAsia="Times New Roman" w:hAnsi="PT Sans" w:cs="Calibri"/>
          <w:b/>
          <w:sz w:val="28"/>
          <w:szCs w:val="28"/>
        </w:rPr>
      </w:pPr>
    </w:p>
    <w:p w14:paraId="01E94E24" w14:textId="77777777" w:rsidR="00B1082F" w:rsidRPr="00E021C5" w:rsidRDefault="00B1082F" w:rsidP="00B1082F">
      <w:pPr>
        <w:widowControl/>
        <w:ind w:right="-22"/>
        <w:jc w:val="both"/>
        <w:rPr>
          <w:rFonts w:ascii="PT Sans" w:eastAsia="Times New Roman" w:hAnsi="PT Sans" w:cs="Calibri"/>
          <w:b/>
          <w:sz w:val="28"/>
          <w:szCs w:val="28"/>
        </w:rPr>
      </w:pPr>
    </w:p>
    <w:p w14:paraId="6E676CE7" w14:textId="77777777" w:rsidR="00B1082F" w:rsidRPr="00E021C5" w:rsidRDefault="00B1082F" w:rsidP="00B1082F">
      <w:pPr>
        <w:widowControl/>
        <w:ind w:right="-22"/>
        <w:jc w:val="both"/>
        <w:rPr>
          <w:rFonts w:ascii="PT Sans" w:eastAsia="Times New Roman" w:hAnsi="PT Sans" w:cs="Calibri"/>
          <w:b/>
          <w:sz w:val="28"/>
          <w:szCs w:val="28"/>
        </w:rPr>
      </w:pPr>
    </w:p>
    <w:p w14:paraId="49E42B5A" w14:textId="77777777" w:rsidR="00B1082F" w:rsidRPr="00E021C5" w:rsidRDefault="00B1082F" w:rsidP="00B1082F">
      <w:pPr>
        <w:widowControl/>
        <w:ind w:right="-22"/>
        <w:jc w:val="both"/>
        <w:rPr>
          <w:rFonts w:ascii="PT Sans" w:eastAsia="Times New Roman" w:hAnsi="PT Sans" w:cs="Calibri"/>
          <w:b/>
          <w:sz w:val="28"/>
          <w:szCs w:val="28"/>
        </w:rPr>
      </w:pPr>
    </w:p>
    <w:p w14:paraId="685E65D2" w14:textId="77777777" w:rsidR="00B1082F" w:rsidRPr="00E021C5" w:rsidRDefault="00B1082F" w:rsidP="00B1082F">
      <w:pPr>
        <w:widowControl/>
        <w:ind w:right="-22"/>
        <w:jc w:val="both"/>
        <w:rPr>
          <w:rFonts w:ascii="PT Sans" w:eastAsia="Times New Roman" w:hAnsi="PT Sans" w:cs="Calibri"/>
          <w:b/>
          <w:sz w:val="28"/>
          <w:szCs w:val="28"/>
        </w:rPr>
      </w:pPr>
    </w:p>
    <w:p w14:paraId="10C9D21C" w14:textId="77777777" w:rsidR="00B1082F" w:rsidRPr="00E021C5" w:rsidRDefault="00B1082F" w:rsidP="00B1082F">
      <w:pPr>
        <w:widowControl/>
        <w:ind w:right="-22"/>
        <w:jc w:val="both"/>
        <w:rPr>
          <w:rFonts w:ascii="PT Sans" w:eastAsia="Times New Roman" w:hAnsi="PT Sans" w:cs="Calibri"/>
          <w:b/>
          <w:sz w:val="28"/>
          <w:szCs w:val="28"/>
        </w:rPr>
      </w:pPr>
    </w:p>
    <w:p w14:paraId="1A1750D9" w14:textId="77777777" w:rsidR="009964AB" w:rsidRPr="00E021C5" w:rsidRDefault="009964AB" w:rsidP="00B1082F">
      <w:pPr>
        <w:widowControl/>
        <w:ind w:right="-22"/>
        <w:jc w:val="both"/>
        <w:rPr>
          <w:rFonts w:ascii="PT Sans" w:eastAsia="Times New Roman" w:hAnsi="PT Sans" w:cs="Calibri"/>
          <w:b/>
          <w:sz w:val="28"/>
          <w:szCs w:val="28"/>
        </w:rPr>
      </w:pPr>
    </w:p>
    <w:p w14:paraId="298E2DDA" w14:textId="77777777" w:rsidR="00B1082F" w:rsidRPr="00E021C5" w:rsidRDefault="00B1082F" w:rsidP="00B1082F">
      <w:pPr>
        <w:widowControl/>
        <w:ind w:right="-22"/>
        <w:jc w:val="both"/>
        <w:rPr>
          <w:rFonts w:ascii="PT Sans" w:eastAsia="Times New Roman" w:hAnsi="PT Sans" w:cs="Calibri"/>
          <w:b/>
          <w:sz w:val="28"/>
          <w:szCs w:val="28"/>
        </w:rPr>
      </w:pPr>
    </w:p>
    <w:p w14:paraId="4E81C814" w14:textId="77777777" w:rsidR="00B1082F" w:rsidRPr="00E021C5" w:rsidRDefault="00B1082F" w:rsidP="00B1082F">
      <w:pPr>
        <w:widowControl/>
        <w:ind w:right="-22"/>
        <w:jc w:val="both"/>
        <w:rPr>
          <w:rFonts w:ascii="PT Sans" w:eastAsia="Times New Roman" w:hAnsi="PT Sans" w:cs="Calibri"/>
          <w:b/>
          <w:sz w:val="28"/>
          <w:szCs w:val="28"/>
        </w:rPr>
      </w:pPr>
    </w:p>
    <w:p w14:paraId="63E596D5" w14:textId="77777777" w:rsidR="00B1082F" w:rsidRPr="00E021C5" w:rsidRDefault="00B1082F" w:rsidP="00B1082F">
      <w:pPr>
        <w:widowControl/>
        <w:ind w:right="-22"/>
        <w:jc w:val="both"/>
        <w:rPr>
          <w:rFonts w:ascii="PT Sans" w:eastAsia="Times New Roman" w:hAnsi="PT Sans" w:cs="Calibri"/>
          <w:b/>
          <w:sz w:val="28"/>
          <w:szCs w:val="28"/>
        </w:rPr>
      </w:pPr>
    </w:p>
    <w:p w14:paraId="79D854F9" w14:textId="77777777" w:rsidR="00B1082F" w:rsidRPr="00E021C5" w:rsidRDefault="00B1082F" w:rsidP="00B1082F">
      <w:pPr>
        <w:widowControl/>
        <w:ind w:right="-22"/>
        <w:jc w:val="both"/>
        <w:rPr>
          <w:rFonts w:ascii="PT Sans" w:eastAsia="Times New Roman" w:hAnsi="PT Sans" w:cs="Calibri"/>
          <w:b/>
          <w:sz w:val="28"/>
          <w:szCs w:val="28"/>
        </w:rPr>
      </w:pPr>
    </w:p>
    <w:p w14:paraId="7B40CE5D" w14:textId="77777777" w:rsidR="00B1082F" w:rsidRPr="00E021C5" w:rsidRDefault="00B1082F" w:rsidP="00B1082F">
      <w:pPr>
        <w:widowControl/>
        <w:ind w:right="-22"/>
        <w:jc w:val="both"/>
        <w:rPr>
          <w:rFonts w:ascii="PT Sans" w:eastAsia="Times New Roman" w:hAnsi="PT Sans" w:cs="Calibri"/>
          <w:b/>
          <w:sz w:val="28"/>
          <w:szCs w:val="28"/>
        </w:rPr>
      </w:pPr>
    </w:p>
    <w:p w14:paraId="0039B402" w14:textId="77777777" w:rsidR="00B1082F" w:rsidRPr="00E021C5" w:rsidRDefault="00B1082F" w:rsidP="00B1082F">
      <w:pPr>
        <w:widowControl/>
        <w:ind w:right="-22"/>
        <w:jc w:val="both"/>
        <w:rPr>
          <w:rFonts w:ascii="PT Sans" w:eastAsia="Times New Roman" w:hAnsi="PT Sans" w:cs="Calibri"/>
          <w:b/>
          <w:sz w:val="28"/>
          <w:szCs w:val="28"/>
        </w:rPr>
      </w:pPr>
    </w:p>
    <w:p w14:paraId="774078E7" w14:textId="3B024C59" w:rsidR="00CD7606" w:rsidRPr="00E021C5" w:rsidRDefault="00B1082F" w:rsidP="00E21ACB">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69" behindDoc="0" locked="0" layoutInCell="1" allowOverlap="1" wp14:anchorId="04932083" wp14:editId="1B52FE96">
                <wp:simplePos x="0" y="0"/>
                <wp:positionH relativeFrom="column">
                  <wp:posOffset>2861359</wp:posOffset>
                </wp:positionH>
                <wp:positionV relativeFrom="paragraph">
                  <wp:posOffset>11430</wp:posOffset>
                </wp:positionV>
                <wp:extent cx="0" cy="261257"/>
                <wp:effectExtent l="19050" t="0" r="19050" b="24765"/>
                <wp:wrapNone/>
                <wp:docPr id="12405027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2469B" id="Straight Connector 3" o:spid="_x0000_s1026" alt="&quot;&quot;"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9pt" to="225.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" strokecolor="#b11b5b" strokeweight="2.25pt">
                <v:stroke joinstyle="miter"/>
              </v:line>
            </w:pict>
          </mc:Fallback>
        </mc:AlternateContent>
      </w:r>
      <w:r w:rsidRPr="00E021C5">
        <w:rPr>
          <w:rFonts w:ascii="PT Sans" w:eastAsia="Times New Roman" w:hAnsi="PT Sans" w:cs="Times New Roman"/>
          <w:b/>
          <w:bCs/>
          <w:color w:val="B72F69"/>
          <w:sz w:val="32"/>
          <w:szCs w:val="32"/>
        </w:rPr>
        <w:t>Equality, Diversity and Inclusion</w:t>
      </w:r>
      <w:r w:rsidRPr="00E021C5">
        <w:rPr>
          <w:rFonts w:ascii="PT Sans" w:eastAsia="Times New Roman" w:hAnsi="PT Sans" w:cs="Times New Roman"/>
          <w:b/>
          <w:bCs/>
          <w:sz w:val="32"/>
          <w:szCs w:val="32"/>
        </w:rPr>
        <w:t xml:space="preserve">   Overview </w:t>
      </w:r>
    </w:p>
    <w:tbl>
      <w:tblPr>
        <w:tblW w:w="9020" w:type="dxa"/>
        <w:tblCellMar>
          <w:left w:w="0" w:type="dxa"/>
          <w:right w:w="0" w:type="dxa"/>
        </w:tblCellMar>
        <w:tblLook w:val="0420" w:firstRow="1" w:lastRow="0" w:firstColumn="0" w:lastColumn="0" w:noHBand="0" w:noVBand="1"/>
      </w:tblPr>
      <w:tblGrid>
        <w:gridCol w:w="6369"/>
        <w:gridCol w:w="2651"/>
      </w:tblGrid>
      <w:tr w:rsidR="00B1082F" w:rsidRPr="00E021C5" w14:paraId="52F20C23" w14:textId="77777777" w:rsidTr="00156F19">
        <w:trPr>
          <w:trHeight w:val="446"/>
        </w:trPr>
        <w:tc>
          <w:tcPr>
            <w:tcW w:w="9020" w:type="dxa"/>
            <w:gridSpan w:val="2"/>
            <w:tcBorders>
              <w:top w:val="single" w:sz="8" w:space="0" w:color="000000"/>
              <w:left w:val="single" w:sz="8" w:space="0" w:color="000000"/>
              <w:bottom w:val="nil"/>
              <w:right w:val="single" w:sz="8" w:space="0" w:color="000000"/>
            </w:tcBorders>
            <w:shd w:val="clear" w:color="auto" w:fill="000000"/>
            <w:tcMar>
              <w:top w:w="72" w:type="dxa"/>
              <w:left w:w="144" w:type="dxa"/>
              <w:bottom w:w="72" w:type="dxa"/>
              <w:right w:w="144" w:type="dxa"/>
            </w:tcMar>
            <w:hideMark/>
          </w:tcPr>
          <w:p w14:paraId="5C3E0927" w14:textId="77777777" w:rsidR="00B1082F" w:rsidRPr="00E021C5" w:rsidRDefault="00B1082F" w:rsidP="00B1082F">
            <w:pPr>
              <w:widowControl/>
              <w:autoSpaceDE/>
              <w:autoSpaceDN/>
              <w:spacing w:after="160" w:line="252" w:lineRule="auto"/>
              <w:jc w:val="both"/>
              <w:rPr>
                <w:rFonts w:ascii="PT Sans" w:eastAsia="Times New Roman" w:hAnsi="PT Sans" w:cs="Times New Roman"/>
              </w:rPr>
            </w:pPr>
            <w:r w:rsidRPr="00E021C5">
              <w:rPr>
                <w:rFonts w:ascii="PT Sans" w:eastAsia="Times New Roman" w:hAnsi="PT Sans" w:cs="Times New Roman"/>
                <w:b/>
                <w:bCs/>
                <w:sz w:val="28"/>
                <w:szCs w:val="28"/>
              </w:rPr>
              <w:t>Our Vision</w:t>
            </w:r>
          </w:p>
        </w:tc>
      </w:tr>
      <w:tr w:rsidR="00B1082F" w:rsidRPr="00E021C5" w14:paraId="4E96F7D2" w14:textId="77777777" w:rsidTr="00AD4C18">
        <w:trPr>
          <w:trHeight w:val="1603"/>
        </w:trPr>
        <w:tc>
          <w:tcPr>
            <w:tcW w:w="9020" w:type="dxa"/>
            <w:gridSpan w:val="2"/>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AC874EE" w14:textId="77777777" w:rsidR="00B1082F" w:rsidRPr="00E021C5" w:rsidRDefault="00B1082F" w:rsidP="00B1082F">
            <w:pPr>
              <w:widowControl/>
              <w:autoSpaceDE/>
              <w:autoSpaceDN/>
              <w:spacing w:after="160" w:line="252" w:lineRule="auto"/>
              <w:jc w:val="both"/>
              <w:rPr>
                <w:rFonts w:ascii="PT Sans" w:eastAsia="Times New Roman" w:hAnsi="PT Sans" w:cs="Times New Roman"/>
              </w:rPr>
            </w:pPr>
            <w:r w:rsidRPr="00E021C5">
              <w:rPr>
                <w:rFonts w:ascii="PT Sans" w:eastAsia="Times New Roman" w:hAnsi="PT Sans" w:cs="Times New Roman"/>
                <w:b/>
                <w:bCs/>
              </w:rPr>
              <w:t>Be You: Different Together.</w:t>
            </w:r>
          </w:p>
          <w:p w14:paraId="673A9C9C" w14:textId="77777777" w:rsidR="00B1082F" w:rsidRPr="00E021C5" w:rsidRDefault="00B1082F" w:rsidP="00B1082F">
            <w:pPr>
              <w:widowControl/>
              <w:autoSpaceDE/>
              <w:autoSpaceDN/>
              <w:spacing w:after="160" w:line="252" w:lineRule="auto"/>
              <w:jc w:val="both"/>
              <w:rPr>
                <w:rFonts w:ascii="PT Sans" w:eastAsia="Times New Roman" w:hAnsi="PT Sans" w:cs="Times New Roman"/>
              </w:rPr>
            </w:pPr>
            <w:r w:rsidRPr="00E021C5">
              <w:rPr>
                <w:rFonts w:ascii="PT Sans" w:eastAsia="Times New Roman" w:hAnsi="PT Sans" w:cs="Times New Roman"/>
              </w:rPr>
              <w:t>At BU, we work hard to develop and sustain a diverse and inclusive university community.  Inclusivity is a core value that underpins the BU2025 strategic plan and beyond, and our vision is that this is a community and culture built on respect, compassion and curiosity, where our staff and students:</w:t>
            </w:r>
          </w:p>
        </w:tc>
      </w:tr>
      <w:tr w:rsidR="00B1082F" w:rsidRPr="00E021C5" w14:paraId="34AACF8B" w14:textId="77777777" w:rsidTr="00D40E18">
        <w:trPr>
          <w:trHeight w:val="2481"/>
        </w:trPr>
        <w:tc>
          <w:tcPr>
            <w:tcW w:w="636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10AE0364" w14:textId="77777777" w:rsidR="00B1082F" w:rsidRPr="00E021C5" w:rsidRDefault="00B1082F" w:rsidP="000D1BAB">
            <w:pPr>
              <w:widowControl/>
              <w:numPr>
                <w:ilvl w:val="0"/>
                <w:numId w:val="25"/>
              </w:numPr>
              <w:tabs>
                <w:tab w:val="num" w:pos="720"/>
              </w:tabs>
              <w:autoSpaceDE/>
              <w:autoSpaceDN/>
              <w:spacing w:after="160" w:line="252" w:lineRule="auto"/>
              <w:jc w:val="both"/>
              <w:rPr>
                <w:rFonts w:ascii="PT Sans" w:eastAsia="Times New Roman" w:hAnsi="PT Sans" w:cs="Times New Roman"/>
              </w:rPr>
            </w:pPr>
            <w:r w:rsidRPr="00E021C5">
              <w:rPr>
                <w:rFonts w:ascii="PT Sans" w:eastAsia="Times New Roman" w:hAnsi="PT Sans" w:cs="Times New Roman"/>
              </w:rPr>
              <w:t>Feel welcomed for who they are and feel that they belong.</w:t>
            </w:r>
          </w:p>
          <w:p w14:paraId="7EC4CD78" w14:textId="77777777" w:rsidR="00B1082F" w:rsidRPr="00E021C5" w:rsidRDefault="00B1082F" w:rsidP="000D1BAB">
            <w:pPr>
              <w:widowControl/>
              <w:numPr>
                <w:ilvl w:val="0"/>
                <w:numId w:val="25"/>
              </w:numPr>
              <w:tabs>
                <w:tab w:val="num" w:pos="720"/>
              </w:tabs>
              <w:autoSpaceDE/>
              <w:autoSpaceDN/>
              <w:spacing w:after="160" w:line="252" w:lineRule="auto"/>
              <w:jc w:val="both"/>
              <w:rPr>
                <w:rFonts w:ascii="PT Sans" w:eastAsia="Times New Roman" w:hAnsi="PT Sans" w:cs="Times New Roman"/>
              </w:rPr>
            </w:pPr>
            <w:r w:rsidRPr="00E021C5">
              <w:rPr>
                <w:rFonts w:ascii="PT Sans" w:eastAsia="Times New Roman" w:hAnsi="PT Sans" w:cs="Times New Roman"/>
              </w:rPr>
              <w:t xml:space="preserve">Feel valued, included and supported to reach their true potential. </w:t>
            </w:r>
          </w:p>
          <w:p w14:paraId="5F0B72FF" w14:textId="68958B2C" w:rsidR="00B1082F" w:rsidRPr="00E021C5" w:rsidRDefault="00B1082F" w:rsidP="000D1BAB">
            <w:pPr>
              <w:widowControl/>
              <w:numPr>
                <w:ilvl w:val="0"/>
                <w:numId w:val="25"/>
              </w:numPr>
              <w:tabs>
                <w:tab w:val="num" w:pos="720"/>
              </w:tabs>
              <w:autoSpaceDE/>
              <w:autoSpaceDN/>
              <w:spacing w:after="160" w:line="252" w:lineRule="auto"/>
              <w:jc w:val="both"/>
              <w:rPr>
                <w:rFonts w:ascii="PT Sans" w:eastAsia="Times New Roman" w:hAnsi="PT Sans" w:cs="Times New Roman"/>
              </w:rPr>
            </w:pPr>
            <w:r w:rsidRPr="00E021C5">
              <w:rPr>
                <w:rFonts w:ascii="PT Sans" w:eastAsia="Times New Roman" w:hAnsi="PT Sans" w:cs="Times New Roman"/>
              </w:rPr>
              <w:t xml:space="preserve">Value and embrace diversity and play their part in advancing equality, </w:t>
            </w:r>
            <w:r w:rsidR="00CE1D39" w:rsidRPr="00E021C5">
              <w:rPr>
                <w:rFonts w:ascii="PT Sans" w:eastAsia="Times New Roman" w:hAnsi="PT Sans" w:cs="Times New Roman"/>
              </w:rPr>
              <w:t>diversity,</w:t>
            </w:r>
            <w:r w:rsidRPr="00E021C5">
              <w:rPr>
                <w:rFonts w:ascii="PT Sans" w:eastAsia="Times New Roman" w:hAnsi="PT Sans" w:cs="Times New Roman"/>
              </w:rPr>
              <w:t xml:space="preserve"> and inclusion.</w:t>
            </w:r>
          </w:p>
        </w:tc>
        <w:tc>
          <w:tcPr>
            <w:tcW w:w="265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5478AF6" w14:textId="77777777" w:rsidR="00B1082F" w:rsidRPr="00E021C5" w:rsidRDefault="00B1082F" w:rsidP="00B1082F">
            <w:pPr>
              <w:widowControl/>
              <w:autoSpaceDE/>
              <w:autoSpaceDN/>
              <w:spacing w:after="160" w:line="252" w:lineRule="auto"/>
              <w:jc w:val="both"/>
              <w:rPr>
                <w:rFonts w:ascii="PT Sans" w:eastAsia="Times New Roman" w:hAnsi="PT Sans" w:cs="Times New Roman"/>
                <w:sz w:val="24"/>
                <w:szCs w:val="24"/>
              </w:rPr>
            </w:pPr>
            <w:r w:rsidRPr="00E021C5">
              <w:rPr>
                <w:rFonts w:ascii="PT Sans" w:eastAsia="Times New Roman" w:hAnsi="PT Sans" w:cs="Times New Roman"/>
                <w:noProof/>
                <w:sz w:val="24"/>
                <w:szCs w:val="24"/>
              </w:rPr>
              <w:drawing>
                <wp:inline distT="0" distB="0" distL="0" distR="0" wp14:anchorId="59FD6E6C" wp14:editId="1452CCA0">
                  <wp:extent cx="1293495" cy="1362075"/>
                  <wp:effectExtent l="0" t="0" r="1905" b="0"/>
                  <wp:docPr id="162486907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9077" name="Picture 1" descr="A diagram of a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8801" cy="1378193"/>
                          </a:xfrm>
                          <a:prstGeom prst="rect">
                            <a:avLst/>
                          </a:prstGeom>
                          <a:noFill/>
                        </pic:spPr>
                      </pic:pic>
                    </a:graphicData>
                  </a:graphic>
                </wp:inline>
              </w:drawing>
            </w:r>
          </w:p>
        </w:tc>
      </w:tr>
    </w:tbl>
    <w:p w14:paraId="17E8C89D" w14:textId="77777777" w:rsidR="00B1082F" w:rsidRPr="00E021C5" w:rsidRDefault="00B1082F" w:rsidP="00B1082F">
      <w:pPr>
        <w:widowControl/>
        <w:tabs>
          <w:tab w:val="left" w:pos="567"/>
        </w:tabs>
        <w:spacing w:after="240"/>
        <w:ind w:right="-22"/>
        <w:jc w:val="both"/>
        <w:rPr>
          <w:rFonts w:ascii="PT Sans" w:eastAsia="Times New Roman" w:hAnsi="PT Sans" w:cs="Calibri"/>
          <w:bCs/>
          <w:noProof/>
          <w:sz w:val="24"/>
          <w:szCs w:val="24"/>
          <w:highlight w:val="yellow"/>
        </w:rPr>
      </w:pPr>
    </w:p>
    <w:tbl>
      <w:tblPr>
        <w:tblStyle w:val="TableGrid1"/>
        <w:tblpPr w:leftFromText="180" w:rightFromText="180" w:vertAnchor="text" w:horzAnchor="margin" w:tblpY="31"/>
        <w:tblW w:w="0" w:type="auto"/>
        <w:tblLook w:val="04A0" w:firstRow="1" w:lastRow="0" w:firstColumn="1" w:lastColumn="0" w:noHBand="0" w:noVBand="1"/>
      </w:tblPr>
      <w:tblGrid>
        <w:gridCol w:w="9016"/>
      </w:tblGrid>
      <w:tr w:rsidR="00B1082F" w:rsidRPr="00E021C5" w14:paraId="3F476F5E" w14:textId="77777777" w:rsidTr="00156F19">
        <w:trPr>
          <w:trHeight w:val="699"/>
        </w:trPr>
        <w:tc>
          <w:tcPr>
            <w:tcW w:w="9016" w:type="dxa"/>
            <w:shd w:val="clear" w:color="auto" w:fill="000000"/>
          </w:tcPr>
          <w:p w14:paraId="5864DC97" w14:textId="500E6F9B" w:rsidR="00B1082F" w:rsidRPr="00E021C5" w:rsidRDefault="00B1082F" w:rsidP="00B1082F">
            <w:pPr>
              <w:widowControl/>
              <w:ind w:right="-22"/>
              <w:rPr>
                <w:rFonts w:ascii="PT Sans" w:eastAsia="Times New Roman" w:hAnsi="PT Sans" w:cs="Calibri"/>
                <w:b/>
                <w:bCs/>
                <w:sz w:val="10"/>
                <w:szCs w:val="10"/>
              </w:rPr>
            </w:pPr>
          </w:p>
          <w:p w14:paraId="306F777B" w14:textId="77777777" w:rsidR="00B1082F" w:rsidRPr="00E021C5" w:rsidRDefault="00B1082F" w:rsidP="00B1082F">
            <w:pPr>
              <w:widowControl/>
              <w:ind w:right="-22"/>
              <w:rPr>
                <w:rFonts w:ascii="PT Sans" w:eastAsia="Times New Roman" w:hAnsi="PT Sans" w:cs="Calibri"/>
                <w:b/>
                <w:bCs/>
                <w:sz w:val="28"/>
                <w:szCs w:val="28"/>
              </w:rPr>
            </w:pPr>
            <w:r w:rsidRPr="00E021C5">
              <w:rPr>
                <w:rFonts w:ascii="PT Sans" w:eastAsia="Times New Roman" w:hAnsi="PT Sans" w:cs="Calibri"/>
                <w:b/>
                <w:bCs/>
                <w:sz w:val="28"/>
                <w:szCs w:val="28"/>
              </w:rPr>
              <w:t>Legislative Context</w:t>
            </w:r>
          </w:p>
        </w:tc>
      </w:tr>
      <w:tr w:rsidR="00B1082F" w:rsidRPr="00E021C5" w14:paraId="4BC3415B" w14:textId="77777777" w:rsidTr="00156F19">
        <w:trPr>
          <w:trHeight w:val="3821"/>
        </w:trPr>
        <w:tc>
          <w:tcPr>
            <w:tcW w:w="9016" w:type="dxa"/>
          </w:tcPr>
          <w:p w14:paraId="32884024" w14:textId="77777777" w:rsidR="00B1082F" w:rsidRPr="00E021C5" w:rsidRDefault="00B1082F" w:rsidP="00B1082F">
            <w:pPr>
              <w:widowControl/>
              <w:ind w:right="-22"/>
              <w:rPr>
                <w:rFonts w:ascii="PT Sans" w:eastAsia="Times New Roman" w:hAnsi="PT Sans" w:cs="Calibri"/>
                <w:b/>
                <w:bCs/>
              </w:rPr>
            </w:pPr>
          </w:p>
          <w:p w14:paraId="30117A7F" w14:textId="77777777" w:rsidR="00B1082F" w:rsidRPr="00E021C5" w:rsidRDefault="00B1082F" w:rsidP="00B1082F">
            <w:pPr>
              <w:widowControl/>
              <w:tabs>
                <w:tab w:val="left" w:pos="567"/>
              </w:tabs>
              <w:ind w:right="-22"/>
              <w:rPr>
                <w:rFonts w:ascii="PT Sans" w:eastAsia="Times New Roman" w:hAnsi="PT Sans" w:cs="Calibri"/>
                <w:bCs/>
              </w:rPr>
            </w:pPr>
            <w:r w:rsidRPr="00E021C5">
              <w:rPr>
                <w:rFonts w:ascii="PT Sans" w:eastAsia="Times New Roman" w:hAnsi="PT Sans" w:cs="Calibri"/>
                <w:bCs/>
              </w:rPr>
              <w:t>We work hard to meet our public sector equality duties under the Equality Act 2010 to:</w:t>
            </w:r>
          </w:p>
          <w:p w14:paraId="299536AD" w14:textId="77777777" w:rsidR="00B1082F" w:rsidRPr="00E021C5" w:rsidRDefault="00B1082F" w:rsidP="00B1082F">
            <w:pPr>
              <w:widowControl/>
              <w:tabs>
                <w:tab w:val="left" w:pos="567"/>
              </w:tabs>
              <w:ind w:right="-22"/>
              <w:rPr>
                <w:rFonts w:ascii="PT Sans" w:eastAsia="Times New Roman" w:hAnsi="PT Sans" w:cs="Calibri"/>
                <w:bCs/>
              </w:rPr>
            </w:pPr>
          </w:p>
          <w:p w14:paraId="5C5F4AD6" w14:textId="77777777" w:rsidR="00B1082F" w:rsidRPr="00E021C5" w:rsidRDefault="00B1082F" w:rsidP="000D1BAB">
            <w:pPr>
              <w:widowControl/>
              <w:numPr>
                <w:ilvl w:val="0"/>
                <w:numId w:val="3"/>
              </w:numPr>
              <w:tabs>
                <w:tab w:val="left" w:pos="567"/>
              </w:tabs>
              <w:autoSpaceDE/>
              <w:autoSpaceDN/>
              <w:ind w:left="360" w:right="-22"/>
              <w:rPr>
                <w:rFonts w:ascii="PT Sans" w:eastAsia="Times New Roman" w:hAnsi="PT Sans" w:cs="Calibri"/>
                <w:bCs/>
              </w:rPr>
            </w:pPr>
            <w:r w:rsidRPr="00E021C5">
              <w:rPr>
                <w:rFonts w:ascii="PT Sans" w:eastAsia="Times New Roman" w:hAnsi="PT Sans" w:cs="Calibri"/>
                <w:bCs/>
              </w:rPr>
              <w:t>Have due regard to the need to:</w:t>
            </w:r>
          </w:p>
          <w:p w14:paraId="4EC6D23A" w14:textId="77777777" w:rsidR="00B1082F" w:rsidRPr="00E021C5" w:rsidRDefault="00B1082F" w:rsidP="00B1082F">
            <w:pPr>
              <w:widowControl/>
              <w:tabs>
                <w:tab w:val="left" w:pos="567"/>
              </w:tabs>
              <w:ind w:left="360" w:right="-22"/>
              <w:rPr>
                <w:rFonts w:ascii="PT Sans" w:eastAsia="Times New Roman" w:hAnsi="PT Sans" w:cs="Calibri"/>
                <w:bCs/>
              </w:rPr>
            </w:pPr>
          </w:p>
          <w:p w14:paraId="3C7BD6C8" w14:textId="77777777" w:rsidR="00B1082F" w:rsidRPr="00E021C5" w:rsidRDefault="00B1082F" w:rsidP="000D1BAB">
            <w:pPr>
              <w:widowControl/>
              <w:numPr>
                <w:ilvl w:val="1"/>
                <w:numId w:val="3"/>
              </w:numPr>
              <w:tabs>
                <w:tab w:val="left" w:pos="567"/>
              </w:tabs>
              <w:autoSpaceDE/>
              <w:autoSpaceDN/>
              <w:ind w:left="1080" w:right="-22"/>
              <w:rPr>
                <w:rFonts w:ascii="PT Sans" w:eastAsia="Times New Roman" w:hAnsi="PT Sans" w:cs="Calibri"/>
                <w:bCs/>
              </w:rPr>
            </w:pPr>
            <w:r w:rsidRPr="00E021C5">
              <w:rPr>
                <w:rFonts w:ascii="PT Sans" w:eastAsia="Times New Roman" w:hAnsi="PT Sans" w:cs="Calibri"/>
                <w:bCs/>
              </w:rPr>
              <w:t>Eliminate unlawful discrimination, harassment and victimisation and other conduct prohibited under the Act.</w:t>
            </w:r>
          </w:p>
          <w:p w14:paraId="75EB9D15" w14:textId="77777777" w:rsidR="00B1082F" w:rsidRPr="00E021C5" w:rsidRDefault="00B1082F" w:rsidP="000D1BAB">
            <w:pPr>
              <w:widowControl/>
              <w:numPr>
                <w:ilvl w:val="1"/>
                <w:numId w:val="3"/>
              </w:numPr>
              <w:tabs>
                <w:tab w:val="left" w:pos="567"/>
              </w:tabs>
              <w:autoSpaceDE/>
              <w:autoSpaceDN/>
              <w:ind w:left="1080" w:right="-22"/>
              <w:rPr>
                <w:rFonts w:ascii="PT Sans" w:eastAsia="Times New Roman" w:hAnsi="PT Sans" w:cs="Calibri"/>
                <w:bCs/>
              </w:rPr>
            </w:pPr>
            <w:r w:rsidRPr="00E021C5">
              <w:rPr>
                <w:rFonts w:ascii="PT Sans" w:eastAsia="Times New Roman" w:hAnsi="PT Sans" w:cs="Calibri"/>
                <w:bCs/>
              </w:rPr>
              <w:t>Advance equality of opportunity between people who share a protected characteristic and those who do not.</w:t>
            </w:r>
          </w:p>
          <w:p w14:paraId="6AF61414" w14:textId="77777777" w:rsidR="00B1082F" w:rsidRPr="00E021C5" w:rsidRDefault="00B1082F" w:rsidP="000D1BAB">
            <w:pPr>
              <w:widowControl/>
              <w:numPr>
                <w:ilvl w:val="1"/>
                <w:numId w:val="3"/>
              </w:numPr>
              <w:tabs>
                <w:tab w:val="left" w:pos="567"/>
              </w:tabs>
              <w:autoSpaceDE/>
              <w:autoSpaceDN/>
              <w:ind w:left="1080" w:right="-22"/>
              <w:rPr>
                <w:rFonts w:ascii="PT Sans" w:eastAsia="Times New Roman" w:hAnsi="PT Sans" w:cs="Calibri"/>
                <w:bCs/>
              </w:rPr>
            </w:pPr>
            <w:r w:rsidRPr="00E021C5">
              <w:rPr>
                <w:rFonts w:ascii="PT Sans" w:eastAsia="Times New Roman" w:hAnsi="PT Sans" w:cs="Calibri"/>
                <w:bCs/>
              </w:rPr>
              <w:t>Foster good relations between people who share a protected characteristic and those who do not.</w:t>
            </w:r>
          </w:p>
          <w:p w14:paraId="7D6D415E" w14:textId="4FD1958C" w:rsidR="00B1082F" w:rsidRPr="00E021C5" w:rsidRDefault="00B1082F" w:rsidP="00B1082F">
            <w:pPr>
              <w:widowControl/>
              <w:tabs>
                <w:tab w:val="left" w:pos="567"/>
              </w:tabs>
              <w:ind w:left="360" w:right="-22"/>
              <w:rPr>
                <w:rFonts w:ascii="PT Sans" w:eastAsia="Times New Roman" w:hAnsi="PT Sans" w:cs="Calibri"/>
                <w:bCs/>
              </w:rPr>
            </w:pPr>
          </w:p>
          <w:p w14:paraId="6371A7F6" w14:textId="77777777" w:rsidR="00B1082F" w:rsidRPr="00E021C5" w:rsidRDefault="00B1082F" w:rsidP="000D1BAB">
            <w:pPr>
              <w:widowControl/>
              <w:numPr>
                <w:ilvl w:val="0"/>
                <w:numId w:val="3"/>
              </w:numPr>
              <w:tabs>
                <w:tab w:val="left" w:pos="567"/>
              </w:tabs>
              <w:autoSpaceDE/>
              <w:autoSpaceDN/>
              <w:ind w:left="360" w:right="-22"/>
              <w:rPr>
                <w:rFonts w:ascii="PT Sans" w:eastAsia="Times New Roman" w:hAnsi="PT Sans" w:cs="Calibri"/>
                <w:bCs/>
              </w:rPr>
            </w:pPr>
            <w:r w:rsidRPr="00E021C5">
              <w:rPr>
                <w:rFonts w:ascii="PT Sans" w:eastAsia="Times New Roman" w:hAnsi="PT Sans" w:cs="Calibri"/>
                <w:bCs/>
              </w:rPr>
              <w:t>Publish gender pay gap data by 31 March every year.</w:t>
            </w:r>
          </w:p>
          <w:p w14:paraId="1A45691A" w14:textId="77777777" w:rsidR="00B1082F" w:rsidRPr="00E021C5" w:rsidRDefault="00B1082F" w:rsidP="00B1082F">
            <w:pPr>
              <w:widowControl/>
              <w:autoSpaceDE/>
              <w:autoSpaceDN/>
              <w:ind w:left="720"/>
              <w:contextualSpacing/>
              <w:rPr>
                <w:rFonts w:ascii="PT Sans" w:eastAsia="Times New Roman" w:hAnsi="PT Sans" w:cs="Calibri"/>
                <w:bCs/>
              </w:rPr>
            </w:pPr>
          </w:p>
          <w:p w14:paraId="73DDD106" w14:textId="77777777" w:rsidR="00B1082F" w:rsidRPr="00E021C5" w:rsidRDefault="00B1082F" w:rsidP="000D1BAB">
            <w:pPr>
              <w:widowControl/>
              <w:numPr>
                <w:ilvl w:val="0"/>
                <w:numId w:val="3"/>
              </w:numPr>
              <w:tabs>
                <w:tab w:val="left" w:pos="567"/>
              </w:tabs>
              <w:autoSpaceDE/>
              <w:autoSpaceDN/>
              <w:ind w:left="360" w:right="-22"/>
              <w:rPr>
                <w:rFonts w:ascii="PT Sans" w:eastAsia="Times New Roman" w:hAnsi="PT Sans" w:cs="Calibri"/>
                <w:bCs/>
              </w:rPr>
            </w:pPr>
            <w:r w:rsidRPr="00E021C5">
              <w:rPr>
                <w:rFonts w:ascii="PT Sans" w:eastAsia="Times New Roman" w:hAnsi="PT Sans" w:cs="Calibri"/>
                <w:bCs/>
              </w:rPr>
              <w:t>Publish one or more equality objectives at least every 4 years.</w:t>
            </w:r>
          </w:p>
          <w:p w14:paraId="1FA8D76E" w14:textId="0A1C9446" w:rsidR="00B1082F" w:rsidRPr="00E021C5" w:rsidRDefault="00B1082F" w:rsidP="00B1082F">
            <w:pPr>
              <w:widowControl/>
              <w:ind w:right="-22"/>
              <w:rPr>
                <w:rFonts w:ascii="PT Sans" w:eastAsia="Times New Roman" w:hAnsi="PT Sans" w:cs="Calibri"/>
                <w:bCs/>
              </w:rPr>
            </w:pPr>
          </w:p>
          <w:p w14:paraId="2B5D615E" w14:textId="77777777" w:rsidR="00B1082F" w:rsidRPr="00E021C5" w:rsidRDefault="00B1082F" w:rsidP="00B1082F">
            <w:pPr>
              <w:widowControl/>
              <w:ind w:right="-22"/>
              <w:rPr>
                <w:rFonts w:ascii="PT Sans" w:eastAsia="Times New Roman" w:hAnsi="PT Sans" w:cs="Calibri"/>
                <w:bCs/>
              </w:rPr>
            </w:pPr>
            <w:r w:rsidRPr="00E021C5">
              <w:rPr>
                <w:rFonts w:ascii="PT Sans" w:eastAsia="Times New Roman" w:hAnsi="PT Sans" w:cs="Calibri"/>
                <w:bCs/>
              </w:rPr>
              <w:t xml:space="preserve">We want to go further than legal compliance and embrace institutional cultural change as we further embed our BU values.  </w:t>
            </w:r>
          </w:p>
          <w:p w14:paraId="386D14C9" w14:textId="4889B303" w:rsidR="00B1082F" w:rsidRPr="00E021C5" w:rsidRDefault="00B1082F" w:rsidP="00B1082F">
            <w:pPr>
              <w:widowControl/>
              <w:ind w:right="-22"/>
              <w:rPr>
                <w:rFonts w:ascii="PT Sans" w:eastAsia="Times New Roman" w:hAnsi="PT Sans" w:cs="Calibri"/>
                <w:bCs/>
                <w:sz w:val="24"/>
                <w:szCs w:val="24"/>
              </w:rPr>
            </w:pPr>
          </w:p>
        </w:tc>
      </w:tr>
    </w:tbl>
    <w:p w14:paraId="733A1670" w14:textId="4C9B0836" w:rsidR="00983D77" w:rsidRPr="00E021C5" w:rsidRDefault="00983D77" w:rsidP="00CD7606">
      <w:pPr>
        <w:keepNext/>
        <w:keepLines/>
        <w:widowControl/>
        <w:autoSpaceDE/>
        <w:autoSpaceDN/>
        <w:spacing w:before="120" w:after="160" w:line="252" w:lineRule="auto"/>
        <w:jc w:val="both"/>
        <w:outlineLvl w:val="1"/>
        <w:rPr>
          <w:rFonts w:ascii="PT Sans" w:hAnsi="PT Sans"/>
          <w:b/>
          <w:bCs/>
          <w:color w:val="B72F69"/>
          <w:sz w:val="32"/>
          <w:szCs w:val="32"/>
        </w:rPr>
      </w:pPr>
    </w:p>
    <w:p w14:paraId="5C0F8F33" w14:textId="16469A09" w:rsidR="00675E34" w:rsidRPr="00E021C5" w:rsidRDefault="00675E34" w:rsidP="00CD7606">
      <w:pPr>
        <w:keepNext/>
        <w:keepLines/>
        <w:widowControl/>
        <w:autoSpaceDE/>
        <w:autoSpaceDN/>
        <w:spacing w:before="120" w:after="160" w:line="252" w:lineRule="auto"/>
        <w:jc w:val="both"/>
        <w:outlineLvl w:val="1"/>
        <w:rPr>
          <w:rFonts w:ascii="PT Sans" w:hAnsi="PT Sans"/>
          <w:b/>
          <w:bCs/>
          <w:color w:val="B72F69"/>
          <w:sz w:val="32"/>
          <w:szCs w:val="32"/>
        </w:rPr>
      </w:pPr>
    </w:p>
    <w:p w14:paraId="64897D84" w14:textId="77777777" w:rsidR="00983D77" w:rsidRPr="00E021C5" w:rsidRDefault="00983D77" w:rsidP="00983D77">
      <w:pPr>
        <w:rPr>
          <w:rFonts w:ascii="PT Sans" w:hAnsi="PT Sans"/>
        </w:rPr>
      </w:pPr>
    </w:p>
    <w:p w14:paraId="02B2930D" w14:textId="4CD39454" w:rsidR="00B1082F" w:rsidRPr="00E021C5" w:rsidRDefault="00CD7606" w:rsidP="00983D77">
      <w:pPr>
        <w:keepNext/>
        <w:keepLines/>
        <w:widowControl/>
        <w:autoSpaceDE/>
        <w:autoSpaceDN/>
        <w:spacing w:before="120" w:after="160" w:line="252" w:lineRule="auto"/>
        <w:jc w:val="both"/>
        <w:outlineLvl w:val="1"/>
        <w:rPr>
          <w:rFonts w:ascii="PT Sans" w:eastAsia="Times New Roman" w:hAnsi="PT Sans" w:cs="Times New Roman"/>
          <w:b/>
          <w:bCs/>
          <w:color w:val="B72F69"/>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0" behindDoc="0" locked="0" layoutInCell="1" allowOverlap="1" wp14:anchorId="1A2016B0" wp14:editId="0CAC8B7E">
                <wp:simplePos x="0" y="0"/>
                <wp:positionH relativeFrom="page">
                  <wp:align>center</wp:align>
                </wp:positionH>
                <wp:positionV relativeFrom="paragraph">
                  <wp:posOffset>-3554</wp:posOffset>
                </wp:positionV>
                <wp:extent cx="0" cy="261257"/>
                <wp:effectExtent l="19050" t="0" r="19050" b="24765"/>
                <wp:wrapNone/>
                <wp:docPr id="104807975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3237B9" id="Straight Connector 3" o:spid="_x0000_s1026" alt="&quot;&quot;" style="position:absolute;z-index:25165827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3pt" to="0,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" strokecolor="#b11b5b" strokeweight="2.25pt">
                <v:stroke joinstyle="miter"/>
                <w10:wrap anchorx="page"/>
              </v:line>
            </w:pict>
          </mc:Fallback>
        </mc:AlternateContent>
      </w:r>
      <w:r w:rsidRPr="00E021C5">
        <w:rPr>
          <w:rFonts w:ascii="PT Sans" w:eastAsia="Times New Roman" w:hAnsi="PT Sans" w:cs="Times New Roman"/>
          <w:b/>
          <w:bCs/>
          <w:color w:val="B72F69"/>
          <w:sz w:val="32"/>
          <w:szCs w:val="32"/>
        </w:rPr>
        <w:t xml:space="preserve">Equality, Diversity and Inclusion   </w:t>
      </w:r>
      <w:r w:rsidRPr="00E021C5">
        <w:rPr>
          <w:rFonts w:ascii="PT Sans" w:eastAsia="Times New Roman" w:hAnsi="PT Sans" w:cs="Times New Roman"/>
          <w:b/>
          <w:bCs/>
          <w:sz w:val="32"/>
          <w:szCs w:val="32"/>
        </w:rPr>
        <w:t>Strategic Importance</w:t>
      </w:r>
    </w:p>
    <w:p w14:paraId="17C01811" w14:textId="77777777" w:rsidR="00B1082F" w:rsidRPr="00E021C5" w:rsidRDefault="00B1082F" w:rsidP="00B1082F">
      <w:pPr>
        <w:widowControl/>
        <w:ind w:right="-22"/>
        <w:jc w:val="both"/>
        <w:rPr>
          <w:rFonts w:ascii="PT Sans" w:eastAsia="Times New Roman" w:hAnsi="PT Sans" w:cs="Calibri"/>
          <w:b/>
          <w:sz w:val="24"/>
          <w:szCs w:val="24"/>
        </w:rPr>
      </w:pPr>
      <w:r w:rsidRPr="00E021C5">
        <w:rPr>
          <w:rFonts w:ascii="PT Sans" w:eastAsia="Times New Roman" w:hAnsi="PT Sans" w:cs="Calibri"/>
          <w:b/>
          <w:sz w:val="24"/>
          <w:szCs w:val="24"/>
        </w:rPr>
        <w:t>Equality, Diversity and Inclusion (EDI) is beneficial for all.</w:t>
      </w:r>
    </w:p>
    <w:p w14:paraId="60463FF2" w14:textId="77777777" w:rsidR="00983D77" w:rsidRPr="00E021C5" w:rsidRDefault="00983D77" w:rsidP="00B1082F">
      <w:pPr>
        <w:widowControl/>
        <w:ind w:right="-22"/>
        <w:jc w:val="both"/>
        <w:rPr>
          <w:rFonts w:ascii="PT Sans" w:eastAsia="Times New Roman" w:hAnsi="PT Sans" w:cs="Calibri"/>
          <w:b/>
        </w:rPr>
      </w:pPr>
    </w:p>
    <w:p w14:paraId="134CA212" w14:textId="095D6DB4" w:rsidR="00B1082F" w:rsidRPr="00E021C5" w:rsidRDefault="00B1082F" w:rsidP="00B1082F">
      <w:pPr>
        <w:widowControl/>
        <w:ind w:right="-22"/>
        <w:jc w:val="both"/>
        <w:rPr>
          <w:rFonts w:ascii="PT Sans" w:eastAsia="Times New Roman" w:hAnsi="PT Sans" w:cs="Calibri"/>
          <w:bCs/>
        </w:rPr>
      </w:pPr>
      <w:r w:rsidRPr="00E021C5">
        <w:rPr>
          <w:rFonts w:ascii="PT Sans" w:eastAsia="Times New Roman" w:hAnsi="PT Sans" w:cs="Calibri"/>
          <w:bCs/>
        </w:rPr>
        <w:t xml:space="preserve">BU2025 articulates our vision to make a difference to the world and contribute to the enrichment of society. Our people are at the heart of what we </w:t>
      </w:r>
      <w:r w:rsidR="005A782C" w:rsidRPr="00E021C5">
        <w:rPr>
          <w:rFonts w:ascii="PT Sans" w:eastAsia="Times New Roman" w:hAnsi="PT Sans" w:cs="Calibri"/>
          <w:bCs/>
        </w:rPr>
        <w:t>do,</w:t>
      </w:r>
      <w:r w:rsidRPr="00E021C5">
        <w:rPr>
          <w:rFonts w:ascii="PT Sans" w:eastAsia="Times New Roman" w:hAnsi="PT Sans" w:cs="Calibri"/>
          <w:bCs/>
        </w:rPr>
        <w:t xml:space="preserve"> and we know from the ever-growing research that diverse and inclusive institutions and teams perform better, have greater social impact and experience better wellbeing and satisfaction. </w:t>
      </w:r>
    </w:p>
    <w:p w14:paraId="7DF23B4A" w14:textId="77777777" w:rsidR="00B1082F" w:rsidRPr="00E021C5" w:rsidRDefault="00B1082F" w:rsidP="00B1082F">
      <w:pPr>
        <w:widowControl/>
        <w:ind w:right="-22"/>
        <w:jc w:val="both"/>
        <w:rPr>
          <w:rFonts w:ascii="PT Sans" w:eastAsia="Times New Roman" w:hAnsi="PT Sans" w:cs="Calibri"/>
          <w:bCs/>
        </w:rPr>
      </w:pPr>
    </w:p>
    <w:tbl>
      <w:tblPr>
        <w:tblW w:w="9760" w:type="dxa"/>
        <w:tblCellMar>
          <w:left w:w="0" w:type="dxa"/>
          <w:right w:w="0" w:type="dxa"/>
        </w:tblCellMar>
        <w:tblLook w:val="0420" w:firstRow="1" w:lastRow="0" w:firstColumn="0" w:lastColumn="0" w:noHBand="0" w:noVBand="1"/>
      </w:tblPr>
      <w:tblGrid>
        <w:gridCol w:w="1975"/>
        <w:gridCol w:w="2065"/>
        <w:gridCol w:w="1720"/>
        <w:gridCol w:w="1840"/>
        <w:gridCol w:w="2160"/>
      </w:tblGrid>
      <w:tr w:rsidR="00B1082F" w:rsidRPr="00E021C5" w14:paraId="7B181645" w14:textId="77777777" w:rsidTr="00156F19">
        <w:trPr>
          <w:trHeight w:val="610"/>
        </w:trPr>
        <w:tc>
          <w:tcPr>
            <w:tcW w:w="1975" w:type="dxa"/>
            <w:tcBorders>
              <w:top w:val="single" w:sz="8" w:space="0" w:color="FFFFFF"/>
              <w:left w:val="single" w:sz="8" w:space="0" w:color="FFFFFF"/>
              <w:bottom w:val="single" w:sz="24" w:space="0" w:color="FFFFFF"/>
              <w:right w:val="single" w:sz="8" w:space="0" w:color="FFFFFF"/>
            </w:tcBorders>
            <w:shd w:val="clear" w:color="auto" w:fill="D81476"/>
            <w:tcMar>
              <w:top w:w="72" w:type="dxa"/>
              <w:left w:w="144" w:type="dxa"/>
              <w:bottom w:w="72" w:type="dxa"/>
              <w:right w:w="144" w:type="dxa"/>
            </w:tcMar>
            <w:hideMark/>
          </w:tcPr>
          <w:p w14:paraId="50D99346" w14:textId="77777777" w:rsidR="00B1082F" w:rsidRPr="00E021C5" w:rsidRDefault="00B1082F" w:rsidP="00B1082F">
            <w:pPr>
              <w:keepLines/>
              <w:widowControl/>
              <w:autoSpaceDE/>
              <w:autoSpaceDN/>
              <w:rPr>
                <w:rFonts w:ascii="PT Sans" w:eastAsia="Times New Roman" w:hAnsi="PT Sans" w:cs="Calibri"/>
                <w:lang w:eastAsia="en-GB"/>
              </w:rPr>
            </w:pPr>
          </w:p>
        </w:tc>
        <w:tc>
          <w:tcPr>
            <w:tcW w:w="2065" w:type="dxa"/>
            <w:tcBorders>
              <w:top w:val="single" w:sz="8" w:space="0" w:color="FFFFFF"/>
              <w:left w:val="single" w:sz="8" w:space="0" w:color="FFFFFF"/>
              <w:bottom w:val="single" w:sz="24" w:space="0" w:color="FFFFFF"/>
              <w:right w:val="single" w:sz="8" w:space="0" w:color="FFFFFF"/>
            </w:tcBorders>
            <w:shd w:val="clear" w:color="auto" w:fill="47447B"/>
            <w:tcMar>
              <w:top w:w="72" w:type="dxa"/>
              <w:left w:w="144" w:type="dxa"/>
              <w:bottom w:w="72" w:type="dxa"/>
              <w:right w:w="144" w:type="dxa"/>
            </w:tcMar>
            <w:hideMark/>
          </w:tcPr>
          <w:p w14:paraId="45F3B4FA" w14:textId="77777777" w:rsidR="00B1082F" w:rsidRPr="00E021C5" w:rsidRDefault="00B1082F" w:rsidP="00B1082F">
            <w:pPr>
              <w:keepLines/>
              <w:widowControl/>
              <w:autoSpaceDE/>
              <w:autoSpaceDN/>
              <w:rPr>
                <w:rFonts w:ascii="PT Sans" w:eastAsia="Times New Roman" w:hAnsi="PT Sans" w:cs="Calibri"/>
                <w:lang w:eastAsia="en-GB"/>
              </w:rPr>
            </w:pPr>
          </w:p>
        </w:tc>
        <w:tc>
          <w:tcPr>
            <w:tcW w:w="1720" w:type="dxa"/>
            <w:tcBorders>
              <w:top w:val="single" w:sz="8" w:space="0" w:color="FFFFFF"/>
              <w:left w:val="single" w:sz="8" w:space="0" w:color="FFFFFF"/>
              <w:bottom w:val="single" w:sz="24" w:space="0" w:color="FFFFFF"/>
              <w:right w:val="single" w:sz="8" w:space="0" w:color="FFFFFF"/>
            </w:tcBorders>
            <w:shd w:val="clear" w:color="auto" w:fill="328275"/>
            <w:tcMar>
              <w:top w:w="72" w:type="dxa"/>
              <w:left w:w="144" w:type="dxa"/>
              <w:bottom w:w="72" w:type="dxa"/>
              <w:right w:w="144" w:type="dxa"/>
            </w:tcMar>
            <w:hideMark/>
          </w:tcPr>
          <w:p w14:paraId="3172BEC7" w14:textId="77777777" w:rsidR="00B1082F" w:rsidRPr="00E021C5" w:rsidRDefault="00B1082F" w:rsidP="00B1082F">
            <w:pPr>
              <w:keepLines/>
              <w:widowControl/>
              <w:autoSpaceDE/>
              <w:autoSpaceDN/>
              <w:rPr>
                <w:rFonts w:ascii="PT Sans" w:eastAsia="Times New Roman" w:hAnsi="PT Sans" w:cs="Calibri"/>
                <w:lang w:eastAsia="en-GB"/>
              </w:rPr>
            </w:pPr>
          </w:p>
        </w:tc>
        <w:tc>
          <w:tcPr>
            <w:tcW w:w="1840" w:type="dxa"/>
            <w:tcBorders>
              <w:top w:val="single" w:sz="8" w:space="0" w:color="FFFFFF"/>
              <w:left w:val="single" w:sz="8" w:space="0" w:color="FFFFFF"/>
              <w:bottom w:val="single" w:sz="24" w:space="0" w:color="FFFFFF"/>
              <w:right w:val="single" w:sz="8" w:space="0" w:color="FFFFFF"/>
            </w:tcBorders>
            <w:shd w:val="clear" w:color="auto" w:fill="6F6F6F"/>
            <w:tcMar>
              <w:top w:w="72" w:type="dxa"/>
              <w:left w:w="144" w:type="dxa"/>
              <w:bottom w:w="72" w:type="dxa"/>
              <w:right w:w="144" w:type="dxa"/>
            </w:tcMar>
            <w:hideMark/>
          </w:tcPr>
          <w:p w14:paraId="1A0D979C" w14:textId="77777777" w:rsidR="00B1082F" w:rsidRPr="00E021C5" w:rsidRDefault="00B1082F" w:rsidP="00B1082F">
            <w:pPr>
              <w:keepLines/>
              <w:widowControl/>
              <w:autoSpaceDE/>
              <w:autoSpaceDN/>
              <w:rPr>
                <w:rFonts w:ascii="PT Sans" w:eastAsia="Times New Roman" w:hAnsi="PT Sans" w:cs="Calibri"/>
                <w:lang w:eastAsia="en-GB"/>
              </w:rPr>
            </w:pPr>
          </w:p>
        </w:tc>
        <w:tc>
          <w:tcPr>
            <w:tcW w:w="2160" w:type="dxa"/>
            <w:tcBorders>
              <w:top w:val="single" w:sz="8" w:space="0" w:color="FFFFFF"/>
              <w:left w:val="single" w:sz="8" w:space="0" w:color="FFFFFF"/>
              <w:bottom w:val="single" w:sz="24" w:space="0" w:color="FFFFFF"/>
              <w:right w:val="single" w:sz="8" w:space="0" w:color="FFFFFF"/>
            </w:tcBorders>
            <w:shd w:val="clear" w:color="auto" w:fill="0C7090"/>
            <w:tcMar>
              <w:top w:w="72" w:type="dxa"/>
              <w:left w:w="144" w:type="dxa"/>
              <w:bottom w:w="72" w:type="dxa"/>
              <w:right w:w="144" w:type="dxa"/>
            </w:tcMar>
            <w:hideMark/>
          </w:tcPr>
          <w:p w14:paraId="167E01CF" w14:textId="77777777" w:rsidR="00B1082F" w:rsidRPr="00E021C5" w:rsidRDefault="00B1082F" w:rsidP="00B1082F">
            <w:pPr>
              <w:keepLines/>
              <w:widowControl/>
              <w:autoSpaceDE/>
              <w:autoSpaceDN/>
              <w:rPr>
                <w:rFonts w:ascii="PT Sans" w:eastAsia="Times New Roman" w:hAnsi="PT Sans" w:cs="Calibri"/>
                <w:lang w:eastAsia="en-GB"/>
              </w:rPr>
            </w:pPr>
          </w:p>
        </w:tc>
      </w:tr>
      <w:tr w:rsidR="00B1082F" w:rsidRPr="00E021C5" w14:paraId="4792661D" w14:textId="77777777" w:rsidTr="00156F19">
        <w:trPr>
          <w:trHeight w:val="855"/>
        </w:trPr>
        <w:tc>
          <w:tcPr>
            <w:tcW w:w="1975" w:type="dxa"/>
            <w:tcBorders>
              <w:top w:val="single" w:sz="24" w:space="0" w:color="FFFFFF"/>
              <w:left w:val="single" w:sz="8" w:space="0" w:color="FFFFFF"/>
              <w:bottom w:val="single" w:sz="8" w:space="0" w:color="FFFFFF"/>
              <w:right w:val="single" w:sz="8" w:space="0" w:color="FFFFFF"/>
            </w:tcBorders>
            <w:shd w:val="clear" w:color="auto" w:fill="D81476"/>
            <w:tcMar>
              <w:top w:w="72" w:type="dxa"/>
              <w:left w:w="144" w:type="dxa"/>
              <w:bottom w:w="72" w:type="dxa"/>
              <w:right w:w="144" w:type="dxa"/>
            </w:tcMar>
            <w:hideMark/>
          </w:tcPr>
          <w:p w14:paraId="661B5E7C"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Cs/>
                <w:noProof/>
              </w:rPr>
              <mc:AlternateContent>
                <mc:Choice Requires="wpg">
                  <w:drawing>
                    <wp:anchor distT="0" distB="0" distL="114300" distR="114300" simplePos="0" relativeHeight="251658268" behindDoc="0" locked="0" layoutInCell="1" allowOverlap="1" wp14:anchorId="626A82DC" wp14:editId="2B2B1A86">
                      <wp:simplePos x="0" y="0"/>
                      <wp:positionH relativeFrom="column">
                        <wp:posOffset>254635</wp:posOffset>
                      </wp:positionH>
                      <wp:positionV relativeFrom="paragraph">
                        <wp:posOffset>-630555</wp:posOffset>
                      </wp:positionV>
                      <wp:extent cx="5463640" cy="593363"/>
                      <wp:effectExtent l="0" t="0" r="3810" b="0"/>
                      <wp:wrapNone/>
                      <wp:docPr id="22" name="Group 21">
                        <a:extLst xmlns:a="http://schemas.openxmlformats.org/drawingml/2006/main">
                          <a:ext uri="{FF2B5EF4-FFF2-40B4-BE49-F238E27FC236}">
                            <a16:creationId xmlns:a16="http://schemas.microsoft.com/office/drawing/2014/main" id="{03416E46-BCA0-3CB7-F6FB-42B3F11DBEC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3640" cy="593363"/>
                                <a:chOff x="0" y="0"/>
                                <a:chExt cx="5463640" cy="593363"/>
                              </a:xfrm>
                            </wpg:grpSpPr>
                            <pic:pic xmlns:pic="http://schemas.openxmlformats.org/drawingml/2006/picture">
                              <pic:nvPicPr>
                                <pic:cNvPr id="237917251" name="Graphic 10" descr="Graduation cap outline">
                                  <a:extLst>
                                    <a:ext uri="{FF2B5EF4-FFF2-40B4-BE49-F238E27FC236}">
                                      <a16:creationId xmlns:a16="http://schemas.microsoft.com/office/drawing/2014/main" id="{D8864384-10DC-A6E0-8222-F975DFA44800}"/>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93363" cy="593363"/>
                                </a:xfrm>
                                <a:prstGeom prst="rect">
                                  <a:avLst/>
                                </a:prstGeom>
                              </pic:spPr>
                            </pic:pic>
                            <pic:pic xmlns:pic="http://schemas.openxmlformats.org/drawingml/2006/picture">
                              <pic:nvPicPr>
                                <pic:cNvPr id="1909094449" name="Graphic 12" descr="Document outline">
                                  <a:extLst>
                                    <a:ext uri="{FF2B5EF4-FFF2-40B4-BE49-F238E27FC236}">
                                      <a16:creationId xmlns:a16="http://schemas.microsoft.com/office/drawing/2014/main" id="{59E82D5D-3144-39B9-DEA5-D433552B5361}"/>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1441527" y="114566"/>
                                  <a:ext cx="353686" cy="353686"/>
                                </a:xfrm>
                                <a:prstGeom prst="rect">
                                  <a:avLst/>
                                </a:prstGeom>
                              </pic:spPr>
                            </pic:pic>
                            <pic:pic xmlns:pic="http://schemas.openxmlformats.org/drawingml/2006/picture">
                              <pic:nvPicPr>
                                <pic:cNvPr id="1160933644" name="Graphic 14" descr="Key outline">
                                  <a:extLst>
                                    <a:ext uri="{FF2B5EF4-FFF2-40B4-BE49-F238E27FC236}">
                                      <a16:creationId xmlns:a16="http://schemas.microsoft.com/office/drawing/2014/main" id="{25554029-414F-97C9-006E-B0B6849E96AA}"/>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4912083" y="17742"/>
                                  <a:ext cx="551557" cy="551557"/>
                                </a:xfrm>
                                <a:prstGeom prst="rect">
                                  <a:avLst/>
                                </a:prstGeom>
                              </pic:spPr>
                            </pic:pic>
                            <pic:pic xmlns:pic="http://schemas.openxmlformats.org/drawingml/2006/picture">
                              <pic:nvPicPr>
                                <pic:cNvPr id="1637370776" name="Graphic 16" descr="Open hand with plant outline">
                                  <a:extLst>
                                    <a:ext uri="{FF2B5EF4-FFF2-40B4-BE49-F238E27FC236}">
                                      <a16:creationId xmlns:a16="http://schemas.microsoft.com/office/drawing/2014/main" id="{FA735020-7415-38B0-820A-3AE95AC3BCA9}"/>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3698201" y="69485"/>
                                  <a:ext cx="453998" cy="453998"/>
                                </a:xfrm>
                                <a:prstGeom prst="rect">
                                  <a:avLst/>
                                </a:prstGeom>
                              </pic:spPr>
                            </pic:pic>
                            <pic:pic xmlns:pic="http://schemas.openxmlformats.org/drawingml/2006/picture">
                              <pic:nvPicPr>
                                <pic:cNvPr id="838032444" name="Graphic 18" descr="Diamond outline">
                                  <a:extLst>
                                    <a:ext uri="{FF2B5EF4-FFF2-40B4-BE49-F238E27FC236}">
                                      <a16:creationId xmlns:a16="http://schemas.microsoft.com/office/drawing/2014/main" id="{1F7C1FE2-82FE-194E-721A-E0E96E75BD23}"/>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2561210" y="78046"/>
                                  <a:ext cx="450789" cy="450789"/>
                                </a:xfrm>
                                <a:prstGeom prst="rect">
                                  <a:avLst/>
                                </a:prstGeom>
                              </pic:spPr>
                            </pic:pic>
                          </wpg:wgp>
                        </a:graphicData>
                      </a:graphic>
                    </wp:anchor>
                  </w:drawing>
                </mc:Choice>
                <mc:Fallback>
                  <w:pict>
                    <v:group w14:anchorId="28B24498" id="Group 21" o:spid="_x0000_s1026" alt="&quot;&quot;" style="position:absolute;margin-left:20.05pt;margin-top:-49.65pt;width:430.2pt;height:46.7pt;z-index:251658268" coordsize="54636,59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">
                      <v:shape id="Graphic 10" o:spid="_x0000_s1027" type="#_x0000_t75" alt="Graduation cap outline" style="position:absolute;width:5933;height: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">
                        <v:imagedata r:id="rId54" o:title="Graduation cap outline"/>
                      </v:shape>
                      <v:shape id="Graphic 12" o:spid="_x0000_s1028" type="#_x0000_t75" alt="Document outline" style="position:absolute;left:14415;top:1145;width:3537;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">
                        <v:imagedata r:id="rId55" o:title="Document outline"/>
                      </v:shape>
                      <v:shape id="Graphic 14" o:spid="_x0000_s1029" type="#_x0000_t75" alt="Key outline" style="position:absolute;left:49120;top:177;width:5516;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">
                        <v:imagedata r:id="rId56" o:title="Key outline"/>
                      </v:shape>
                      <v:shape id="Graphic 16" o:spid="_x0000_s1030" type="#_x0000_t75" alt="Open hand with plant outline" style="position:absolute;left:36982;top:694;width:4539;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">
                        <v:imagedata r:id="rId57" o:title="Open hand with plant outline"/>
                      </v:shape>
                      <v:shape id="Graphic 18" o:spid="_x0000_s1031" type="#_x0000_t75" alt="Diamond outline" style="position:absolute;left:25612;top:780;width:450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">
                        <v:imagedata r:id="rId58" o:title="Diamond outline"/>
                      </v:shape>
                    </v:group>
                  </w:pict>
                </mc:Fallback>
              </mc:AlternateContent>
            </w:r>
            <w:r w:rsidRPr="00E021C5">
              <w:rPr>
                <w:rFonts w:ascii="PT Sans" w:eastAsia="Times New Roman" w:hAnsi="PT Sans" w:cs="Calibri"/>
                <w:b/>
                <w:bCs/>
                <w:color w:val="FFFFFF"/>
                <w:kern w:val="24"/>
                <w:lang w:eastAsia="en-GB"/>
              </w:rPr>
              <w:t>BU Story</w:t>
            </w:r>
          </w:p>
        </w:tc>
        <w:tc>
          <w:tcPr>
            <w:tcW w:w="2065" w:type="dxa"/>
            <w:tcBorders>
              <w:top w:val="single" w:sz="24" w:space="0" w:color="FFFFFF"/>
              <w:left w:val="single" w:sz="8" w:space="0" w:color="FFFFFF"/>
              <w:bottom w:val="single" w:sz="8" w:space="0" w:color="FFFFFF"/>
              <w:right w:val="single" w:sz="8" w:space="0" w:color="FFFFFF"/>
            </w:tcBorders>
            <w:shd w:val="clear" w:color="auto" w:fill="47447B"/>
            <w:tcMar>
              <w:top w:w="72" w:type="dxa"/>
              <w:left w:w="144" w:type="dxa"/>
              <w:bottom w:w="72" w:type="dxa"/>
              <w:right w:w="144" w:type="dxa"/>
            </w:tcMar>
            <w:hideMark/>
          </w:tcPr>
          <w:p w14:paraId="430499FB"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FFFFFF"/>
                <w:kern w:val="24"/>
                <w:lang w:eastAsia="en-GB"/>
              </w:rPr>
              <w:t>BU 2025 Strategic Plan</w:t>
            </w:r>
          </w:p>
        </w:tc>
        <w:tc>
          <w:tcPr>
            <w:tcW w:w="1720" w:type="dxa"/>
            <w:tcBorders>
              <w:top w:val="single" w:sz="24" w:space="0" w:color="FFFFFF"/>
              <w:left w:val="single" w:sz="8" w:space="0" w:color="FFFFFF"/>
              <w:bottom w:val="single" w:sz="8" w:space="0" w:color="FFFFFF"/>
              <w:right w:val="single" w:sz="8" w:space="0" w:color="FFFFFF"/>
            </w:tcBorders>
            <w:shd w:val="clear" w:color="auto" w:fill="328275"/>
            <w:tcMar>
              <w:top w:w="72" w:type="dxa"/>
              <w:left w:w="144" w:type="dxa"/>
              <w:bottom w:w="72" w:type="dxa"/>
              <w:right w:w="144" w:type="dxa"/>
            </w:tcMar>
            <w:hideMark/>
          </w:tcPr>
          <w:p w14:paraId="22941158"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FFFFFF"/>
                <w:kern w:val="24"/>
                <w:lang w:eastAsia="en-GB"/>
              </w:rPr>
              <w:t>BU Values</w:t>
            </w:r>
          </w:p>
        </w:tc>
        <w:tc>
          <w:tcPr>
            <w:tcW w:w="1840" w:type="dxa"/>
            <w:tcBorders>
              <w:top w:val="single" w:sz="24" w:space="0" w:color="FFFFFF"/>
              <w:left w:val="single" w:sz="8" w:space="0" w:color="FFFFFF"/>
              <w:bottom w:val="single" w:sz="8" w:space="0" w:color="FFFFFF"/>
              <w:right w:val="single" w:sz="8" w:space="0" w:color="FFFFFF"/>
            </w:tcBorders>
            <w:shd w:val="clear" w:color="auto" w:fill="6F6F6F"/>
            <w:tcMar>
              <w:top w:w="72" w:type="dxa"/>
              <w:left w:w="144" w:type="dxa"/>
              <w:bottom w:w="72" w:type="dxa"/>
              <w:right w:w="144" w:type="dxa"/>
            </w:tcMar>
            <w:hideMark/>
          </w:tcPr>
          <w:p w14:paraId="256A2AAC"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FFFFFF"/>
                <w:kern w:val="24"/>
                <w:lang w:eastAsia="en-GB"/>
              </w:rPr>
              <w:t xml:space="preserve">UN Sustainable Development Goals </w:t>
            </w:r>
          </w:p>
        </w:tc>
        <w:tc>
          <w:tcPr>
            <w:tcW w:w="2160" w:type="dxa"/>
            <w:tcBorders>
              <w:top w:val="single" w:sz="24" w:space="0" w:color="FFFFFF"/>
              <w:left w:val="single" w:sz="8" w:space="0" w:color="FFFFFF"/>
              <w:bottom w:val="single" w:sz="8" w:space="0" w:color="FFFFFF"/>
              <w:right w:val="single" w:sz="8" w:space="0" w:color="FFFFFF"/>
            </w:tcBorders>
            <w:shd w:val="clear" w:color="auto" w:fill="0C7090"/>
            <w:tcMar>
              <w:top w:w="72" w:type="dxa"/>
              <w:left w:w="144" w:type="dxa"/>
              <w:bottom w:w="72" w:type="dxa"/>
              <w:right w:w="144" w:type="dxa"/>
            </w:tcMar>
            <w:hideMark/>
          </w:tcPr>
          <w:p w14:paraId="74F3C9D2"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FFFFFF"/>
                <w:kern w:val="24"/>
                <w:lang w:eastAsia="en-GB"/>
              </w:rPr>
              <w:t>Widening Access &amp; Participation</w:t>
            </w:r>
          </w:p>
        </w:tc>
      </w:tr>
      <w:tr w:rsidR="00B1082F" w:rsidRPr="00E021C5" w14:paraId="108E1CAC" w14:textId="77777777" w:rsidTr="00156F19">
        <w:trPr>
          <w:trHeight w:val="1634"/>
        </w:trPr>
        <w:tc>
          <w:tcPr>
            <w:tcW w:w="19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66444DE"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D81476"/>
                <w:kern w:val="24"/>
                <w:lang w:eastAsia="en-GB"/>
              </w:rPr>
              <w:t>We challenge marginalisation, misinformation and under-representation.</w:t>
            </w:r>
          </w:p>
        </w:tc>
        <w:tc>
          <w:tcPr>
            <w:tcW w:w="206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FB2ECC9"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47447B"/>
                <w:kern w:val="24"/>
                <w:lang w:eastAsia="en-GB"/>
              </w:rPr>
              <w:t>We embed a culture of high performance</w:t>
            </w:r>
            <w:r w:rsidRPr="00E021C5">
              <w:rPr>
                <w:rFonts w:ascii="PT Sans" w:eastAsia="Times New Roman" w:hAnsi="PT Sans" w:cs="Calibri"/>
                <w:color w:val="47447B"/>
                <w:kern w:val="24"/>
                <w:lang w:eastAsia="en-GB"/>
              </w:rPr>
              <w:t>.</w:t>
            </w:r>
          </w:p>
        </w:tc>
        <w:tc>
          <w:tcPr>
            <w:tcW w:w="1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E32C9B0" w14:textId="0F6E0550"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2C7267"/>
                <w:kern w:val="24"/>
                <w:lang w:eastAsia="en-GB"/>
              </w:rPr>
              <w:t>Inclusivity</w:t>
            </w:r>
          </w:p>
          <w:p w14:paraId="2D7049A5"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2C7267"/>
                <w:kern w:val="24"/>
                <w:lang w:eastAsia="en-GB"/>
              </w:rPr>
              <w:t>Excellence</w:t>
            </w:r>
          </w:p>
          <w:p w14:paraId="47C5F736"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2C7267"/>
                <w:kern w:val="24"/>
                <w:lang w:eastAsia="en-GB"/>
              </w:rPr>
              <w:t>Creativity</w:t>
            </w:r>
          </w:p>
          <w:p w14:paraId="10A9BC45"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2C7267"/>
                <w:kern w:val="24"/>
                <w:lang w:eastAsia="en-GB"/>
              </w:rPr>
              <w:t>Responsibility</w:t>
            </w:r>
          </w:p>
        </w:tc>
        <w:tc>
          <w:tcPr>
            <w:tcW w:w="1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AA85AE3"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404040"/>
                <w:kern w:val="24"/>
                <w:lang w:eastAsia="en-GB"/>
              </w:rPr>
              <w:t>Achieve gender equality and reduce inequality</w:t>
            </w:r>
          </w:p>
        </w:tc>
        <w:tc>
          <w:tcPr>
            <w:tcW w:w="21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7B39CAC"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color w:val="0C7090"/>
                <w:kern w:val="24"/>
                <w:lang w:eastAsia="en-GB"/>
              </w:rPr>
              <w:t xml:space="preserve">Reduce gaps in access, participation, continuation and award between students. </w:t>
            </w:r>
          </w:p>
        </w:tc>
      </w:tr>
      <w:tr w:rsidR="00B1082F" w:rsidRPr="00E021C5" w14:paraId="3815447B" w14:textId="77777777" w:rsidTr="00156F19">
        <w:trPr>
          <w:trHeight w:val="4447"/>
        </w:trPr>
        <w:tc>
          <w:tcPr>
            <w:tcW w:w="1975" w:type="dxa"/>
            <w:tcBorders>
              <w:top w:val="single" w:sz="8" w:space="0" w:color="FFFFFF"/>
              <w:left w:val="single" w:sz="8" w:space="0" w:color="FFFFFF"/>
              <w:bottom w:val="single" w:sz="8" w:space="0" w:color="FFFFFF"/>
              <w:right w:val="single" w:sz="8" w:space="0" w:color="FFFFFF"/>
            </w:tcBorders>
            <w:shd w:val="clear" w:color="auto" w:fill="FEF0F7"/>
            <w:tcMar>
              <w:top w:w="72" w:type="dxa"/>
              <w:left w:w="144" w:type="dxa"/>
              <w:bottom w:w="72" w:type="dxa"/>
              <w:right w:w="144" w:type="dxa"/>
            </w:tcMar>
            <w:hideMark/>
          </w:tcPr>
          <w:p w14:paraId="36EEB014"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i/>
                <w:iCs/>
                <w:color w:val="000000"/>
                <w:kern w:val="24"/>
                <w:lang w:eastAsia="en-GB"/>
              </w:rPr>
              <w:t>We do this by listening to those who are often excluded from decision-making and helping them to be heard. </w:t>
            </w:r>
          </w:p>
          <w:p w14:paraId="7DE5AE94" w14:textId="77777777" w:rsidR="00B1082F" w:rsidRPr="00E021C5" w:rsidRDefault="00B1082F" w:rsidP="00B1082F">
            <w:pPr>
              <w:keepLines/>
              <w:widowControl/>
              <w:autoSpaceDE/>
              <w:autoSpaceDN/>
              <w:jc w:val="center"/>
              <w:rPr>
                <w:rFonts w:ascii="PT Sans" w:eastAsia="Times New Roman" w:hAnsi="PT Sans" w:cs="Calibri"/>
                <w:color w:val="000000"/>
                <w:kern w:val="24"/>
                <w:lang w:eastAsia="en-GB"/>
              </w:rPr>
            </w:pPr>
          </w:p>
          <w:p w14:paraId="6F675042"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000000"/>
                <w:kern w:val="24"/>
                <w:lang w:eastAsia="en-GB"/>
              </w:rPr>
              <w:t xml:space="preserve">A diverse and inclusive research community is needed to deliver innovative and rigorous research where diversity of people and ideas can thrive to enable new discoveries and solve global issues. </w:t>
            </w:r>
          </w:p>
        </w:tc>
        <w:tc>
          <w:tcPr>
            <w:tcW w:w="2065" w:type="dxa"/>
            <w:tcBorders>
              <w:top w:val="single" w:sz="8" w:space="0" w:color="FFFFFF"/>
              <w:left w:val="single" w:sz="8" w:space="0" w:color="FFFFFF"/>
              <w:bottom w:val="single" w:sz="8" w:space="0" w:color="FFFFFF"/>
              <w:right w:val="single" w:sz="8" w:space="0" w:color="FFFFFF"/>
            </w:tcBorders>
            <w:shd w:val="clear" w:color="auto" w:fill="F2F2F8"/>
            <w:tcMar>
              <w:top w:w="72" w:type="dxa"/>
              <w:left w:w="144" w:type="dxa"/>
              <w:bottom w:w="72" w:type="dxa"/>
              <w:right w:w="144" w:type="dxa"/>
            </w:tcMar>
            <w:hideMark/>
          </w:tcPr>
          <w:p w14:paraId="697EF4C7" w14:textId="77777777" w:rsidR="00B1082F" w:rsidRPr="00E021C5" w:rsidRDefault="00B1082F" w:rsidP="00B1082F">
            <w:pPr>
              <w:keepLines/>
              <w:widowControl/>
              <w:autoSpaceDE/>
              <w:autoSpaceDN/>
              <w:jc w:val="center"/>
              <w:rPr>
                <w:rFonts w:ascii="PT Sans" w:eastAsia="Times New Roman" w:hAnsi="PT Sans" w:cs="Calibri"/>
                <w:b/>
                <w:bCs/>
                <w:i/>
                <w:iCs/>
                <w:color w:val="000000"/>
                <w:kern w:val="24"/>
                <w:lang w:eastAsia="en-GB"/>
              </w:rPr>
            </w:pPr>
            <w:r w:rsidRPr="00E021C5">
              <w:rPr>
                <w:rFonts w:ascii="PT Sans" w:eastAsia="Times New Roman" w:hAnsi="PT Sans" w:cs="Calibri"/>
                <w:b/>
                <w:bCs/>
                <w:i/>
                <w:iCs/>
                <w:color w:val="000000"/>
                <w:kern w:val="24"/>
                <w:lang w:eastAsia="en-GB"/>
              </w:rPr>
              <w:t>We do this by attracting and retaining diverse talent and having an inclusive environment that enables achievement for all.</w:t>
            </w:r>
          </w:p>
          <w:p w14:paraId="4681596C" w14:textId="77777777" w:rsidR="00B1082F" w:rsidRPr="00E021C5" w:rsidRDefault="00B1082F" w:rsidP="00B1082F">
            <w:pPr>
              <w:keepLines/>
              <w:widowControl/>
              <w:autoSpaceDE/>
              <w:autoSpaceDN/>
              <w:jc w:val="center"/>
              <w:rPr>
                <w:rFonts w:ascii="PT Sans" w:eastAsia="Times New Roman" w:hAnsi="PT Sans" w:cs="Calibri"/>
                <w:b/>
                <w:bCs/>
                <w:i/>
                <w:iCs/>
                <w:color w:val="000000"/>
                <w:kern w:val="24"/>
                <w:lang w:eastAsia="en-GB"/>
              </w:rPr>
            </w:pPr>
          </w:p>
          <w:p w14:paraId="6B5069FC" w14:textId="70E884A3" w:rsidR="00B1082F" w:rsidRPr="00E021C5" w:rsidRDefault="00B1082F" w:rsidP="00B1082F">
            <w:pPr>
              <w:keepLines/>
              <w:widowControl/>
              <w:autoSpaceDE/>
              <w:autoSpaceDN/>
              <w:jc w:val="center"/>
              <w:rPr>
                <w:rFonts w:ascii="PT Sans" w:eastAsia="Times New Roman" w:hAnsi="PT Sans" w:cs="Calibri"/>
                <w:b/>
                <w:bCs/>
                <w:i/>
                <w:iCs/>
                <w:color w:val="000000"/>
                <w:kern w:val="24"/>
                <w:lang w:eastAsia="en-GB"/>
              </w:rPr>
            </w:pPr>
            <w:r w:rsidRPr="00E021C5">
              <w:rPr>
                <w:rFonts w:ascii="PT Sans" w:eastAsia="Times New Roman" w:hAnsi="PT Sans" w:cs="Calibri"/>
                <w:color w:val="000000"/>
                <w:kern w:val="24"/>
                <w:lang w:eastAsia="en-GB"/>
              </w:rPr>
              <w:t>Every individual is different, and our differences mean more breadth and depth of ideas and experience. For example, organisations in the top quartile for ethnic diversity have a +39% likelihood of financially outperforming their peers.</w:t>
            </w:r>
            <w:hyperlink w:anchor="_‘Why_Inclusive_Leaders" w:history="1">
              <w:r w:rsidRPr="008D43AB">
                <w:rPr>
                  <w:rStyle w:val="Hyperlink"/>
                  <w:rFonts w:ascii="PT Sans" w:eastAsia="Times New Roman" w:hAnsi="PT Sans" w:cs="Calibri"/>
                  <w:kern w:val="24"/>
                  <w:vertAlign w:val="superscript"/>
                  <w:lang w:eastAsia="en-GB"/>
                </w:rPr>
                <w:endnoteReference w:id="5"/>
              </w:r>
            </w:hyperlink>
          </w:p>
        </w:tc>
        <w:tc>
          <w:tcPr>
            <w:tcW w:w="1720" w:type="dxa"/>
            <w:tcBorders>
              <w:top w:val="single" w:sz="8" w:space="0" w:color="FFFFFF"/>
              <w:left w:val="single" w:sz="8" w:space="0" w:color="FFFFFF"/>
              <w:bottom w:val="single" w:sz="8" w:space="0" w:color="FFFFFF"/>
              <w:right w:val="single" w:sz="8" w:space="0" w:color="FFFFFF"/>
            </w:tcBorders>
            <w:shd w:val="clear" w:color="auto" w:fill="F6FCFB"/>
            <w:tcMar>
              <w:top w:w="72" w:type="dxa"/>
              <w:left w:w="144" w:type="dxa"/>
              <w:bottom w:w="72" w:type="dxa"/>
              <w:right w:w="144" w:type="dxa"/>
            </w:tcMar>
            <w:hideMark/>
          </w:tcPr>
          <w:p w14:paraId="06FEDC04"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i/>
                <w:iCs/>
                <w:color w:val="000000"/>
                <w:kern w:val="24"/>
                <w:lang w:eastAsia="en-GB"/>
              </w:rPr>
              <w:t>We do this by valuing and respecting diversity and acting to ensure that we are inclusive.</w:t>
            </w:r>
          </w:p>
          <w:p w14:paraId="7A4B357B" w14:textId="77777777" w:rsidR="00B1082F" w:rsidRPr="00E021C5" w:rsidRDefault="00B1082F" w:rsidP="00B1082F">
            <w:pPr>
              <w:keepLines/>
              <w:widowControl/>
              <w:autoSpaceDE/>
              <w:autoSpaceDN/>
              <w:jc w:val="center"/>
              <w:rPr>
                <w:rFonts w:ascii="PT Sans" w:eastAsia="Times New Roman" w:hAnsi="PT Sans" w:cs="Calibri"/>
                <w:color w:val="000000"/>
                <w:kern w:val="24"/>
                <w:lang w:eastAsia="en-GB"/>
              </w:rPr>
            </w:pPr>
          </w:p>
          <w:p w14:paraId="324F9A15"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000000"/>
                <w:kern w:val="24"/>
                <w:lang w:eastAsia="en-GB"/>
              </w:rPr>
              <w:t xml:space="preserve">Research consistently shows that people who work and study in an inclusive place deliver better quality outputs and have a better sense of wellbeing. </w:t>
            </w:r>
          </w:p>
          <w:p w14:paraId="32D6EEC6" w14:textId="77777777" w:rsidR="00B1082F" w:rsidRPr="00E021C5" w:rsidRDefault="00B1082F" w:rsidP="00B1082F">
            <w:pPr>
              <w:keepLines/>
              <w:widowControl/>
              <w:autoSpaceDE/>
              <w:autoSpaceDN/>
              <w:jc w:val="center"/>
              <w:rPr>
                <w:rFonts w:ascii="PT Sans" w:eastAsia="Times New Roman" w:hAnsi="PT Sans" w:cs="Calibri"/>
                <w:lang w:eastAsia="en-GB"/>
              </w:rPr>
            </w:pPr>
          </w:p>
        </w:tc>
        <w:tc>
          <w:tcPr>
            <w:tcW w:w="1840" w:type="dxa"/>
            <w:tcBorders>
              <w:top w:val="single" w:sz="8" w:space="0" w:color="FFFFFF"/>
              <w:left w:val="single" w:sz="8" w:space="0" w:color="FFFFFF"/>
              <w:bottom w:val="single" w:sz="8" w:space="0" w:color="FFFFFF"/>
              <w:right w:val="single" w:sz="8" w:space="0" w:color="FFFFFF"/>
            </w:tcBorders>
            <w:shd w:val="clear" w:color="auto" w:fill="FBFBFB"/>
            <w:tcMar>
              <w:top w:w="72" w:type="dxa"/>
              <w:left w:w="144" w:type="dxa"/>
              <w:bottom w:w="72" w:type="dxa"/>
              <w:right w:w="144" w:type="dxa"/>
            </w:tcMar>
            <w:hideMark/>
          </w:tcPr>
          <w:p w14:paraId="7A92DEEB"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i/>
                <w:iCs/>
                <w:color w:val="000000"/>
                <w:kern w:val="24"/>
                <w:lang w:eastAsia="en-GB"/>
              </w:rPr>
              <w:t xml:space="preserve">We do this through world-leading research, addressing our gender pay gap and advancing equality of opportunity. </w:t>
            </w:r>
          </w:p>
          <w:p w14:paraId="6F7ED807" w14:textId="77777777" w:rsidR="00B1082F" w:rsidRPr="00E021C5" w:rsidRDefault="00B1082F" w:rsidP="00B1082F">
            <w:pPr>
              <w:keepLines/>
              <w:widowControl/>
              <w:autoSpaceDE/>
              <w:autoSpaceDN/>
              <w:jc w:val="center"/>
              <w:rPr>
                <w:rFonts w:ascii="PT Sans" w:eastAsia="Times New Roman" w:hAnsi="PT Sans" w:cs="Calibri"/>
                <w:color w:val="000000"/>
                <w:kern w:val="24"/>
                <w:lang w:eastAsia="en-GB"/>
              </w:rPr>
            </w:pPr>
          </w:p>
          <w:p w14:paraId="70326BB7"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000000"/>
                <w:kern w:val="24"/>
                <w:lang w:eastAsia="en-GB"/>
              </w:rPr>
              <w:t xml:space="preserve">Advancing gender equality is critical to all areas of a healthy society, from reducing poverty and closing the pension gap to promoting the health, education, protection and wellbeing of girls and boys. </w:t>
            </w:r>
          </w:p>
        </w:tc>
        <w:tc>
          <w:tcPr>
            <w:tcW w:w="2160" w:type="dxa"/>
            <w:tcBorders>
              <w:top w:val="single" w:sz="8" w:space="0" w:color="FFFFFF"/>
              <w:left w:val="single" w:sz="8" w:space="0" w:color="FFFFFF"/>
              <w:bottom w:val="single" w:sz="8" w:space="0" w:color="FFFFFF"/>
              <w:right w:val="single" w:sz="8" w:space="0" w:color="FFFFFF"/>
            </w:tcBorders>
            <w:shd w:val="clear" w:color="auto" w:fill="FBFEFF"/>
            <w:tcMar>
              <w:top w:w="72" w:type="dxa"/>
              <w:left w:w="144" w:type="dxa"/>
              <w:bottom w:w="72" w:type="dxa"/>
              <w:right w:w="144" w:type="dxa"/>
            </w:tcMar>
            <w:hideMark/>
          </w:tcPr>
          <w:p w14:paraId="595B5054"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b/>
                <w:bCs/>
                <w:i/>
                <w:iCs/>
                <w:color w:val="000000"/>
                <w:kern w:val="24"/>
                <w:lang w:eastAsia="en-GB"/>
              </w:rPr>
              <w:t>We do this by improving equality of opportunity for students from disadvantaged backgrounds to access, succeed in, and progress from higher education.</w:t>
            </w:r>
          </w:p>
          <w:p w14:paraId="1F25824E" w14:textId="77777777" w:rsidR="00B1082F" w:rsidRPr="00E021C5" w:rsidRDefault="00B1082F" w:rsidP="00B1082F">
            <w:pPr>
              <w:keepLines/>
              <w:widowControl/>
              <w:autoSpaceDE/>
              <w:autoSpaceDN/>
              <w:jc w:val="center"/>
              <w:rPr>
                <w:rFonts w:ascii="PT Sans" w:eastAsia="Times New Roman" w:hAnsi="PT Sans" w:cs="Calibri"/>
                <w:color w:val="000000"/>
                <w:kern w:val="24"/>
                <w:lang w:eastAsia="en-GB"/>
              </w:rPr>
            </w:pPr>
          </w:p>
          <w:p w14:paraId="7D04B15D" w14:textId="77777777" w:rsidR="00B1082F" w:rsidRPr="00E021C5" w:rsidRDefault="00B1082F" w:rsidP="00B1082F">
            <w:pPr>
              <w:keepLines/>
              <w:widowControl/>
              <w:autoSpaceDE/>
              <w:autoSpaceDN/>
              <w:jc w:val="center"/>
              <w:rPr>
                <w:rFonts w:ascii="PT Sans" w:eastAsia="Times New Roman" w:hAnsi="PT Sans" w:cs="Calibri"/>
                <w:lang w:eastAsia="en-GB"/>
              </w:rPr>
            </w:pPr>
            <w:r w:rsidRPr="00E021C5">
              <w:rPr>
                <w:rFonts w:ascii="PT Sans" w:eastAsia="Times New Roman" w:hAnsi="PT Sans" w:cs="Calibri"/>
                <w:color w:val="000000"/>
                <w:kern w:val="24"/>
                <w:lang w:eastAsia="en-GB"/>
              </w:rPr>
              <w:t xml:space="preserve">Awarding gaps have potentially long-lasting and life-altering effects on students’ careers, lifetime earnings and it may also make these students less likely to continue in academia and so limiting the future talent pipeline. </w:t>
            </w:r>
          </w:p>
        </w:tc>
      </w:tr>
    </w:tbl>
    <w:p w14:paraId="61BE8B1E" w14:textId="77777777" w:rsidR="00983D77" w:rsidRPr="00E021C5" w:rsidRDefault="00983D77" w:rsidP="00983D77">
      <w:pPr>
        <w:rPr>
          <w:rFonts w:ascii="PT Sans" w:hAnsi="PT Sans"/>
        </w:rPr>
      </w:pPr>
    </w:p>
    <w:p w14:paraId="11CF7575" w14:textId="7FC6D5E5" w:rsidR="00B1082F" w:rsidRPr="00E021C5" w:rsidRDefault="00B1082F" w:rsidP="00983D77">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1" behindDoc="0" locked="0" layoutInCell="1" allowOverlap="1" wp14:anchorId="2FA55009" wp14:editId="73FC3C70">
                <wp:simplePos x="0" y="0"/>
                <wp:positionH relativeFrom="column">
                  <wp:posOffset>2861359</wp:posOffset>
                </wp:positionH>
                <wp:positionV relativeFrom="paragraph">
                  <wp:posOffset>11430</wp:posOffset>
                </wp:positionV>
                <wp:extent cx="0" cy="261257"/>
                <wp:effectExtent l="19050" t="0" r="19050" b="24765"/>
                <wp:wrapNone/>
                <wp:docPr id="204698935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BE48C" id="Straight Connector 3" o:spid="_x0000_s1026" alt="&quot;&quot;"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9pt" to="225.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Equality, Diversity and Inclusion   </w:t>
      </w:r>
      <w:r w:rsidRPr="00E021C5">
        <w:rPr>
          <w:rFonts w:ascii="PT Sans" w:eastAsia="Times New Roman" w:hAnsi="PT Sans" w:cs="Times New Roman"/>
          <w:b/>
          <w:bCs/>
          <w:sz w:val="32"/>
          <w:szCs w:val="32"/>
        </w:rPr>
        <w:t>Embedding EDI</w:t>
      </w:r>
    </w:p>
    <w:p w14:paraId="5ED9D2B5" w14:textId="77777777" w:rsidR="00B1082F" w:rsidRPr="00E021C5" w:rsidRDefault="00B1082F" w:rsidP="00B1082F">
      <w:pPr>
        <w:widowControl/>
        <w:tabs>
          <w:tab w:val="left" w:pos="567"/>
        </w:tabs>
        <w:spacing w:after="240"/>
        <w:ind w:right="-22"/>
        <w:jc w:val="both"/>
        <w:rPr>
          <w:rFonts w:ascii="PT Sans" w:eastAsia="Times New Roman" w:hAnsi="PT Sans" w:cs="Calibri"/>
          <w:bCs/>
        </w:rPr>
      </w:pPr>
      <w:r w:rsidRPr="00E021C5">
        <w:rPr>
          <w:rFonts w:ascii="PT Sans" w:eastAsia="Times New Roman" w:hAnsi="PT Sans" w:cs="Calibri"/>
          <w:bCs/>
        </w:rPr>
        <w:t>Universities are facing various pressures; simultaneously building inclusive and transparent cultures, transforming to meet the changing needs and demands of students and staff and addressing societal challenges, while seeking improved financial performance. Taking a systematic purpose-led approach to EDI better equips us to navigate these external challenges and positively impact holistic outcomes.</w:t>
      </w:r>
    </w:p>
    <w:p w14:paraId="65755559" w14:textId="77777777" w:rsidR="00B1082F" w:rsidRPr="00E021C5" w:rsidRDefault="00B1082F" w:rsidP="00B1082F">
      <w:pPr>
        <w:widowControl/>
        <w:tabs>
          <w:tab w:val="left" w:pos="567"/>
        </w:tabs>
        <w:spacing w:after="240"/>
        <w:ind w:right="-22"/>
        <w:jc w:val="both"/>
        <w:rPr>
          <w:rFonts w:ascii="PT Sans" w:eastAsia="Times New Roman" w:hAnsi="PT Sans" w:cs="Calibri"/>
          <w:bCs/>
        </w:rPr>
      </w:pPr>
      <w:r w:rsidRPr="00E021C5">
        <w:rPr>
          <w:rFonts w:ascii="PT Sans" w:eastAsia="Times New Roman" w:hAnsi="PT Sans" w:cs="Calibri"/>
          <w:bCs/>
        </w:rPr>
        <w:t xml:space="preserve">Our ambition is that EDI is truly embedded in our research, education, practice and is consciously considered in our decision making. We are proud of the progress we have made and recognise that embedding EDI requires continued and sustained cultural change in every function of the University. This is a sizable challenge, and our objectives provide a roadmap. However, the priority actions we have identified are not strictly linear and this is a not a tick box of actions.  We will continuously listen and build our understanding and insight, particularly through our equality charter self-assessments, and evaluate and measure progress to learn and scale momentum. </w:t>
      </w:r>
    </w:p>
    <w:tbl>
      <w:tblPr>
        <w:tblStyle w:val="TableGrid1"/>
        <w:tblW w:w="0" w:type="auto"/>
        <w:shd w:val="clear" w:color="auto" w:fill="B72F69"/>
        <w:tblLook w:val="04A0" w:firstRow="1" w:lastRow="0" w:firstColumn="1" w:lastColumn="0" w:noHBand="0" w:noVBand="1"/>
      </w:tblPr>
      <w:tblGrid>
        <w:gridCol w:w="9016"/>
      </w:tblGrid>
      <w:tr w:rsidR="00B1082F" w:rsidRPr="00E021C5" w14:paraId="52348DA0" w14:textId="77777777" w:rsidTr="00156F19">
        <w:tc>
          <w:tcPr>
            <w:tcW w:w="9016" w:type="dxa"/>
            <w:shd w:val="clear" w:color="auto" w:fill="B72F69"/>
          </w:tcPr>
          <w:p w14:paraId="7113D5CA" w14:textId="77777777" w:rsidR="00C84134" w:rsidRPr="00E021C5" w:rsidRDefault="00C84134" w:rsidP="00B1082F">
            <w:pPr>
              <w:widowControl/>
              <w:tabs>
                <w:tab w:val="left" w:pos="567"/>
              </w:tabs>
              <w:spacing w:after="240"/>
              <w:ind w:right="-22"/>
              <w:rPr>
                <w:rFonts w:ascii="PT Sans" w:eastAsia="Times New Roman" w:hAnsi="PT Sans" w:cs="Calibri"/>
                <w:b/>
                <w:color w:val="FFFFFF"/>
                <w:sz w:val="2"/>
                <w:szCs w:val="2"/>
              </w:rPr>
            </w:pPr>
          </w:p>
          <w:p w14:paraId="6158313D" w14:textId="23683DB4" w:rsidR="00B1082F" w:rsidRPr="00E021C5" w:rsidRDefault="00B1082F" w:rsidP="00B1082F">
            <w:pPr>
              <w:widowControl/>
              <w:tabs>
                <w:tab w:val="left" w:pos="567"/>
              </w:tabs>
              <w:spacing w:after="240"/>
              <w:ind w:right="-22"/>
              <w:rPr>
                <w:rFonts w:ascii="PT Sans" w:eastAsia="Times New Roman" w:hAnsi="PT Sans" w:cs="Calibri"/>
                <w:b/>
                <w:color w:val="FFFFFF"/>
                <w:sz w:val="24"/>
                <w:szCs w:val="24"/>
              </w:rPr>
            </w:pPr>
            <w:r w:rsidRPr="00E021C5">
              <w:rPr>
                <w:rFonts w:ascii="PT Sans" w:eastAsia="Times New Roman" w:hAnsi="PT Sans" w:cs="Calibri"/>
                <w:b/>
                <w:color w:val="FFFFFF"/>
                <w:sz w:val="24"/>
                <w:szCs w:val="24"/>
              </w:rPr>
              <w:t>Belonging takes all of us.</w:t>
            </w:r>
          </w:p>
          <w:p w14:paraId="0F65DF4F" w14:textId="77777777" w:rsidR="00B1082F" w:rsidRPr="00E021C5" w:rsidRDefault="00B1082F" w:rsidP="00B1082F">
            <w:pPr>
              <w:widowControl/>
              <w:tabs>
                <w:tab w:val="left" w:pos="567"/>
              </w:tabs>
              <w:spacing w:after="240"/>
              <w:ind w:right="-22"/>
              <w:rPr>
                <w:rFonts w:ascii="PT Sans" w:eastAsia="Times New Roman" w:hAnsi="PT Sans" w:cs="Calibri"/>
                <w:bCs/>
                <w:color w:val="FFFFFF"/>
              </w:rPr>
            </w:pPr>
            <w:r w:rsidRPr="00E021C5">
              <w:rPr>
                <w:rFonts w:ascii="PT Sans" w:eastAsia="Times New Roman" w:hAnsi="PT Sans" w:cs="Calibri"/>
                <w:bCs/>
                <w:color w:val="FFFFFF"/>
              </w:rPr>
              <w:t>Individual staff and students, managers and senior leaders all play an important role in driving meaningful progress. By working together we can address inequality, create a truly diverse and inclusive community and enrich society.</w:t>
            </w:r>
          </w:p>
        </w:tc>
      </w:tr>
    </w:tbl>
    <w:p w14:paraId="452A083E" w14:textId="77777777" w:rsidR="00B1082F" w:rsidRPr="00E021C5" w:rsidRDefault="00B1082F" w:rsidP="00B1082F">
      <w:pPr>
        <w:widowControl/>
        <w:ind w:right="-22"/>
        <w:jc w:val="both"/>
        <w:rPr>
          <w:rFonts w:ascii="PT Sans" w:eastAsia="Times New Roman" w:hAnsi="PT Sans" w:cs="Calibri"/>
          <w:b/>
          <w:bCs/>
          <w:highlight w:val="yellow"/>
        </w:rPr>
      </w:pPr>
    </w:p>
    <w:p w14:paraId="0B6006B3" w14:textId="0B1523E8" w:rsidR="00B1082F" w:rsidRPr="00E021C5" w:rsidRDefault="00B1082F" w:rsidP="00B1082F">
      <w:pPr>
        <w:widowControl/>
        <w:ind w:right="-22"/>
        <w:jc w:val="both"/>
        <w:rPr>
          <w:rFonts w:ascii="PT Sans" w:eastAsia="Times New Roman" w:hAnsi="PT Sans" w:cs="Calibri"/>
          <w:b/>
          <w:bCs/>
        </w:rPr>
      </w:pPr>
      <w:r w:rsidRPr="00E021C5">
        <w:rPr>
          <w:rFonts w:ascii="PT Sans" w:eastAsia="Times New Roman" w:hAnsi="PT Sans" w:cs="Calibri"/>
          <w:b/>
          <w:bCs/>
        </w:rPr>
        <w:t>Priority Focus Areas:</w:t>
      </w:r>
      <w:r w:rsidR="004218BC" w:rsidRPr="00E021C5">
        <w:rPr>
          <w:rFonts w:ascii="PT Sans" w:eastAsia="Times New Roman" w:hAnsi="PT Sans" w:cs="Calibri"/>
          <w:b/>
          <w:bCs/>
        </w:rPr>
        <w:t xml:space="preserve"> Our Equality Objectives </w:t>
      </w:r>
    </w:p>
    <w:p w14:paraId="3D7DA0D1" w14:textId="77777777" w:rsidR="00983D77" w:rsidRPr="00E021C5" w:rsidRDefault="00983D77" w:rsidP="00B1082F">
      <w:pPr>
        <w:widowControl/>
        <w:ind w:right="-22"/>
        <w:jc w:val="both"/>
        <w:rPr>
          <w:rFonts w:ascii="PT Sans" w:eastAsia="Times New Roman" w:hAnsi="PT Sans" w:cs="Calibri"/>
        </w:rPr>
      </w:pPr>
    </w:p>
    <w:p w14:paraId="7DEDB7CC" w14:textId="62A170D8" w:rsidR="00B1082F" w:rsidRPr="00E021C5" w:rsidRDefault="00B1082F" w:rsidP="00B1082F">
      <w:pPr>
        <w:widowControl/>
        <w:ind w:right="-22"/>
        <w:jc w:val="both"/>
        <w:rPr>
          <w:rFonts w:ascii="PT Sans" w:eastAsia="Times New Roman" w:hAnsi="PT Sans" w:cs="Calibri"/>
        </w:rPr>
      </w:pPr>
      <w:r w:rsidRPr="00E021C5">
        <w:rPr>
          <w:rFonts w:ascii="PT Sans" w:eastAsia="Times New Roman" w:hAnsi="PT Sans" w:cs="Calibri"/>
        </w:rPr>
        <w:t xml:space="preserve">Our </w:t>
      </w:r>
      <w:r w:rsidR="004218BC" w:rsidRPr="00E021C5">
        <w:rPr>
          <w:rFonts w:ascii="PT Sans" w:eastAsia="Times New Roman" w:hAnsi="PT Sans" w:cs="Calibri"/>
        </w:rPr>
        <w:t>equality objectives</w:t>
      </w:r>
      <w:r w:rsidRPr="00E021C5">
        <w:rPr>
          <w:rFonts w:ascii="PT Sans" w:eastAsia="Times New Roman" w:hAnsi="PT Sans" w:cs="Calibri"/>
        </w:rPr>
        <w:t xml:space="preserve"> have been informed by qualitative and quantitative data, gathered through (for instance) equality charter self-assessments and data monitoring of key processes.</w:t>
      </w:r>
    </w:p>
    <w:p w14:paraId="23B104D9" w14:textId="77777777" w:rsidR="00B1082F" w:rsidRPr="00E021C5" w:rsidRDefault="00B1082F" w:rsidP="00B1082F">
      <w:pPr>
        <w:widowControl/>
        <w:ind w:right="-22"/>
        <w:jc w:val="both"/>
        <w:rPr>
          <w:rFonts w:ascii="PT Sans" w:eastAsia="Times New Roman" w:hAnsi="PT Sans" w:cs="Calibri"/>
        </w:rPr>
      </w:pPr>
    </w:p>
    <w:p w14:paraId="66454E22" w14:textId="039EC9AA" w:rsidR="001840DF" w:rsidRPr="00E021C5" w:rsidRDefault="001840DF" w:rsidP="00B1082F">
      <w:pPr>
        <w:widowControl/>
        <w:ind w:right="-22"/>
        <w:jc w:val="both"/>
        <w:rPr>
          <w:rFonts w:ascii="PT Sans" w:eastAsia="Times New Roman" w:hAnsi="PT Sans" w:cs="Calibri"/>
        </w:rPr>
      </w:pPr>
      <w:r w:rsidRPr="00E021C5">
        <w:rPr>
          <w:rFonts w:ascii="PT Sans" w:eastAsia="Times New Roman" w:hAnsi="PT Sans" w:cs="Calibri"/>
        </w:rPr>
        <w:t>We will:</w:t>
      </w:r>
    </w:p>
    <w:p w14:paraId="2B347F29" w14:textId="77777777" w:rsidR="001840DF" w:rsidRPr="00E021C5" w:rsidRDefault="001840DF" w:rsidP="00B1082F">
      <w:pPr>
        <w:widowControl/>
        <w:ind w:right="-22"/>
        <w:jc w:val="both"/>
        <w:rPr>
          <w:rFonts w:ascii="PT Sans" w:eastAsia="Times New Roman" w:hAnsi="PT Sans" w:cs="Calibri"/>
        </w:rPr>
      </w:pPr>
    </w:p>
    <w:p w14:paraId="5913B67F" w14:textId="77777777" w:rsidR="00B1082F" w:rsidRPr="00E021C5" w:rsidRDefault="00B1082F" w:rsidP="000D1BAB">
      <w:pPr>
        <w:widowControl/>
        <w:numPr>
          <w:ilvl w:val="0"/>
          <w:numId w:val="24"/>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rPr>
        <w:t>Improve traction through changed governance and MI (management information) and focus on structural inclusion.</w:t>
      </w:r>
    </w:p>
    <w:p w14:paraId="644D12C8" w14:textId="77777777" w:rsidR="00B1082F" w:rsidRPr="00E021C5" w:rsidRDefault="00B1082F" w:rsidP="000D1BAB">
      <w:pPr>
        <w:widowControl/>
        <w:numPr>
          <w:ilvl w:val="0"/>
          <w:numId w:val="24"/>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rPr>
        <w:t>Equip and empower everyone to advance equity and inclusion, with a specific focus on strengthening inclusive leadership.</w:t>
      </w:r>
    </w:p>
    <w:p w14:paraId="7BD66B07" w14:textId="77777777" w:rsidR="00B1082F" w:rsidRPr="00E021C5" w:rsidRDefault="00B1082F" w:rsidP="000D1BAB">
      <w:pPr>
        <w:widowControl/>
        <w:numPr>
          <w:ilvl w:val="0"/>
          <w:numId w:val="24"/>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rPr>
        <w:t xml:space="preserve">Expand opportunities and elevate under-represented talent. </w:t>
      </w:r>
    </w:p>
    <w:p w14:paraId="6BD4ECB8" w14:textId="77777777" w:rsidR="00B1082F" w:rsidRPr="00E021C5" w:rsidRDefault="00B1082F" w:rsidP="000D1BAB">
      <w:pPr>
        <w:widowControl/>
        <w:numPr>
          <w:ilvl w:val="0"/>
          <w:numId w:val="24"/>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rPr>
        <w:t>Deliver progress through our Equality Charters and action plan promises.</w:t>
      </w:r>
    </w:p>
    <w:p w14:paraId="628A2E60" w14:textId="77777777" w:rsidR="00B1082F" w:rsidRPr="00E021C5" w:rsidRDefault="00B1082F" w:rsidP="000D1BAB">
      <w:pPr>
        <w:widowControl/>
        <w:numPr>
          <w:ilvl w:val="0"/>
          <w:numId w:val="24"/>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rPr>
        <w:t>Foster belonging and work life balance.</w:t>
      </w:r>
    </w:p>
    <w:p w14:paraId="6A22097D" w14:textId="77777777" w:rsidR="00B1082F" w:rsidRPr="00E021C5" w:rsidRDefault="00B1082F" w:rsidP="000D1BAB">
      <w:pPr>
        <w:widowControl/>
        <w:numPr>
          <w:ilvl w:val="0"/>
          <w:numId w:val="24"/>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rPr>
        <w:t xml:space="preserve">Foster an Inclusive Student Experience. </w:t>
      </w:r>
    </w:p>
    <w:p w14:paraId="36D300D7" w14:textId="77777777" w:rsidR="00B1082F" w:rsidRPr="00E021C5" w:rsidRDefault="00B1082F" w:rsidP="00B1082F">
      <w:pPr>
        <w:widowControl/>
        <w:ind w:right="-22"/>
        <w:jc w:val="both"/>
        <w:rPr>
          <w:rFonts w:ascii="PT Sans" w:eastAsia="Times New Roman" w:hAnsi="PT Sans" w:cs="Calibri"/>
          <w:sz w:val="24"/>
          <w:szCs w:val="24"/>
        </w:rPr>
      </w:pPr>
    </w:p>
    <w:p w14:paraId="57D3F851" w14:textId="77777777" w:rsidR="00B1082F" w:rsidRPr="00E021C5" w:rsidRDefault="00B1082F" w:rsidP="00B1082F">
      <w:pPr>
        <w:widowControl/>
        <w:ind w:right="-22"/>
        <w:jc w:val="both"/>
        <w:rPr>
          <w:rFonts w:ascii="PT Sans" w:eastAsia="Times New Roman" w:hAnsi="PT Sans" w:cs="Calibri"/>
          <w:sz w:val="24"/>
          <w:szCs w:val="24"/>
        </w:rPr>
      </w:pPr>
    </w:p>
    <w:p w14:paraId="1375ED66" w14:textId="77777777" w:rsidR="009964AB" w:rsidRPr="00E021C5" w:rsidRDefault="009964AB" w:rsidP="00B1082F">
      <w:pPr>
        <w:widowControl/>
        <w:ind w:right="-22"/>
        <w:jc w:val="both"/>
        <w:rPr>
          <w:rFonts w:ascii="PT Sans" w:eastAsia="Times New Roman" w:hAnsi="PT Sans" w:cs="Calibri"/>
          <w:sz w:val="24"/>
          <w:szCs w:val="24"/>
        </w:rPr>
      </w:pPr>
    </w:p>
    <w:p w14:paraId="37397796" w14:textId="77777777" w:rsidR="00C84134" w:rsidRPr="00E021C5" w:rsidRDefault="00C84134" w:rsidP="00B1082F">
      <w:pPr>
        <w:widowControl/>
        <w:ind w:right="-22"/>
        <w:jc w:val="both"/>
        <w:rPr>
          <w:rFonts w:ascii="PT Sans" w:eastAsia="Times New Roman" w:hAnsi="PT Sans" w:cs="Calibri"/>
          <w:sz w:val="24"/>
          <w:szCs w:val="24"/>
        </w:rPr>
      </w:pPr>
    </w:p>
    <w:p w14:paraId="439AAD01" w14:textId="77777777" w:rsidR="00C84134" w:rsidRPr="00E021C5" w:rsidRDefault="00C84134" w:rsidP="00B1082F">
      <w:pPr>
        <w:widowControl/>
        <w:ind w:right="-22"/>
        <w:jc w:val="both"/>
        <w:rPr>
          <w:rFonts w:ascii="PT Sans" w:eastAsia="Times New Roman" w:hAnsi="PT Sans" w:cs="Calibri"/>
          <w:sz w:val="24"/>
          <w:szCs w:val="24"/>
        </w:rPr>
      </w:pPr>
    </w:p>
    <w:p w14:paraId="36712C22" w14:textId="77777777" w:rsidR="00C84134" w:rsidRPr="00E021C5" w:rsidRDefault="00C84134" w:rsidP="00B1082F">
      <w:pPr>
        <w:widowControl/>
        <w:ind w:right="-22"/>
        <w:jc w:val="both"/>
        <w:rPr>
          <w:rFonts w:ascii="PT Sans" w:eastAsia="Times New Roman" w:hAnsi="PT Sans" w:cs="Calibri"/>
          <w:sz w:val="24"/>
          <w:szCs w:val="24"/>
        </w:rPr>
      </w:pPr>
    </w:p>
    <w:p w14:paraId="37DA4222" w14:textId="77777777" w:rsidR="00C84134" w:rsidRPr="00E021C5" w:rsidRDefault="00C84134" w:rsidP="00B1082F">
      <w:pPr>
        <w:widowControl/>
        <w:ind w:right="-22"/>
        <w:jc w:val="both"/>
        <w:rPr>
          <w:rFonts w:ascii="PT Sans" w:eastAsia="Times New Roman" w:hAnsi="PT Sans" w:cs="Calibri"/>
          <w:sz w:val="24"/>
          <w:szCs w:val="24"/>
        </w:rPr>
      </w:pPr>
    </w:p>
    <w:p w14:paraId="493D91CE" w14:textId="77777777" w:rsidR="009964AB" w:rsidRPr="00E021C5" w:rsidRDefault="009964AB" w:rsidP="00B1082F">
      <w:pPr>
        <w:widowControl/>
        <w:ind w:right="-22"/>
        <w:jc w:val="both"/>
        <w:rPr>
          <w:rFonts w:ascii="PT Sans" w:eastAsia="Times New Roman" w:hAnsi="PT Sans" w:cs="Calibri"/>
          <w:sz w:val="24"/>
          <w:szCs w:val="24"/>
        </w:rPr>
      </w:pPr>
    </w:p>
    <w:p w14:paraId="79EA2ED0" w14:textId="77777777" w:rsidR="00B1082F" w:rsidRPr="00E021C5" w:rsidRDefault="00B1082F" w:rsidP="00B1082F">
      <w:pPr>
        <w:widowControl/>
        <w:ind w:right="-22"/>
        <w:jc w:val="both"/>
        <w:rPr>
          <w:rFonts w:ascii="PT Sans" w:eastAsia="Times New Roman" w:hAnsi="PT Sans" w:cs="Calibri"/>
          <w:sz w:val="24"/>
          <w:szCs w:val="24"/>
        </w:rPr>
      </w:pPr>
    </w:p>
    <w:p w14:paraId="75D9800D" w14:textId="3E8DA2F8" w:rsidR="00B1082F" w:rsidRPr="00E021C5" w:rsidRDefault="00B1082F" w:rsidP="004F3A86">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94" behindDoc="0" locked="0" layoutInCell="1" allowOverlap="1" wp14:anchorId="2EA7865B" wp14:editId="6BDA19A9">
                <wp:simplePos x="0" y="0"/>
                <wp:positionH relativeFrom="column">
                  <wp:posOffset>1127760</wp:posOffset>
                </wp:positionH>
                <wp:positionV relativeFrom="paragraph">
                  <wp:posOffset>55880</wp:posOffset>
                </wp:positionV>
                <wp:extent cx="0" cy="261257"/>
                <wp:effectExtent l="19050" t="0" r="19050" b="24765"/>
                <wp:wrapNone/>
                <wp:docPr id="16235004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029EA4" id="Straight Connector 3" o:spid="_x0000_s1026" alt="&quot;&quot;"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4.4pt" to="88.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Priority One    </w:t>
      </w:r>
      <w:r w:rsidRPr="00E021C5">
        <w:rPr>
          <w:rFonts w:ascii="PT Sans" w:eastAsia="Times New Roman" w:hAnsi="PT Sans" w:cs="Times New Roman"/>
          <w:b/>
          <w:bCs/>
          <w:sz w:val="32"/>
          <w:szCs w:val="32"/>
        </w:rPr>
        <w:t>Improve traction through changed governance and MI and focus on structural inclusion.</w:t>
      </w:r>
    </w:p>
    <w:p w14:paraId="20817E38" w14:textId="4AD099F6" w:rsidR="00983D77" w:rsidRPr="00E021C5" w:rsidRDefault="00B1082F" w:rsidP="00983D77">
      <w:pPr>
        <w:widowControl/>
        <w:ind w:right="-22"/>
        <w:jc w:val="both"/>
        <w:rPr>
          <w:rFonts w:ascii="PT Sans" w:eastAsia="Times New Roman" w:hAnsi="PT Sans" w:cs="Calibri"/>
          <w:b/>
          <w:bCs/>
        </w:rPr>
      </w:pPr>
      <w:r w:rsidRPr="00E021C5">
        <w:rPr>
          <w:rFonts w:ascii="PT Sans" w:eastAsia="Times New Roman" w:hAnsi="PT Sans" w:cs="Calibri"/>
          <w:b/>
          <w:bCs/>
        </w:rPr>
        <w:t>We embed EDI into our ways of working</w:t>
      </w:r>
      <w:r w:rsidR="00675E34" w:rsidRPr="00E021C5">
        <w:rPr>
          <w:rFonts w:ascii="PT Sans" w:eastAsia="Times New Roman" w:hAnsi="PT Sans" w:cs="Calibri"/>
          <w:b/>
          <w:bCs/>
        </w:rPr>
        <w:t>. We</w:t>
      </w:r>
      <w:r w:rsidRPr="00E021C5">
        <w:rPr>
          <w:rFonts w:ascii="PT Sans" w:eastAsia="Times New Roman" w:hAnsi="PT Sans" w:cs="Calibri"/>
          <w:b/>
          <w:bCs/>
        </w:rPr>
        <w:t xml:space="preserve"> utilise data insight to inform actions and continuously review our approach to key people processes and policies to ensure that they are equitable and inclusive, fostering a sense of fairness and equality. </w:t>
      </w:r>
    </w:p>
    <w:p w14:paraId="20B58A8C" w14:textId="77777777" w:rsidR="006F2335" w:rsidRPr="00E021C5" w:rsidRDefault="006F2335" w:rsidP="00983D77">
      <w:pPr>
        <w:widowControl/>
        <w:ind w:right="-22"/>
        <w:jc w:val="both"/>
        <w:rPr>
          <w:rFonts w:ascii="PT Sans" w:eastAsia="Times New Roman" w:hAnsi="PT Sans" w:cs="Calibri"/>
          <w:b/>
          <w:bCs/>
        </w:rPr>
      </w:pPr>
    </w:p>
    <w:tbl>
      <w:tblPr>
        <w:tblStyle w:val="TableGrid"/>
        <w:tblW w:w="9495" w:type="dxa"/>
        <w:tblLook w:val="04A0" w:firstRow="1" w:lastRow="0" w:firstColumn="1" w:lastColumn="0" w:noHBand="0" w:noVBand="1"/>
      </w:tblPr>
      <w:tblGrid>
        <w:gridCol w:w="1899"/>
        <w:gridCol w:w="1899"/>
        <w:gridCol w:w="1899"/>
        <w:gridCol w:w="1899"/>
        <w:gridCol w:w="1899"/>
      </w:tblGrid>
      <w:tr w:rsidR="006F2335" w:rsidRPr="00E021C5" w14:paraId="5BBA36EE" w14:textId="77777777" w:rsidTr="00DE3AF7">
        <w:trPr>
          <w:trHeight w:val="1365"/>
        </w:trPr>
        <w:tc>
          <w:tcPr>
            <w:tcW w:w="1899" w:type="dxa"/>
          </w:tcPr>
          <w:p w14:paraId="57801F8C" w14:textId="65F813BD" w:rsidR="006F2335" w:rsidRPr="00E021C5" w:rsidRDefault="006F2335" w:rsidP="00F25A28">
            <w:pPr>
              <w:widowControl/>
              <w:spacing w:before="240"/>
              <w:ind w:right="-22"/>
              <w:jc w:val="center"/>
              <w:rPr>
                <w:rFonts w:ascii="PT Sans" w:eastAsia="Times New Roman" w:hAnsi="PT Sans" w:cs="Calibri"/>
                <w:b/>
                <w:bCs/>
                <w:color w:val="6A0638"/>
              </w:rPr>
            </w:pPr>
            <w:r w:rsidRPr="00E021C5">
              <w:rPr>
                <w:rFonts w:ascii="PT Sans" w:eastAsia="Times New Roman" w:hAnsi="PT Sans" w:cs="Calibri"/>
                <w:b/>
                <w:bCs/>
                <w:color w:val="6A0638"/>
              </w:rPr>
              <w:t>EDI Embedded into BU 2035</w:t>
            </w:r>
          </w:p>
        </w:tc>
        <w:tc>
          <w:tcPr>
            <w:tcW w:w="1899" w:type="dxa"/>
          </w:tcPr>
          <w:p w14:paraId="6947167F" w14:textId="732CDFB7" w:rsidR="006F2335" w:rsidRPr="00E021C5" w:rsidRDefault="00F25A28" w:rsidP="00F25A28">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276F63"/>
              </w:rPr>
              <w:t>EDI Embedded in Business Activity &amp; Local Priorities</w:t>
            </w:r>
          </w:p>
        </w:tc>
        <w:tc>
          <w:tcPr>
            <w:tcW w:w="1899" w:type="dxa"/>
          </w:tcPr>
          <w:p w14:paraId="673701C4" w14:textId="794E60A8" w:rsidR="006F2335" w:rsidRPr="00E021C5" w:rsidRDefault="00F25A28" w:rsidP="00F25A28">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632423" w:themeColor="accent2" w:themeShade="80"/>
              </w:rPr>
              <w:t>EDI Data: Dashboard Insight &amp; Reports</w:t>
            </w:r>
          </w:p>
        </w:tc>
        <w:tc>
          <w:tcPr>
            <w:tcW w:w="1899" w:type="dxa"/>
          </w:tcPr>
          <w:p w14:paraId="444BB12B" w14:textId="269B0B2E" w:rsidR="006F2335" w:rsidRPr="00E021C5" w:rsidRDefault="00F25A28" w:rsidP="00F25A28">
            <w:pPr>
              <w:widowControl/>
              <w:spacing w:before="240"/>
              <w:ind w:right="-22"/>
              <w:jc w:val="center"/>
              <w:rPr>
                <w:rFonts w:ascii="PT Sans" w:eastAsia="Times New Roman" w:hAnsi="PT Sans" w:cs="Calibri"/>
                <w:b/>
                <w:bCs/>
                <w:color w:val="276F63"/>
              </w:rPr>
            </w:pPr>
            <w:r w:rsidRPr="00E021C5">
              <w:rPr>
                <w:rFonts w:ascii="PT Sans" w:eastAsia="Times New Roman" w:hAnsi="PT Sans" w:cs="Calibri"/>
                <w:b/>
                <w:bCs/>
                <w:color w:val="276F63"/>
              </w:rPr>
              <w:t>EDI KPIs</w:t>
            </w:r>
          </w:p>
        </w:tc>
        <w:tc>
          <w:tcPr>
            <w:tcW w:w="1899" w:type="dxa"/>
          </w:tcPr>
          <w:p w14:paraId="26D886DB" w14:textId="17CB8F65" w:rsidR="006F2335" w:rsidRPr="00E021C5" w:rsidRDefault="00F25A28" w:rsidP="00F25A28">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632423" w:themeColor="accent2" w:themeShade="80"/>
              </w:rPr>
              <w:t>EDI Policies</w:t>
            </w:r>
          </w:p>
        </w:tc>
      </w:tr>
    </w:tbl>
    <w:p w14:paraId="6748731B" w14:textId="77777777" w:rsidR="00355703" w:rsidRPr="00E021C5" w:rsidRDefault="00355703" w:rsidP="00D269AB">
      <w:pPr>
        <w:widowControl/>
        <w:tabs>
          <w:tab w:val="left" w:pos="5490"/>
        </w:tabs>
        <w:autoSpaceDE/>
        <w:autoSpaceDN/>
        <w:spacing w:after="160" w:line="252" w:lineRule="auto"/>
        <w:jc w:val="both"/>
        <w:rPr>
          <w:rFonts w:ascii="PT Sans" w:eastAsia="Times New Roman" w:hAnsi="PT Sans" w:cs="Calibri"/>
          <w:b/>
          <w:bCs/>
        </w:rPr>
      </w:pPr>
    </w:p>
    <w:p w14:paraId="741A3C6C" w14:textId="7555D7DD" w:rsidR="00D269AB" w:rsidRPr="00E021C5" w:rsidRDefault="00B1082F" w:rsidP="00D269AB">
      <w:pPr>
        <w:widowControl/>
        <w:tabs>
          <w:tab w:val="left" w:pos="5490"/>
        </w:tabs>
        <w:autoSpaceDE/>
        <w:autoSpaceDN/>
        <w:spacing w:after="160" w:line="252" w:lineRule="auto"/>
        <w:jc w:val="both"/>
        <w:rPr>
          <w:rFonts w:ascii="PT Sans" w:eastAsia="Times New Roman" w:hAnsi="PT Sans" w:cs="Calibri"/>
          <w:b/>
          <w:bCs/>
        </w:rPr>
      </w:pPr>
      <w:r w:rsidRPr="00E021C5">
        <w:rPr>
          <w:rFonts w:ascii="PT Sans" w:eastAsia="Times New Roman" w:hAnsi="PT Sans" w:cs="Calibri"/>
          <w:b/>
          <w:bCs/>
        </w:rPr>
        <w:t>We will:</w:t>
      </w:r>
    </w:p>
    <w:p w14:paraId="23E46CDD"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 xml:space="preserve">Continue to embed EDI into our BU strategy, </w:t>
      </w:r>
      <w:r w:rsidRPr="00E021C5">
        <w:rPr>
          <w:rFonts w:ascii="PT Sans" w:eastAsia="Times New Roman" w:hAnsi="PT Sans" w:cs="Calibri"/>
        </w:rPr>
        <w:t xml:space="preserve">ensuring a systematic purpose-led approach. </w:t>
      </w:r>
    </w:p>
    <w:p w14:paraId="0D3131A8" w14:textId="77777777" w:rsidR="00B1082F" w:rsidRPr="00E021C5" w:rsidRDefault="00B1082F" w:rsidP="00B1082F">
      <w:pPr>
        <w:widowControl/>
        <w:tabs>
          <w:tab w:val="left" w:pos="5490"/>
        </w:tabs>
        <w:autoSpaceDE/>
        <w:autoSpaceDN/>
        <w:spacing w:after="160" w:line="252" w:lineRule="auto"/>
        <w:ind w:left="720"/>
        <w:contextualSpacing/>
        <w:jc w:val="both"/>
        <w:rPr>
          <w:rFonts w:ascii="PT Sans" w:eastAsia="Times New Roman" w:hAnsi="PT Sans" w:cs="Calibri"/>
          <w:b/>
          <w:bCs/>
        </w:rPr>
      </w:pPr>
    </w:p>
    <w:p w14:paraId="334AA591"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 xml:space="preserve">Embed our refreshed EDI governance to engage the wider community. </w:t>
      </w:r>
      <w:r w:rsidRPr="00E021C5">
        <w:rPr>
          <w:rFonts w:ascii="PT Sans" w:eastAsia="Times New Roman" w:hAnsi="PT Sans" w:cs="Calibri"/>
        </w:rPr>
        <w:t>This includes supporting senior leaders communicate the EDI vision in their area and establish Faculty/Department EDI objectives with the support of new Inclusivity Leads, to build ownership and local impact.</w:t>
      </w:r>
    </w:p>
    <w:p w14:paraId="51BE739B" w14:textId="77777777" w:rsidR="00B1082F" w:rsidRPr="00E021C5" w:rsidRDefault="00B1082F" w:rsidP="00B1082F">
      <w:pPr>
        <w:widowControl/>
        <w:autoSpaceDE/>
        <w:autoSpaceDN/>
        <w:spacing w:after="160" w:line="252" w:lineRule="auto"/>
        <w:ind w:left="720"/>
        <w:contextualSpacing/>
        <w:jc w:val="both"/>
        <w:rPr>
          <w:rFonts w:ascii="PT Sans" w:eastAsia="Times New Roman" w:hAnsi="PT Sans" w:cs="Calibri"/>
        </w:rPr>
      </w:pPr>
    </w:p>
    <w:p w14:paraId="1265E989"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Develop an EDI data dashboard</w:t>
      </w:r>
      <w:r w:rsidRPr="00E021C5">
        <w:rPr>
          <w:rFonts w:ascii="PT Sans" w:eastAsia="Times New Roman" w:hAnsi="PT Sans" w:cs="Calibri"/>
        </w:rPr>
        <w:t xml:space="preserve"> to make EDI data easily accessible to key stakeholders to ensure action is informed by insight.</w:t>
      </w:r>
    </w:p>
    <w:p w14:paraId="6ABCF9A5" w14:textId="77777777" w:rsidR="00B1082F" w:rsidRPr="00E021C5" w:rsidRDefault="00B1082F" w:rsidP="00B1082F">
      <w:pPr>
        <w:widowControl/>
        <w:tabs>
          <w:tab w:val="left" w:pos="5490"/>
        </w:tabs>
        <w:autoSpaceDE/>
        <w:autoSpaceDN/>
        <w:spacing w:line="252" w:lineRule="auto"/>
        <w:jc w:val="both"/>
        <w:rPr>
          <w:rFonts w:ascii="PT Sans" w:eastAsia="Times New Roman" w:hAnsi="PT Sans" w:cs="Calibri"/>
        </w:rPr>
      </w:pPr>
    </w:p>
    <w:p w14:paraId="6EC216B7" w14:textId="50B38AFE"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 xml:space="preserve">Identify our key EDI performance indicators and make it easier for students and staff to see how we are progressing against key indicators that measure EDI progress. </w:t>
      </w:r>
      <w:r w:rsidRPr="00E021C5">
        <w:rPr>
          <w:rFonts w:ascii="PT Sans" w:eastAsia="Times New Roman" w:hAnsi="PT Sans" w:cs="Calibri"/>
        </w:rPr>
        <w:t>The KPIs (key performance indicators) will supplement the suite of measurement we already have in place, such as addressing our gender pay gap, equal pay reporting and action plans, the Access and Participation Plan targets and our wide range of equality charter SMART action plans.</w:t>
      </w:r>
    </w:p>
    <w:p w14:paraId="26EE5A46" w14:textId="77777777" w:rsidR="00B1082F" w:rsidRPr="00E021C5" w:rsidRDefault="00B1082F" w:rsidP="00B1082F">
      <w:pPr>
        <w:widowControl/>
        <w:tabs>
          <w:tab w:val="left" w:pos="5490"/>
        </w:tabs>
        <w:autoSpaceDE/>
        <w:autoSpaceDN/>
        <w:spacing w:line="252" w:lineRule="auto"/>
        <w:jc w:val="both"/>
        <w:rPr>
          <w:rFonts w:ascii="PT Sans" w:eastAsia="Times New Roman" w:hAnsi="PT Sans" w:cs="Calibri"/>
        </w:rPr>
      </w:pPr>
    </w:p>
    <w:p w14:paraId="210A0992"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Build on our engagement mechanisms to listen to our BU community</w:t>
      </w:r>
      <w:r w:rsidRPr="00E021C5">
        <w:rPr>
          <w:rFonts w:ascii="PT Sans" w:eastAsia="Times New Roman" w:hAnsi="PT Sans" w:cs="Calibri"/>
        </w:rPr>
        <w:t xml:space="preserve"> to evaluate the extent to which everyone feels included and identify both strengths and opportunities for change. This includes utilising feedback from staff and student surveys, engaging with our networks and delivering focus groups. We will encourage staff with lived experience to use their voice in a range of ways to ensure decision making, policy and resources are best positioned and that the staff and student ‘voice’ is appropriately heard. </w:t>
      </w:r>
    </w:p>
    <w:p w14:paraId="191DED39" w14:textId="77777777" w:rsidR="00B1082F" w:rsidRPr="00E021C5" w:rsidRDefault="00B1082F" w:rsidP="00B1082F">
      <w:pPr>
        <w:widowControl/>
        <w:autoSpaceDE/>
        <w:autoSpaceDN/>
        <w:spacing w:after="160" w:line="252" w:lineRule="auto"/>
        <w:ind w:left="720"/>
        <w:contextualSpacing/>
        <w:jc w:val="both"/>
        <w:rPr>
          <w:rFonts w:ascii="PT Sans" w:eastAsia="Times New Roman" w:hAnsi="PT Sans" w:cs="Calibri"/>
        </w:rPr>
      </w:pPr>
    </w:p>
    <w:p w14:paraId="2C226C9D"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Regularly review and update our EDI policies</w:t>
      </w:r>
      <w:r w:rsidRPr="00E021C5">
        <w:rPr>
          <w:rFonts w:ascii="PT Sans" w:eastAsia="Times New Roman" w:hAnsi="PT Sans" w:cs="Calibri"/>
        </w:rPr>
        <w:t xml:space="preserve"> to ensure that they reflect changes to legislation and best practice, as well as our commitment to creating an inclusive environment.</w:t>
      </w:r>
    </w:p>
    <w:p w14:paraId="3FAD92C2" w14:textId="77777777" w:rsidR="00B1082F" w:rsidRPr="00E021C5" w:rsidRDefault="00B1082F" w:rsidP="00B1082F">
      <w:pPr>
        <w:widowControl/>
        <w:autoSpaceDE/>
        <w:autoSpaceDN/>
        <w:spacing w:after="160" w:line="252" w:lineRule="auto"/>
        <w:ind w:left="720"/>
        <w:contextualSpacing/>
        <w:jc w:val="both"/>
        <w:rPr>
          <w:rFonts w:ascii="PT Sans" w:eastAsia="Times New Roman" w:hAnsi="PT Sans" w:cs="Calibri"/>
        </w:rPr>
      </w:pPr>
    </w:p>
    <w:p w14:paraId="45F44182" w14:textId="7A190F6E" w:rsidR="00B1082F" w:rsidRPr="00E021C5" w:rsidRDefault="00B1082F" w:rsidP="00983D77">
      <w:pPr>
        <w:widowControl/>
        <w:numPr>
          <w:ilvl w:val="0"/>
          <w:numId w:val="18"/>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Continually examine our structures, processes and practices</w:t>
      </w:r>
      <w:r w:rsidRPr="00E021C5">
        <w:rPr>
          <w:rFonts w:ascii="PT Sans" w:eastAsia="Times New Roman" w:hAnsi="PT Sans" w:cs="Calibri"/>
        </w:rPr>
        <w:t xml:space="preserve"> to ensure that they are inclusive, accessible and equitable for everyone. This includes updating our building design </w:t>
      </w:r>
      <w:proofErr w:type="gramStart"/>
      <w:r w:rsidRPr="00E021C5">
        <w:rPr>
          <w:rFonts w:ascii="PT Sans" w:eastAsia="Times New Roman" w:hAnsi="PT Sans" w:cs="Calibri"/>
        </w:rPr>
        <w:t>standards;</w:t>
      </w:r>
      <w:proofErr w:type="gramEnd"/>
      <w:r w:rsidRPr="00E021C5">
        <w:rPr>
          <w:rFonts w:ascii="PT Sans" w:eastAsia="Times New Roman" w:hAnsi="PT Sans" w:cs="Calibri"/>
        </w:rPr>
        <w:t xml:space="preserve"> implementing the actions resulting from Research Excellence Framework (REF) 2021 equality analysis and completing an inclusive language audit to inform updated BU brand guidelines.</w:t>
      </w:r>
    </w:p>
    <w:p w14:paraId="6E2DC861" w14:textId="665BA208" w:rsidR="00997909" w:rsidRPr="00E021C5" w:rsidRDefault="00997909" w:rsidP="00997909">
      <w:pPr>
        <w:widowControl/>
        <w:tabs>
          <w:tab w:val="left" w:pos="5490"/>
        </w:tabs>
        <w:autoSpaceDE/>
        <w:autoSpaceDN/>
        <w:spacing w:after="160" w:line="252" w:lineRule="auto"/>
        <w:ind w:left="720"/>
        <w:contextualSpacing/>
        <w:jc w:val="both"/>
        <w:rPr>
          <w:rFonts w:ascii="PT Sans" w:eastAsia="Times New Roman" w:hAnsi="PT Sans" w:cs="Calibri"/>
        </w:rPr>
      </w:pPr>
    </w:p>
    <w:p w14:paraId="2455343A" w14:textId="45C6091B" w:rsidR="00B1082F" w:rsidRPr="00E021C5" w:rsidRDefault="00B1082F" w:rsidP="00B1082F">
      <w:pPr>
        <w:widowControl/>
        <w:numPr>
          <w:ilvl w:val="0"/>
          <w:numId w:val="18"/>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Monitor and report pay gaps for staff and take targeted, strategic action</w:t>
      </w:r>
      <w:r w:rsidRPr="00E021C5">
        <w:rPr>
          <w:rFonts w:ascii="PT Sans" w:eastAsia="Times New Roman" w:hAnsi="PT Sans" w:cs="Calibri"/>
        </w:rPr>
        <w:t xml:space="preserve"> in response to equal pay reviews.</w:t>
      </w:r>
    </w:p>
    <w:p w14:paraId="59EEEA2F" w14:textId="421BB918" w:rsidR="00B1082F" w:rsidRPr="00E021C5" w:rsidRDefault="00B1082F" w:rsidP="004F3A86">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2" behindDoc="0" locked="0" layoutInCell="1" allowOverlap="1" wp14:anchorId="572985FD" wp14:editId="3E6F8861">
                <wp:simplePos x="0" y="0"/>
                <wp:positionH relativeFrom="column">
                  <wp:posOffset>1194748</wp:posOffset>
                </wp:positionH>
                <wp:positionV relativeFrom="paragraph">
                  <wp:posOffset>11430</wp:posOffset>
                </wp:positionV>
                <wp:extent cx="0" cy="261257"/>
                <wp:effectExtent l="19050" t="0" r="19050" b="24765"/>
                <wp:wrapNone/>
                <wp:docPr id="607735658"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4C067" id="Straight Connector 3" o:spid="_x0000_s1026" alt="&quot;&quot;"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9pt" to="94.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Priority Two   </w:t>
      </w:r>
      <w:r w:rsidRPr="00E021C5">
        <w:rPr>
          <w:rFonts w:ascii="PT Sans" w:eastAsia="Times New Roman" w:hAnsi="PT Sans" w:cs="Times New Roman"/>
          <w:b/>
          <w:bCs/>
          <w:sz w:val="32"/>
          <w:szCs w:val="32"/>
        </w:rPr>
        <w:t>Equip and empower everyone to advance equity and inclusion, with a specific focus on strengthening inclusive leadership.</w:t>
      </w:r>
    </w:p>
    <w:p w14:paraId="3D9AF633" w14:textId="77777777" w:rsidR="00B1082F" w:rsidRPr="00E021C5" w:rsidRDefault="00B1082F" w:rsidP="00B1082F">
      <w:pPr>
        <w:widowControl/>
        <w:ind w:right="-22"/>
        <w:jc w:val="both"/>
        <w:rPr>
          <w:rFonts w:ascii="PT Sans" w:eastAsia="Times New Roman" w:hAnsi="PT Sans" w:cs="Calibri"/>
          <w:b/>
          <w:bCs/>
        </w:rPr>
      </w:pPr>
      <w:r w:rsidRPr="00E021C5">
        <w:rPr>
          <w:rFonts w:ascii="PT Sans" w:eastAsia="Times New Roman" w:hAnsi="PT Sans" w:cs="Calibri"/>
          <w:b/>
          <w:bCs/>
        </w:rPr>
        <w:t xml:space="preserve">We support staff and students to take personal responsibility and accountability for their behaviour, actions and decision making to have a positive cultural impact and foster an inclusive environment with a strong sense of trust and psychological safety, enabling a high-performance culture. </w:t>
      </w:r>
    </w:p>
    <w:p w14:paraId="3EA8F51D" w14:textId="77777777" w:rsidR="00030CA5" w:rsidRPr="00E021C5" w:rsidRDefault="00030CA5" w:rsidP="00B1082F">
      <w:pPr>
        <w:widowControl/>
        <w:ind w:right="-22"/>
        <w:jc w:val="both"/>
        <w:rPr>
          <w:rFonts w:ascii="PT Sans" w:eastAsia="Times New Roman" w:hAnsi="PT Sans" w:cs="Calibri"/>
          <w:b/>
          <w:bCs/>
        </w:rPr>
      </w:pPr>
    </w:p>
    <w:tbl>
      <w:tblPr>
        <w:tblStyle w:val="TableGrid"/>
        <w:tblW w:w="0" w:type="auto"/>
        <w:tblLook w:val="04A0" w:firstRow="1" w:lastRow="0" w:firstColumn="1" w:lastColumn="0" w:noHBand="0" w:noVBand="1"/>
      </w:tblPr>
      <w:tblGrid>
        <w:gridCol w:w="1893"/>
        <w:gridCol w:w="1893"/>
        <w:gridCol w:w="1893"/>
        <w:gridCol w:w="1893"/>
        <w:gridCol w:w="1893"/>
      </w:tblGrid>
      <w:tr w:rsidR="00030CA5" w:rsidRPr="00E021C5" w14:paraId="169E6446" w14:textId="77777777" w:rsidTr="00DE3AF7">
        <w:trPr>
          <w:trHeight w:val="1365"/>
        </w:trPr>
        <w:tc>
          <w:tcPr>
            <w:tcW w:w="1893" w:type="dxa"/>
          </w:tcPr>
          <w:p w14:paraId="28AE5758" w14:textId="68D72180" w:rsidR="00030CA5" w:rsidRPr="00E021C5" w:rsidRDefault="00030CA5" w:rsidP="00DE3AF7">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6A0638"/>
              </w:rPr>
              <w:t>Inclusive Leadership Development</w:t>
            </w:r>
          </w:p>
        </w:tc>
        <w:tc>
          <w:tcPr>
            <w:tcW w:w="1893" w:type="dxa"/>
          </w:tcPr>
          <w:p w14:paraId="4359894F" w14:textId="54ABEAFC" w:rsidR="00030CA5" w:rsidRPr="00E021C5" w:rsidRDefault="00030CA5" w:rsidP="00DE3AF7">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276F63"/>
              </w:rPr>
              <w:t>EDI Training &amp; Learning Resources</w:t>
            </w:r>
          </w:p>
        </w:tc>
        <w:tc>
          <w:tcPr>
            <w:tcW w:w="1893" w:type="dxa"/>
          </w:tcPr>
          <w:p w14:paraId="5CF57A55" w14:textId="4D906883" w:rsidR="00030CA5" w:rsidRPr="00E021C5" w:rsidRDefault="00030CA5" w:rsidP="00DE3AF7">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6A0638"/>
              </w:rPr>
              <w:t>Enhanced Equality Impact Assessments</w:t>
            </w:r>
          </w:p>
        </w:tc>
        <w:tc>
          <w:tcPr>
            <w:tcW w:w="1893" w:type="dxa"/>
          </w:tcPr>
          <w:p w14:paraId="5062F887" w14:textId="15699885" w:rsidR="00030CA5" w:rsidRPr="00E021C5" w:rsidRDefault="00030CA5" w:rsidP="00DE3AF7">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276F63"/>
              </w:rPr>
              <w:t>Inclusive Comms &amp; Engagement Campaign</w:t>
            </w:r>
          </w:p>
        </w:tc>
        <w:tc>
          <w:tcPr>
            <w:tcW w:w="1893" w:type="dxa"/>
          </w:tcPr>
          <w:p w14:paraId="7FE53139" w14:textId="14109F5D" w:rsidR="00030CA5" w:rsidRPr="00E021C5" w:rsidRDefault="00030CA5" w:rsidP="00DE3AF7">
            <w:pPr>
              <w:widowControl/>
              <w:spacing w:before="240"/>
              <w:ind w:right="-22"/>
              <w:jc w:val="center"/>
              <w:rPr>
                <w:rFonts w:ascii="PT Sans" w:eastAsia="Times New Roman" w:hAnsi="PT Sans" w:cs="Calibri"/>
                <w:b/>
                <w:bCs/>
              </w:rPr>
            </w:pPr>
            <w:r w:rsidRPr="00E021C5">
              <w:rPr>
                <w:rFonts w:ascii="PT Sans" w:eastAsia="Times New Roman" w:hAnsi="PT Sans" w:cs="Calibri"/>
                <w:b/>
                <w:bCs/>
                <w:color w:val="6A0638"/>
              </w:rPr>
              <w:t>Report &amp; Support Campaign</w:t>
            </w:r>
          </w:p>
        </w:tc>
      </w:tr>
    </w:tbl>
    <w:p w14:paraId="5AF3BF64" w14:textId="77777777" w:rsidR="00DE3AF7" w:rsidRPr="00E021C5" w:rsidRDefault="00DE3AF7" w:rsidP="00B1082F">
      <w:pPr>
        <w:widowControl/>
        <w:tabs>
          <w:tab w:val="left" w:pos="5490"/>
        </w:tabs>
        <w:autoSpaceDE/>
        <w:autoSpaceDN/>
        <w:spacing w:after="160" w:line="252" w:lineRule="auto"/>
        <w:jc w:val="both"/>
        <w:rPr>
          <w:rFonts w:ascii="PT Sans" w:eastAsia="Times New Roman" w:hAnsi="PT Sans" w:cs="Calibri"/>
          <w:b/>
          <w:bCs/>
        </w:rPr>
      </w:pPr>
    </w:p>
    <w:p w14:paraId="1B33A3D8" w14:textId="54023A37" w:rsidR="00B1082F" w:rsidRPr="00E021C5" w:rsidRDefault="00B1082F" w:rsidP="00B1082F">
      <w:pPr>
        <w:widowControl/>
        <w:tabs>
          <w:tab w:val="left" w:pos="5490"/>
        </w:tabs>
        <w:autoSpaceDE/>
        <w:autoSpaceDN/>
        <w:spacing w:after="160" w:line="252" w:lineRule="auto"/>
        <w:jc w:val="both"/>
        <w:rPr>
          <w:rFonts w:ascii="PT Sans" w:eastAsia="Times New Roman" w:hAnsi="PT Sans" w:cs="Calibri"/>
          <w:b/>
          <w:bCs/>
        </w:rPr>
      </w:pPr>
      <w:r w:rsidRPr="00E021C5">
        <w:rPr>
          <w:rFonts w:ascii="PT Sans" w:eastAsia="Times New Roman" w:hAnsi="PT Sans" w:cs="Calibri"/>
          <w:b/>
          <w:bCs/>
        </w:rPr>
        <w:t>We will:</w:t>
      </w:r>
    </w:p>
    <w:p w14:paraId="27215875" w14:textId="77777777" w:rsidR="00B1082F" w:rsidRPr="00E021C5" w:rsidRDefault="00B1082F" w:rsidP="000D1BAB">
      <w:pPr>
        <w:widowControl/>
        <w:numPr>
          <w:ilvl w:val="0"/>
          <w:numId w:val="19"/>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Strengthen inclusive leadership and accountability among managers,</w:t>
      </w:r>
      <w:r w:rsidRPr="00E021C5">
        <w:rPr>
          <w:rFonts w:ascii="PT Sans" w:eastAsia="Times New Roman" w:hAnsi="PT Sans" w:cs="Calibri"/>
        </w:rPr>
        <w:t xml:space="preserve"> to equip and empower our leaders to ‘Lead Inclusion’ and ‘Lead Inclusively’. This includes establishing new senior leader EDI champions, fully integrating EDI into leadership development, panel training and bespoke inclusive leadership programmes.</w:t>
      </w:r>
    </w:p>
    <w:p w14:paraId="454B42D1" w14:textId="77777777" w:rsidR="00B1082F" w:rsidRPr="00E021C5" w:rsidRDefault="00B1082F" w:rsidP="00B1082F">
      <w:pPr>
        <w:widowControl/>
        <w:tabs>
          <w:tab w:val="left" w:pos="5490"/>
        </w:tabs>
        <w:autoSpaceDE/>
        <w:autoSpaceDN/>
        <w:spacing w:line="252" w:lineRule="auto"/>
        <w:ind w:left="720"/>
        <w:contextualSpacing/>
        <w:jc w:val="both"/>
        <w:rPr>
          <w:rFonts w:ascii="PT Sans" w:eastAsia="Times New Roman" w:hAnsi="PT Sans" w:cs="Calibri"/>
        </w:rPr>
      </w:pPr>
    </w:p>
    <w:p w14:paraId="734F1C3F" w14:textId="77777777" w:rsidR="00B1082F" w:rsidRPr="00E021C5" w:rsidRDefault="00B1082F" w:rsidP="000D1BAB">
      <w:pPr>
        <w:widowControl/>
        <w:numPr>
          <w:ilvl w:val="0"/>
          <w:numId w:val="19"/>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 xml:space="preserve">Develop, and build on existing, EDI training and learning resources for all staff to increase personal insight and awareness to drive action. </w:t>
      </w:r>
      <w:r w:rsidRPr="00E021C5">
        <w:rPr>
          <w:rFonts w:ascii="PT Sans" w:eastAsia="Times New Roman" w:hAnsi="PT Sans" w:cs="Calibri"/>
        </w:rPr>
        <w:t xml:space="preserve">This includes bespoke EDI training (e.g. neurodiversity inclusion in response to increasing demand), updating our mandatory online EDI module and new learning resources available on our EDI SharePoint site. </w:t>
      </w:r>
    </w:p>
    <w:p w14:paraId="3CFB924D" w14:textId="77777777" w:rsidR="00B1082F" w:rsidRPr="00E021C5" w:rsidRDefault="00B1082F" w:rsidP="00B1082F">
      <w:pPr>
        <w:widowControl/>
        <w:tabs>
          <w:tab w:val="left" w:pos="5490"/>
        </w:tabs>
        <w:autoSpaceDE/>
        <w:autoSpaceDN/>
        <w:spacing w:line="252" w:lineRule="auto"/>
        <w:ind w:left="720"/>
        <w:contextualSpacing/>
        <w:jc w:val="both"/>
        <w:rPr>
          <w:rFonts w:ascii="PT Sans" w:eastAsia="Times New Roman" w:hAnsi="PT Sans" w:cs="Calibri"/>
        </w:rPr>
      </w:pPr>
    </w:p>
    <w:p w14:paraId="1A285FBA"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 xml:space="preserve">Revise and strengthen the way EDI is considered in our decision-making processes by enhancing our approach to Equality Impact Assessments (EIAs) </w:t>
      </w:r>
      <w:r w:rsidRPr="00E021C5">
        <w:rPr>
          <w:rFonts w:ascii="PT Sans" w:eastAsia="Times New Roman" w:hAnsi="PT Sans" w:cs="Calibri"/>
        </w:rPr>
        <w:t>with increased visibility, leadership and accountability. This includes developing a single portal for completion of EIAs; embedding meaningful tools and resources; and updating business case template to enhance inclusive equity-based decision making.</w:t>
      </w:r>
    </w:p>
    <w:p w14:paraId="19ED2E8D" w14:textId="77777777" w:rsidR="00B1082F" w:rsidRPr="00E021C5" w:rsidRDefault="00B1082F" w:rsidP="00B1082F">
      <w:pPr>
        <w:widowControl/>
        <w:tabs>
          <w:tab w:val="left" w:pos="5490"/>
        </w:tabs>
        <w:autoSpaceDE/>
        <w:autoSpaceDN/>
        <w:spacing w:line="252" w:lineRule="auto"/>
        <w:jc w:val="both"/>
        <w:rPr>
          <w:rFonts w:ascii="PT Sans" w:eastAsia="Times New Roman" w:hAnsi="PT Sans" w:cs="Calibri"/>
        </w:rPr>
      </w:pPr>
    </w:p>
    <w:p w14:paraId="4526FA8B" w14:textId="7676AC0F" w:rsidR="00B1082F" w:rsidRPr="00E021C5" w:rsidRDefault="00B1082F" w:rsidP="006922D9">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 xml:space="preserve">Increase and improve our communications about EDI and promote the new Inclusivity calendar. </w:t>
      </w:r>
      <w:r w:rsidRPr="00E021C5">
        <w:rPr>
          <w:rFonts w:ascii="PT Sans" w:eastAsia="Times New Roman" w:hAnsi="PT Sans" w:cs="Calibri"/>
        </w:rPr>
        <w:t xml:space="preserve">We will work collaboratively to create a series of opportunities for the wider BU community to understand and shape the EDI agenda, including seeking to engage those who may be ambivalent about the value of EDI. This includes updating the internal and external EDI webpages and delivering a diverse series of webinars, events and podcasts to showcase cultural change activities, celebrate diverse stories, and raise awareness of key EDI issues. </w:t>
      </w:r>
    </w:p>
    <w:p w14:paraId="7AE139CC" w14:textId="77777777" w:rsidR="005B4EA7" w:rsidRPr="00E021C5" w:rsidRDefault="005B4EA7" w:rsidP="005B4EA7">
      <w:pPr>
        <w:widowControl/>
        <w:tabs>
          <w:tab w:val="left" w:pos="5490"/>
        </w:tabs>
        <w:autoSpaceDE/>
        <w:autoSpaceDN/>
        <w:spacing w:after="160" w:line="252" w:lineRule="auto"/>
        <w:contextualSpacing/>
        <w:jc w:val="both"/>
        <w:rPr>
          <w:rFonts w:ascii="PT Sans" w:eastAsia="Times New Roman" w:hAnsi="PT Sans" w:cs="Calibri"/>
        </w:rPr>
      </w:pPr>
    </w:p>
    <w:p w14:paraId="03667C25" w14:textId="77777777"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Strengthen awareness and confidence in ‘Report &amp; Support’ and BU’s zero-tolerance policy to all forms of harassment and hate crime.</w:t>
      </w:r>
      <w:r w:rsidRPr="00E021C5">
        <w:rPr>
          <w:rFonts w:ascii="PT Sans" w:eastAsia="Times New Roman" w:hAnsi="PT Sans" w:cs="Calibri"/>
        </w:rPr>
        <w:t xml:space="preserve"> This includes delivering anti-harassment and ‘call me in’ training and the Respect communication campaign to increase awareness, skills and confidence to challenge unacceptable behaviours.</w:t>
      </w:r>
    </w:p>
    <w:p w14:paraId="0DB53C29" w14:textId="77777777" w:rsidR="00B1082F" w:rsidRPr="00E021C5" w:rsidRDefault="00B1082F" w:rsidP="00B1082F">
      <w:pPr>
        <w:widowControl/>
        <w:autoSpaceDE/>
        <w:autoSpaceDN/>
        <w:spacing w:line="252" w:lineRule="auto"/>
        <w:ind w:left="720"/>
        <w:contextualSpacing/>
        <w:jc w:val="both"/>
        <w:rPr>
          <w:rFonts w:ascii="PT Sans" w:eastAsia="Times New Roman" w:hAnsi="PT Sans" w:cs="Calibri"/>
        </w:rPr>
      </w:pPr>
    </w:p>
    <w:p w14:paraId="488B2A82" w14:textId="32D1DA1A" w:rsidR="00B1082F" w:rsidRPr="00E021C5" w:rsidRDefault="00B1082F" w:rsidP="000D1BAB">
      <w:pPr>
        <w:widowControl/>
        <w:numPr>
          <w:ilvl w:val="0"/>
          <w:numId w:val="20"/>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Expand and deliver a Reverse Mentoring programme</w:t>
      </w:r>
      <w:r w:rsidRPr="00E021C5">
        <w:rPr>
          <w:rFonts w:ascii="PT Sans" w:eastAsia="Times New Roman" w:hAnsi="PT Sans" w:cs="Calibri"/>
        </w:rPr>
        <w:t xml:space="preserve"> to increase genuine awareness of different lived experiences and build cross-institutional relationships. </w:t>
      </w:r>
    </w:p>
    <w:p w14:paraId="3495C681" w14:textId="77777777" w:rsidR="00B1082F" w:rsidRPr="00E021C5" w:rsidRDefault="00B1082F" w:rsidP="00B1082F">
      <w:pPr>
        <w:widowControl/>
        <w:tabs>
          <w:tab w:val="left" w:pos="5490"/>
        </w:tabs>
        <w:autoSpaceDE/>
        <w:autoSpaceDN/>
        <w:spacing w:line="252" w:lineRule="auto"/>
        <w:jc w:val="both"/>
        <w:rPr>
          <w:rFonts w:ascii="PT Sans" w:eastAsia="Times New Roman" w:hAnsi="PT Sans" w:cs="Calibri"/>
          <w:sz w:val="24"/>
          <w:szCs w:val="24"/>
        </w:rPr>
      </w:pPr>
    </w:p>
    <w:p w14:paraId="539E151F" w14:textId="23103711" w:rsidR="00B1082F" w:rsidRPr="00E021C5" w:rsidRDefault="00B1082F" w:rsidP="008E3B75">
      <w:pPr>
        <w:keepNext/>
        <w:keepLines/>
        <w:widowControl/>
        <w:autoSpaceDE/>
        <w:autoSpaceDN/>
        <w:spacing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301" behindDoc="0" locked="0" layoutInCell="1" allowOverlap="1" wp14:anchorId="054371AC" wp14:editId="076C8F5B">
                <wp:simplePos x="0" y="0"/>
                <wp:positionH relativeFrom="column">
                  <wp:posOffset>1258845</wp:posOffset>
                </wp:positionH>
                <wp:positionV relativeFrom="paragraph">
                  <wp:posOffset>-10321</wp:posOffset>
                </wp:positionV>
                <wp:extent cx="0" cy="261257"/>
                <wp:effectExtent l="19050" t="0" r="19050" b="24765"/>
                <wp:wrapNone/>
                <wp:docPr id="342667728"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6E5BB7" id="Straight Connector 3" o:spid="_x0000_s1026" alt="&quot;&quot;" style="position:absolute;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8pt" to="99.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Priority Three    </w:t>
      </w:r>
      <w:r w:rsidRPr="00E021C5">
        <w:rPr>
          <w:rFonts w:ascii="PT Sans" w:eastAsia="Times New Roman" w:hAnsi="PT Sans" w:cs="Times New Roman"/>
          <w:b/>
          <w:bCs/>
          <w:sz w:val="32"/>
          <w:szCs w:val="32"/>
        </w:rPr>
        <w:t xml:space="preserve">Expand opportunities and elevate under-represented talent. </w:t>
      </w:r>
    </w:p>
    <w:p w14:paraId="28AEB5B3" w14:textId="752F6876" w:rsidR="00044537"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 xml:space="preserve">We offer a range of career development, mentoring and training opportunities to support everyone to tap into their potential and thrive. In parallel, we take positive action to advance inclusivity amongst our staff and achieve better equity of opportunity to increase diverse representation at every level. </w:t>
      </w:r>
    </w:p>
    <w:p w14:paraId="70A92F82" w14:textId="77777777" w:rsidR="00B1082F" w:rsidRPr="00E021C5" w:rsidRDefault="00B1082F" w:rsidP="00B1082F">
      <w:pPr>
        <w:widowControl/>
        <w:tabs>
          <w:tab w:val="left" w:pos="567"/>
        </w:tabs>
        <w:ind w:right="-22"/>
        <w:jc w:val="both"/>
        <w:rPr>
          <w:rFonts w:ascii="PT Sans" w:eastAsia="Times New Roman" w:hAnsi="PT Sans" w:cs="Calibri"/>
          <w:b/>
        </w:rPr>
      </w:pPr>
    </w:p>
    <w:tbl>
      <w:tblPr>
        <w:tblStyle w:val="TableGrid"/>
        <w:tblW w:w="0" w:type="auto"/>
        <w:tblLook w:val="04A0" w:firstRow="1" w:lastRow="0" w:firstColumn="1" w:lastColumn="0" w:noHBand="0" w:noVBand="1"/>
      </w:tblPr>
      <w:tblGrid>
        <w:gridCol w:w="2366"/>
        <w:gridCol w:w="2366"/>
        <w:gridCol w:w="2366"/>
        <w:gridCol w:w="2367"/>
      </w:tblGrid>
      <w:tr w:rsidR="00DE3AF7" w:rsidRPr="00E021C5" w14:paraId="42CCB62C" w14:textId="77777777" w:rsidTr="00DE3AF7">
        <w:trPr>
          <w:trHeight w:val="1542"/>
        </w:trPr>
        <w:tc>
          <w:tcPr>
            <w:tcW w:w="2366" w:type="dxa"/>
          </w:tcPr>
          <w:p w14:paraId="2A730872" w14:textId="4C717F95" w:rsidR="00DE3AF7" w:rsidRPr="00E021C5" w:rsidRDefault="00DE3AF7" w:rsidP="00DE3AF7">
            <w:pPr>
              <w:widowControl/>
              <w:tabs>
                <w:tab w:val="left" w:pos="567"/>
              </w:tabs>
              <w:spacing w:before="240"/>
              <w:ind w:right="-22"/>
              <w:jc w:val="center"/>
              <w:rPr>
                <w:rFonts w:ascii="PT Sans" w:eastAsia="Times New Roman" w:hAnsi="PT Sans" w:cs="Calibri"/>
                <w:b/>
              </w:rPr>
            </w:pPr>
            <w:r w:rsidRPr="00E021C5">
              <w:rPr>
                <w:rFonts w:ascii="PT Sans" w:eastAsia="Times New Roman" w:hAnsi="PT Sans" w:cs="Calibri"/>
                <w:b/>
                <w:color w:val="6A0638"/>
              </w:rPr>
              <w:t>Diversity Talent Programme</w:t>
            </w:r>
          </w:p>
        </w:tc>
        <w:tc>
          <w:tcPr>
            <w:tcW w:w="2366" w:type="dxa"/>
          </w:tcPr>
          <w:p w14:paraId="1A17BEFB" w14:textId="57EBA7F4" w:rsidR="00DE3AF7" w:rsidRPr="00E021C5" w:rsidRDefault="00DE3AF7" w:rsidP="00DE3AF7">
            <w:pPr>
              <w:widowControl/>
              <w:tabs>
                <w:tab w:val="left" w:pos="567"/>
              </w:tabs>
              <w:spacing w:before="240"/>
              <w:ind w:right="-22"/>
              <w:jc w:val="center"/>
              <w:rPr>
                <w:rFonts w:ascii="PT Sans" w:eastAsia="Times New Roman" w:hAnsi="PT Sans" w:cs="Calibri"/>
                <w:b/>
              </w:rPr>
            </w:pPr>
            <w:r w:rsidRPr="00E021C5">
              <w:rPr>
                <w:rFonts w:ascii="PT Sans" w:eastAsia="Times New Roman" w:hAnsi="PT Sans" w:cs="Calibri"/>
                <w:b/>
                <w:color w:val="276F63"/>
              </w:rPr>
              <w:t>Pay, Promotion &amp; Progression: Workshops &amp; Live Bias Review</w:t>
            </w:r>
          </w:p>
        </w:tc>
        <w:tc>
          <w:tcPr>
            <w:tcW w:w="2366" w:type="dxa"/>
          </w:tcPr>
          <w:p w14:paraId="1C065430" w14:textId="3BBB65FF" w:rsidR="00DE3AF7" w:rsidRPr="00E021C5" w:rsidRDefault="00DE3AF7" w:rsidP="00DE3AF7">
            <w:pPr>
              <w:widowControl/>
              <w:tabs>
                <w:tab w:val="left" w:pos="567"/>
              </w:tabs>
              <w:spacing w:before="240"/>
              <w:ind w:right="-22"/>
              <w:jc w:val="center"/>
              <w:rPr>
                <w:rFonts w:ascii="PT Sans" w:eastAsia="Times New Roman" w:hAnsi="PT Sans" w:cs="Calibri"/>
                <w:b/>
              </w:rPr>
            </w:pPr>
            <w:r w:rsidRPr="00E021C5">
              <w:rPr>
                <w:rFonts w:ascii="PT Sans" w:eastAsia="Times New Roman" w:hAnsi="PT Sans" w:cs="Calibri"/>
                <w:b/>
                <w:color w:val="6A0638"/>
              </w:rPr>
              <w:t>Embed EDI into Recruitment: Training, E-Recruit &amp; Careers Site</w:t>
            </w:r>
          </w:p>
        </w:tc>
        <w:tc>
          <w:tcPr>
            <w:tcW w:w="2367" w:type="dxa"/>
          </w:tcPr>
          <w:p w14:paraId="39D88756" w14:textId="34BD9770" w:rsidR="00DE3AF7" w:rsidRPr="00E021C5" w:rsidRDefault="00DE3AF7" w:rsidP="00DE3AF7">
            <w:pPr>
              <w:widowControl/>
              <w:tabs>
                <w:tab w:val="left" w:pos="567"/>
              </w:tabs>
              <w:spacing w:before="240"/>
              <w:ind w:right="-22"/>
              <w:jc w:val="center"/>
              <w:rPr>
                <w:rFonts w:ascii="PT Sans" w:eastAsia="Times New Roman" w:hAnsi="PT Sans" w:cs="Calibri"/>
                <w:b/>
              </w:rPr>
            </w:pPr>
            <w:r w:rsidRPr="00E021C5">
              <w:rPr>
                <w:rFonts w:ascii="PT Sans" w:eastAsia="Times New Roman" w:hAnsi="PT Sans" w:cs="Calibri"/>
                <w:b/>
                <w:color w:val="276F63"/>
              </w:rPr>
              <w:t>Advance Progression of Part-Time Staff</w:t>
            </w:r>
          </w:p>
        </w:tc>
      </w:tr>
    </w:tbl>
    <w:p w14:paraId="259078ED" w14:textId="77777777" w:rsidR="00B1082F" w:rsidRPr="00E021C5" w:rsidRDefault="00B1082F" w:rsidP="00B1082F">
      <w:pPr>
        <w:widowControl/>
        <w:tabs>
          <w:tab w:val="left" w:pos="567"/>
        </w:tabs>
        <w:ind w:right="-22"/>
        <w:jc w:val="both"/>
        <w:rPr>
          <w:rFonts w:ascii="PT Sans" w:eastAsia="Times New Roman" w:hAnsi="PT Sans" w:cs="Calibri"/>
          <w:b/>
        </w:rPr>
      </w:pPr>
    </w:p>
    <w:p w14:paraId="17F994A5" w14:textId="77777777" w:rsidR="008E3B75" w:rsidRPr="00E021C5" w:rsidRDefault="008E3B75" w:rsidP="00B1082F">
      <w:pPr>
        <w:widowControl/>
        <w:tabs>
          <w:tab w:val="left" w:pos="567"/>
        </w:tabs>
        <w:ind w:right="-22"/>
        <w:jc w:val="both"/>
        <w:rPr>
          <w:rFonts w:ascii="PT Sans" w:eastAsia="Times New Roman" w:hAnsi="PT Sans" w:cs="Calibri"/>
          <w:b/>
        </w:rPr>
      </w:pPr>
    </w:p>
    <w:p w14:paraId="56FDA4D3" w14:textId="6241F8FB" w:rsidR="00B1082F" w:rsidRPr="00E021C5" w:rsidRDefault="00B1082F" w:rsidP="00B1082F">
      <w:pPr>
        <w:widowControl/>
        <w:tabs>
          <w:tab w:val="left" w:pos="567"/>
        </w:tabs>
        <w:ind w:right="-22"/>
        <w:jc w:val="both"/>
        <w:rPr>
          <w:rFonts w:ascii="PT Sans" w:eastAsia="Times New Roman" w:hAnsi="PT Sans" w:cs="Calibri"/>
          <w:b/>
        </w:rPr>
      </w:pPr>
      <w:r w:rsidRPr="00E021C5">
        <w:rPr>
          <w:rFonts w:ascii="PT Sans" w:eastAsia="Times New Roman" w:hAnsi="PT Sans" w:cs="Calibri"/>
          <w:b/>
        </w:rPr>
        <w:t>We will:</w:t>
      </w:r>
    </w:p>
    <w:p w14:paraId="5BA92584" w14:textId="77777777" w:rsidR="00B1082F" w:rsidRPr="00E021C5" w:rsidRDefault="00B1082F" w:rsidP="00B1082F">
      <w:pPr>
        <w:widowControl/>
        <w:tabs>
          <w:tab w:val="left" w:pos="567"/>
        </w:tabs>
        <w:ind w:right="-22"/>
        <w:jc w:val="both"/>
        <w:rPr>
          <w:rFonts w:ascii="PT Sans" w:eastAsia="Times New Roman" w:hAnsi="PT Sans" w:cs="Calibri"/>
          <w:b/>
        </w:rPr>
      </w:pPr>
    </w:p>
    <w:p w14:paraId="03112441" w14:textId="3B9A9FA3" w:rsidR="00B1082F" w:rsidRPr="00E021C5" w:rsidRDefault="00B1082F" w:rsidP="000D1BAB">
      <w:pPr>
        <w:widowControl/>
        <w:numPr>
          <w:ilvl w:val="1"/>
          <w:numId w:val="30"/>
        </w:numPr>
        <w:tabs>
          <w:tab w:val="left" w:pos="567"/>
        </w:tabs>
        <w:autoSpaceDE/>
        <w:autoSpaceDN/>
        <w:spacing w:after="160" w:line="252" w:lineRule="auto"/>
        <w:ind w:right="-22"/>
        <w:jc w:val="both"/>
        <w:rPr>
          <w:rFonts w:ascii="PT Sans" w:eastAsia="Times New Roman" w:hAnsi="PT Sans" w:cs="Calibri"/>
          <w:bCs/>
        </w:rPr>
      </w:pPr>
      <w:r w:rsidRPr="00E021C5">
        <w:rPr>
          <w:rFonts w:ascii="PT Sans" w:eastAsia="Times New Roman" w:hAnsi="PT Sans" w:cs="Calibri"/>
          <w:b/>
        </w:rPr>
        <w:t>Continue to deliver and provide opportunities for tailored talent programmes</w:t>
      </w:r>
      <w:r w:rsidRPr="00E021C5">
        <w:rPr>
          <w:rFonts w:ascii="PT Sans" w:eastAsia="Times New Roman" w:hAnsi="PT Sans" w:cs="Calibri"/>
          <w:bCs/>
        </w:rPr>
        <w:t xml:space="preserve"> for specific groups to accelerate </w:t>
      </w:r>
      <w:r w:rsidR="00811B76" w:rsidRPr="00E021C5">
        <w:rPr>
          <w:rFonts w:ascii="PT Sans" w:eastAsia="Times New Roman" w:hAnsi="PT Sans" w:cs="Calibri"/>
          <w:bCs/>
        </w:rPr>
        <w:t>individuals’</w:t>
      </w:r>
      <w:r w:rsidRPr="00E021C5">
        <w:rPr>
          <w:rFonts w:ascii="PT Sans" w:eastAsia="Times New Roman" w:hAnsi="PT Sans" w:cs="Calibri"/>
          <w:bCs/>
        </w:rPr>
        <w:t xml:space="preserve"> ability to navigate challenges and achieve success, as defined by the individual. This includes on-going Aurora cohorts and exploring ‘WHEN 100 Women Black Professors Now’. The representation of women from a minority ethnic background falls relative to White women, White men and men from a minority ethnic background as seniority rises and there are no Black women in Grade 10+ roles.</w:t>
      </w:r>
    </w:p>
    <w:p w14:paraId="43A88949" w14:textId="77777777" w:rsidR="00B1082F" w:rsidRPr="00E021C5" w:rsidRDefault="00B1082F" w:rsidP="00B1082F">
      <w:pPr>
        <w:widowControl/>
        <w:tabs>
          <w:tab w:val="left" w:pos="567"/>
        </w:tabs>
        <w:ind w:left="567" w:right="-22"/>
        <w:jc w:val="both"/>
        <w:rPr>
          <w:rFonts w:ascii="PT Sans" w:eastAsia="Times New Roman" w:hAnsi="PT Sans" w:cs="Calibri"/>
          <w:bCs/>
        </w:rPr>
      </w:pPr>
    </w:p>
    <w:p w14:paraId="33A78DCA" w14:textId="77777777" w:rsidR="00B1082F" w:rsidRPr="00E021C5" w:rsidRDefault="00B1082F" w:rsidP="000D1BAB">
      <w:pPr>
        <w:widowControl/>
        <w:numPr>
          <w:ilvl w:val="1"/>
          <w:numId w:val="30"/>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Continuously review our pay, progression and promotion processes</w:t>
      </w:r>
      <w:r w:rsidRPr="00E021C5">
        <w:rPr>
          <w:rFonts w:ascii="PT Sans" w:eastAsia="Times New Roman" w:hAnsi="PT Sans" w:cs="Calibri"/>
          <w:bCs/>
        </w:rPr>
        <w:t xml:space="preserve"> to ensure that they are equitable, mitigate bias and ensure fairness. This includes delivering panel training, exploring piloting live bias reviews, reviewing our special considerations process and delivering targeted ‘pay, promotion and progression’ workshops. At BU, t</w:t>
      </w:r>
      <w:r w:rsidRPr="00E021C5">
        <w:rPr>
          <w:rFonts w:ascii="PT Sans" w:eastAsia="Times New Roman" w:hAnsi="PT Sans" w:cs="Times New Roman"/>
        </w:rPr>
        <w:t>here is a positive increase in applications from eligible women, academics from a minority ethnic background and staff who have declared a disability, however, further progress is required to address gaps in application and success rates.</w:t>
      </w:r>
    </w:p>
    <w:p w14:paraId="3DF747D0" w14:textId="77777777" w:rsidR="00B1082F" w:rsidRPr="00E021C5" w:rsidRDefault="00B1082F" w:rsidP="000D1BAB">
      <w:pPr>
        <w:widowControl/>
        <w:numPr>
          <w:ilvl w:val="1"/>
          <w:numId w:val="30"/>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Further embed EDI into our recruitment processes</w:t>
      </w:r>
      <w:r w:rsidRPr="00E021C5">
        <w:rPr>
          <w:rFonts w:ascii="PT Sans" w:eastAsia="Times New Roman" w:hAnsi="PT Sans" w:cs="Calibri"/>
        </w:rPr>
        <w:t xml:space="preserve"> </w:t>
      </w:r>
      <w:r w:rsidRPr="00E021C5">
        <w:rPr>
          <w:rFonts w:ascii="PT Sans" w:eastAsia="Times New Roman" w:hAnsi="PT Sans" w:cs="Calibri"/>
          <w:bCs/>
        </w:rPr>
        <w:t>to advance inclusivity and mitigate bias in our decision-making. This includes enhancing the mandatory recruitment training to further embed bias awareness and behavioural change with practical tips; updating our external careers site to increase attraction of diverse candidates; and ensuring EDI is consciously considered in the build of the new e-recruit system.</w:t>
      </w:r>
    </w:p>
    <w:p w14:paraId="528AD0B3" w14:textId="77777777" w:rsidR="00B1082F" w:rsidRPr="00E021C5" w:rsidRDefault="00B1082F" w:rsidP="000D1BAB">
      <w:pPr>
        <w:widowControl/>
        <w:numPr>
          <w:ilvl w:val="1"/>
          <w:numId w:val="31"/>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 xml:space="preserve">Explore barriers to progression for part-time staff </w:t>
      </w:r>
      <w:r w:rsidRPr="00E021C5">
        <w:rPr>
          <w:rFonts w:ascii="PT Sans" w:eastAsia="Times New Roman" w:hAnsi="PT Sans" w:cs="Calibri"/>
          <w:bCs/>
        </w:rPr>
        <w:t xml:space="preserve">and implement insight-informed actions. </w:t>
      </w:r>
      <w:r w:rsidRPr="00E021C5">
        <w:rPr>
          <w:rFonts w:ascii="PT Sans" w:eastAsia="Times New Roman" w:hAnsi="PT Sans" w:cs="Times New Roman"/>
        </w:rPr>
        <w:t xml:space="preserve">At BU, 80% of part-time workers are women, and 77% of part-time staff work at Grades 1-5 in Professional Services. Part-time staff are paid </w:t>
      </w:r>
      <w:proofErr w:type="gramStart"/>
      <w:r w:rsidRPr="00E021C5">
        <w:rPr>
          <w:rFonts w:ascii="PT Sans" w:eastAsia="Times New Roman" w:hAnsi="PT Sans" w:cs="Times New Roman"/>
        </w:rPr>
        <w:t>less</w:t>
      </w:r>
      <w:proofErr w:type="gramEnd"/>
      <w:r w:rsidRPr="00E021C5">
        <w:rPr>
          <w:rFonts w:ascii="PT Sans" w:eastAsia="Times New Roman" w:hAnsi="PT Sans" w:cs="Times New Roman"/>
        </w:rPr>
        <w:t xml:space="preserve"> and the gap is growing (84% pay gap) and are less likely to progress (10% of eligible part-time staff applied for promotion v. 30% of full-time staff). </w:t>
      </w:r>
    </w:p>
    <w:p w14:paraId="6B93BE79" w14:textId="77777777" w:rsidR="00D269AB" w:rsidRPr="00E021C5" w:rsidRDefault="00D269AB" w:rsidP="00D269AB">
      <w:pPr>
        <w:widowControl/>
        <w:tabs>
          <w:tab w:val="left" w:pos="567"/>
        </w:tabs>
        <w:autoSpaceDE/>
        <w:autoSpaceDN/>
        <w:spacing w:after="240" w:line="252" w:lineRule="auto"/>
        <w:ind w:left="360" w:right="-22"/>
        <w:jc w:val="both"/>
        <w:rPr>
          <w:rFonts w:ascii="PT Sans" w:eastAsia="Times New Roman" w:hAnsi="PT Sans" w:cs="Calibri"/>
          <w:bCs/>
        </w:rPr>
      </w:pPr>
    </w:p>
    <w:p w14:paraId="0BCA066D" w14:textId="7F0CC04E" w:rsidR="00B1082F" w:rsidRPr="00E021C5" w:rsidRDefault="00B1082F" w:rsidP="008E3B75">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3" behindDoc="0" locked="0" layoutInCell="1" allowOverlap="1" wp14:anchorId="6C17B03C" wp14:editId="67E90950">
                <wp:simplePos x="0" y="0"/>
                <wp:positionH relativeFrom="column">
                  <wp:posOffset>1239852</wp:posOffset>
                </wp:positionH>
                <wp:positionV relativeFrom="paragraph">
                  <wp:posOffset>11430</wp:posOffset>
                </wp:positionV>
                <wp:extent cx="0" cy="261257"/>
                <wp:effectExtent l="19050" t="0" r="19050" b="24765"/>
                <wp:wrapNone/>
                <wp:docPr id="204398270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E4CF01" id="Straight Connector 3" o:spid="_x0000_s1026" alt="&quot;&quot;" style="position:absolute;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5pt,.9pt" to="97.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Priority </w:t>
      </w:r>
      <w:proofErr w:type="gramStart"/>
      <w:r w:rsidRPr="00E021C5">
        <w:rPr>
          <w:rFonts w:ascii="PT Sans" w:eastAsia="Times New Roman" w:hAnsi="PT Sans" w:cs="Times New Roman"/>
          <w:b/>
          <w:bCs/>
          <w:color w:val="B72F69"/>
          <w:sz w:val="32"/>
          <w:szCs w:val="32"/>
        </w:rPr>
        <w:t xml:space="preserve">Four  </w:t>
      </w:r>
      <w:r w:rsidRPr="00E021C5">
        <w:rPr>
          <w:rFonts w:ascii="PT Sans" w:eastAsia="Times New Roman" w:hAnsi="PT Sans" w:cs="Times New Roman"/>
          <w:b/>
          <w:bCs/>
          <w:sz w:val="32"/>
          <w:szCs w:val="32"/>
        </w:rPr>
        <w:t>Deliver</w:t>
      </w:r>
      <w:proofErr w:type="gramEnd"/>
      <w:r w:rsidRPr="00E021C5">
        <w:rPr>
          <w:rFonts w:ascii="PT Sans" w:eastAsia="Times New Roman" w:hAnsi="PT Sans" w:cs="Times New Roman"/>
          <w:b/>
          <w:bCs/>
          <w:sz w:val="32"/>
          <w:szCs w:val="32"/>
        </w:rPr>
        <w:t xml:space="preserve"> progress through our Equality Charters and action plan promises.</w:t>
      </w:r>
    </w:p>
    <w:p w14:paraId="60654143" w14:textId="77777777" w:rsidR="00B1082F" w:rsidRPr="00E021C5" w:rsidRDefault="00B1082F" w:rsidP="00B1082F">
      <w:pPr>
        <w:widowControl/>
        <w:ind w:right="-22"/>
        <w:jc w:val="both"/>
        <w:rPr>
          <w:rFonts w:ascii="PT Sans" w:eastAsia="Times New Roman" w:hAnsi="PT Sans" w:cs="Calibri"/>
          <w:b/>
          <w:bCs/>
        </w:rPr>
      </w:pPr>
      <w:r w:rsidRPr="00E021C5">
        <w:rPr>
          <w:rFonts w:ascii="PT Sans" w:eastAsia="Times New Roman" w:hAnsi="PT Sans" w:cs="Calibri"/>
          <w:b/>
          <w:bCs/>
        </w:rPr>
        <w:t xml:space="preserve">We work collaboratively across the BU community to implement our equality charter actions and maximise synergies to better align resources and increase the impact of actions. </w:t>
      </w:r>
    </w:p>
    <w:p w14:paraId="7315C5F0" w14:textId="77777777" w:rsidR="00044537" w:rsidRPr="00E021C5" w:rsidRDefault="00044537" w:rsidP="00B1082F">
      <w:pPr>
        <w:widowControl/>
        <w:ind w:right="-22"/>
        <w:jc w:val="both"/>
        <w:rPr>
          <w:rFonts w:ascii="PT Sans" w:eastAsia="Times New Roman" w:hAnsi="PT Sans" w:cs="Calibri"/>
          <w:b/>
          <w:bCs/>
        </w:rPr>
      </w:pPr>
    </w:p>
    <w:p w14:paraId="5461C28C" w14:textId="2172F320" w:rsidR="00B1082F" w:rsidRPr="00E021C5" w:rsidRDefault="00B1082F" w:rsidP="00B1082F">
      <w:pPr>
        <w:widowControl/>
        <w:ind w:right="-22"/>
        <w:jc w:val="both"/>
        <w:rPr>
          <w:rFonts w:ascii="PT Sans" w:eastAsia="Times New Roman" w:hAnsi="PT Sans" w:cs="Calibri"/>
          <w:b/>
          <w:bCs/>
        </w:rPr>
      </w:pPr>
      <w:r w:rsidRPr="00E021C5">
        <w:rPr>
          <w:rFonts w:ascii="PT Sans" w:eastAsia="Times New Roman" w:hAnsi="PT Sans" w:cs="Calibri"/>
          <w:b/>
          <w:bCs/>
          <w:noProof/>
        </w:rPr>
        <w:drawing>
          <wp:inline distT="0" distB="0" distL="0" distR="0" wp14:anchorId="5FC33921" wp14:editId="5BDBA4EC">
            <wp:extent cx="6066155" cy="1542415"/>
            <wp:effectExtent l="0" t="0" r="0" b="635"/>
            <wp:docPr id="957938762" name="Picture 3" descr="A close-up of a few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38762" name="Picture 3" descr="A close-up of a few logo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6155" cy="1542415"/>
                    </a:xfrm>
                    <a:prstGeom prst="rect">
                      <a:avLst/>
                    </a:prstGeom>
                    <a:noFill/>
                  </pic:spPr>
                </pic:pic>
              </a:graphicData>
            </a:graphic>
          </wp:inline>
        </w:drawing>
      </w:r>
    </w:p>
    <w:p w14:paraId="77F61937" w14:textId="22308518" w:rsidR="00D269AB" w:rsidRPr="00E021C5" w:rsidRDefault="00AD4A75" w:rsidP="00AD4A75">
      <w:pPr>
        <w:widowControl/>
        <w:tabs>
          <w:tab w:val="left" w:pos="567"/>
          <w:tab w:val="left" w:pos="691"/>
        </w:tabs>
        <w:ind w:right="-22"/>
        <w:jc w:val="both"/>
        <w:rPr>
          <w:rFonts w:ascii="PT Sans" w:hAnsi="PT Sans" w:cstheme="minorBidi"/>
          <w:b/>
          <w:sz w:val="20"/>
          <w:szCs w:val="20"/>
        </w:rPr>
      </w:pPr>
      <w:r w:rsidRPr="00E021C5">
        <w:rPr>
          <w:rFonts w:ascii="PT Sans" w:eastAsia="Times New Roman" w:hAnsi="PT Sans" w:cs="Calibri"/>
          <w:b/>
          <w:bCs/>
        </w:rPr>
        <w:t>Figure</w:t>
      </w:r>
      <w:r w:rsidR="000F557F" w:rsidRPr="00E021C5">
        <w:rPr>
          <w:rFonts w:ascii="PT Sans" w:eastAsia="Times New Roman" w:hAnsi="PT Sans" w:cs="Calibri"/>
          <w:b/>
          <w:bCs/>
        </w:rPr>
        <w:t xml:space="preserve"> Priority 4:</w:t>
      </w:r>
      <w:r w:rsidRPr="00E021C5">
        <w:rPr>
          <w:rFonts w:ascii="PT Sans" w:hAnsi="PT Sans" w:cstheme="minorBidi"/>
          <w:sz w:val="20"/>
          <w:szCs w:val="20"/>
        </w:rPr>
        <w:t xml:space="preserve"> </w:t>
      </w:r>
      <w:r w:rsidR="00254100" w:rsidRPr="00E021C5">
        <w:rPr>
          <w:rFonts w:ascii="PT Sans" w:hAnsi="PT Sans" w:cstheme="minorBidi"/>
          <w:sz w:val="20"/>
          <w:szCs w:val="20"/>
        </w:rPr>
        <w:t>Equality Charters, Action Plans and Schemes</w:t>
      </w:r>
      <w:r w:rsidRPr="00E021C5">
        <w:rPr>
          <w:rFonts w:ascii="PT Sans" w:hAnsi="PT Sans" w:cstheme="minorBidi"/>
          <w:sz w:val="20"/>
          <w:szCs w:val="20"/>
        </w:rPr>
        <w:t xml:space="preserve">: </w:t>
      </w:r>
      <w:r w:rsidR="00D71EAB" w:rsidRPr="00E021C5">
        <w:rPr>
          <w:rFonts w:ascii="PT Sans" w:hAnsi="PT Sans" w:cstheme="minorBidi"/>
          <w:sz w:val="20"/>
          <w:szCs w:val="20"/>
        </w:rPr>
        <w:t xml:space="preserve">Athena Swan (bronze), </w:t>
      </w:r>
      <w:r w:rsidRPr="00E021C5">
        <w:rPr>
          <w:rFonts w:ascii="PT Sans" w:hAnsi="PT Sans" w:cstheme="minorBidi"/>
          <w:sz w:val="20"/>
          <w:szCs w:val="20"/>
        </w:rPr>
        <w:t xml:space="preserve">Race Equality Charter (bronze), Disability Confident Employer, </w:t>
      </w:r>
      <w:r w:rsidR="00D71EAB" w:rsidRPr="00E021C5">
        <w:rPr>
          <w:rFonts w:ascii="PT Sans" w:hAnsi="PT Sans" w:cstheme="minorBidi"/>
          <w:sz w:val="20"/>
          <w:szCs w:val="20"/>
        </w:rPr>
        <w:t xml:space="preserve">The Concordat, </w:t>
      </w:r>
      <w:r w:rsidRPr="00E021C5">
        <w:rPr>
          <w:rFonts w:ascii="PT Sans" w:hAnsi="PT Sans" w:cstheme="minorBidi"/>
          <w:sz w:val="20"/>
          <w:szCs w:val="20"/>
        </w:rPr>
        <w:t>University Mental Health Charter</w:t>
      </w:r>
      <w:r w:rsidR="00D71EAB" w:rsidRPr="00E021C5">
        <w:rPr>
          <w:rFonts w:ascii="PT Sans" w:hAnsi="PT Sans" w:cstheme="minorBidi"/>
          <w:sz w:val="20"/>
          <w:szCs w:val="20"/>
        </w:rPr>
        <w:t>.</w:t>
      </w:r>
    </w:p>
    <w:p w14:paraId="79BB6324" w14:textId="77777777" w:rsidR="00AD4A75" w:rsidRPr="00E021C5" w:rsidRDefault="00AD4A75" w:rsidP="00B1082F">
      <w:pPr>
        <w:widowControl/>
        <w:ind w:right="-22"/>
        <w:jc w:val="both"/>
        <w:rPr>
          <w:rFonts w:ascii="PT Sans" w:eastAsia="Times New Roman" w:hAnsi="PT Sans" w:cs="Calibri"/>
          <w:b/>
          <w:bCs/>
        </w:rPr>
      </w:pPr>
    </w:p>
    <w:p w14:paraId="45715465" w14:textId="77777777" w:rsidR="00B1082F" w:rsidRPr="00E021C5" w:rsidRDefault="00B1082F" w:rsidP="00B1082F">
      <w:pPr>
        <w:widowControl/>
        <w:ind w:right="-22"/>
        <w:jc w:val="both"/>
        <w:rPr>
          <w:rFonts w:ascii="PT Sans" w:eastAsia="Times New Roman" w:hAnsi="PT Sans" w:cs="Calibri"/>
          <w:b/>
          <w:bCs/>
        </w:rPr>
      </w:pPr>
      <w:r w:rsidRPr="00E021C5">
        <w:rPr>
          <w:rFonts w:ascii="PT Sans" w:eastAsia="Times New Roman" w:hAnsi="PT Sans" w:cs="Calibri"/>
          <w:b/>
          <w:bCs/>
        </w:rPr>
        <w:t>We will:</w:t>
      </w:r>
    </w:p>
    <w:p w14:paraId="27BF70DF" w14:textId="77777777" w:rsidR="00B1082F" w:rsidRPr="00E021C5" w:rsidRDefault="00B1082F" w:rsidP="00B1082F">
      <w:pPr>
        <w:widowControl/>
        <w:ind w:right="-22"/>
        <w:jc w:val="both"/>
        <w:rPr>
          <w:rFonts w:ascii="PT Sans" w:eastAsia="Times New Roman" w:hAnsi="PT Sans" w:cs="Calibri"/>
          <w:b/>
          <w:bCs/>
        </w:rPr>
      </w:pPr>
    </w:p>
    <w:p w14:paraId="7659EE1B" w14:textId="33DA3DE0" w:rsidR="00B1082F" w:rsidRPr="00E021C5" w:rsidRDefault="00B1082F" w:rsidP="000D1BAB">
      <w:pPr>
        <w:widowControl/>
        <w:numPr>
          <w:ilvl w:val="0"/>
          <w:numId w:val="18"/>
        </w:numPr>
        <w:tabs>
          <w:tab w:val="left" w:pos="5490"/>
        </w:tabs>
        <w:autoSpaceDE/>
        <w:autoSpaceDN/>
        <w:spacing w:after="160" w:line="252" w:lineRule="auto"/>
        <w:contextualSpacing/>
        <w:jc w:val="both"/>
        <w:rPr>
          <w:rFonts w:ascii="PT Sans" w:eastAsia="Times New Roman" w:hAnsi="PT Sans" w:cs="Calibri"/>
        </w:rPr>
      </w:pPr>
      <w:r w:rsidRPr="00E021C5">
        <w:rPr>
          <w:rFonts w:ascii="PT Sans" w:eastAsia="Times New Roman" w:hAnsi="PT Sans" w:cs="Calibri"/>
          <w:b/>
          <w:bCs/>
        </w:rPr>
        <w:t>Continue</w:t>
      </w:r>
      <w:r w:rsidR="0010624F" w:rsidRPr="00E021C5">
        <w:rPr>
          <w:rFonts w:ascii="PT Sans" w:eastAsia="Times New Roman" w:hAnsi="PT Sans" w:cs="Calibri"/>
          <w:b/>
          <w:bCs/>
        </w:rPr>
        <w:t>,</w:t>
      </w:r>
      <w:r w:rsidRPr="00E021C5">
        <w:rPr>
          <w:rFonts w:ascii="PT Sans" w:eastAsia="Times New Roman" w:hAnsi="PT Sans" w:cs="Calibri"/>
          <w:b/>
          <w:bCs/>
        </w:rPr>
        <w:t xml:space="preserve"> through our Inclusivity Action sub-committee and consolidated plan</w:t>
      </w:r>
      <w:r w:rsidR="0010624F" w:rsidRPr="00E021C5">
        <w:rPr>
          <w:rFonts w:ascii="PT Sans" w:eastAsia="Times New Roman" w:hAnsi="PT Sans" w:cs="Calibri"/>
          <w:b/>
          <w:bCs/>
        </w:rPr>
        <w:t>,</w:t>
      </w:r>
      <w:r w:rsidRPr="00E021C5">
        <w:rPr>
          <w:rFonts w:ascii="PT Sans" w:eastAsia="Times New Roman" w:hAnsi="PT Sans" w:cs="Calibri"/>
        </w:rPr>
        <w:t xml:space="preserve"> to bring together the multitude of actions across the equality charters- grouping the actions by themes and clarifying ownership. This will make it easier to understand how the work of the charters is inter-connected to help better align resources, increase visibility, create opportunities for collaboration and embed work into ‘business as usual’. </w:t>
      </w:r>
    </w:p>
    <w:p w14:paraId="73106C81" w14:textId="77777777" w:rsidR="00B1082F" w:rsidRPr="00E021C5" w:rsidRDefault="00B1082F" w:rsidP="00B1082F">
      <w:pPr>
        <w:widowControl/>
        <w:tabs>
          <w:tab w:val="left" w:pos="5490"/>
        </w:tabs>
        <w:autoSpaceDE/>
        <w:autoSpaceDN/>
        <w:spacing w:after="160" w:line="252" w:lineRule="auto"/>
        <w:ind w:left="720"/>
        <w:contextualSpacing/>
        <w:jc w:val="both"/>
        <w:rPr>
          <w:rFonts w:ascii="PT Sans" w:eastAsia="Times New Roman" w:hAnsi="PT Sans" w:cs="Calibri"/>
        </w:rPr>
      </w:pPr>
    </w:p>
    <w:p w14:paraId="581F83E1" w14:textId="77777777" w:rsidR="00B1082F" w:rsidRPr="00E021C5" w:rsidRDefault="00B1082F" w:rsidP="000D1BAB">
      <w:pPr>
        <w:widowControl/>
        <w:numPr>
          <w:ilvl w:val="0"/>
          <w:numId w:val="21"/>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b/>
          <w:bCs/>
        </w:rPr>
        <w:t xml:space="preserve">Continue to implement the actions we have committed to in the institutional, departmental and school-level Athena Swan charters </w:t>
      </w:r>
      <w:r w:rsidRPr="00E021C5">
        <w:rPr>
          <w:rFonts w:ascii="PT Sans" w:eastAsia="Times New Roman" w:hAnsi="PT Sans" w:cs="Calibri"/>
        </w:rPr>
        <w:t xml:space="preserve">to advance gender equality and inclusion. This includes renewing our institutional Athena Swan commitment in 2024. </w:t>
      </w:r>
    </w:p>
    <w:p w14:paraId="4C1321AF" w14:textId="77777777" w:rsidR="00B1082F" w:rsidRPr="00E021C5" w:rsidRDefault="00B1082F" w:rsidP="00B1082F">
      <w:pPr>
        <w:widowControl/>
        <w:ind w:right="-22"/>
        <w:jc w:val="both"/>
        <w:rPr>
          <w:rFonts w:ascii="PT Sans" w:eastAsia="Times New Roman" w:hAnsi="PT Sans" w:cs="Calibri"/>
        </w:rPr>
      </w:pPr>
    </w:p>
    <w:p w14:paraId="15001357" w14:textId="77777777" w:rsidR="00B1082F" w:rsidRPr="00E021C5" w:rsidRDefault="00B1082F" w:rsidP="000D1BAB">
      <w:pPr>
        <w:widowControl/>
        <w:numPr>
          <w:ilvl w:val="0"/>
          <w:numId w:val="21"/>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b/>
          <w:bCs/>
        </w:rPr>
        <w:t xml:space="preserve">Implement and evaluate the impact of actions we have committed to in the institutional Race Equality Charter </w:t>
      </w:r>
      <w:r w:rsidRPr="00E021C5">
        <w:rPr>
          <w:rFonts w:ascii="PT Sans" w:eastAsia="Times New Roman" w:hAnsi="PT Sans" w:cs="Calibri"/>
        </w:rPr>
        <w:t>to improve the representation, experience, progression and success of minority ethnic staff and students within higher education and renew our commitment in 2026.</w:t>
      </w:r>
      <w:r w:rsidRPr="00E021C5">
        <w:rPr>
          <w:rFonts w:ascii="PT Sans" w:eastAsia="Times New Roman" w:hAnsi="PT Sans" w:cs="Calibri"/>
          <w:b/>
          <w:bCs/>
        </w:rPr>
        <w:t xml:space="preserve"> </w:t>
      </w:r>
    </w:p>
    <w:p w14:paraId="3EF29F23" w14:textId="77777777" w:rsidR="00B1082F" w:rsidRPr="00E021C5" w:rsidRDefault="00B1082F" w:rsidP="00B1082F">
      <w:pPr>
        <w:widowControl/>
        <w:autoSpaceDE/>
        <w:autoSpaceDN/>
        <w:spacing w:after="160" w:line="252" w:lineRule="auto"/>
        <w:ind w:left="720"/>
        <w:contextualSpacing/>
        <w:jc w:val="both"/>
        <w:rPr>
          <w:rFonts w:ascii="PT Sans" w:eastAsia="Times New Roman" w:hAnsi="PT Sans" w:cs="Calibri"/>
        </w:rPr>
      </w:pPr>
    </w:p>
    <w:p w14:paraId="7CCFD3D5" w14:textId="77777777" w:rsidR="00B1082F" w:rsidRPr="00E021C5" w:rsidRDefault="00B1082F" w:rsidP="000D1BAB">
      <w:pPr>
        <w:widowControl/>
        <w:numPr>
          <w:ilvl w:val="0"/>
          <w:numId w:val="21"/>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b/>
          <w:bCs/>
        </w:rPr>
        <w:t>Implement the actions we have committed to in the Research Concordat</w:t>
      </w:r>
      <w:r w:rsidRPr="00E021C5">
        <w:rPr>
          <w:rFonts w:ascii="PT Sans" w:eastAsia="Times New Roman" w:hAnsi="PT Sans" w:cs="Calibri"/>
        </w:rPr>
        <w:t xml:space="preserve"> to create a more positive, diverse, inclusive and open research culture.</w:t>
      </w:r>
    </w:p>
    <w:p w14:paraId="00BD2AB5" w14:textId="77777777" w:rsidR="00B1082F" w:rsidRPr="00E021C5" w:rsidRDefault="00B1082F" w:rsidP="00F978B9">
      <w:pPr>
        <w:widowControl/>
        <w:ind w:left="360" w:right="-22"/>
        <w:contextualSpacing/>
        <w:jc w:val="both"/>
        <w:rPr>
          <w:rFonts w:ascii="PT Sans" w:eastAsia="Times New Roman" w:hAnsi="PT Sans" w:cs="Calibri"/>
        </w:rPr>
      </w:pPr>
    </w:p>
    <w:p w14:paraId="741C105B" w14:textId="77777777" w:rsidR="00B1082F" w:rsidRPr="00E021C5" w:rsidRDefault="00B1082F" w:rsidP="000D1BAB">
      <w:pPr>
        <w:widowControl/>
        <w:numPr>
          <w:ilvl w:val="0"/>
          <w:numId w:val="21"/>
        </w:numPr>
        <w:autoSpaceDE/>
        <w:autoSpaceDN/>
        <w:spacing w:after="160" w:line="252" w:lineRule="auto"/>
        <w:ind w:right="-22"/>
        <w:contextualSpacing/>
        <w:jc w:val="both"/>
        <w:rPr>
          <w:rFonts w:ascii="PT Sans" w:eastAsia="Times New Roman" w:hAnsi="PT Sans" w:cs="Calibri"/>
        </w:rPr>
      </w:pPr>
      <w:r w:rsidRPr="00E021C5">
        <w:rPr>
          <w:rFonts w:ascii="PT Sans" w:eastAsia="Times New Roman" w:hAnsi="PT Sans" w:cs="Calibri"/>
          <w:b/>
          <w:bCs/>
        </w:rPr>
        <w:t xml:space="preserve">Implement the actions we have committed to in the Disability Confident Charter and explore moving to </w:t>
      </w:r>
      <w:r w:rsidRPr="00E021C5">
        <w:rPr>
          <w:rFonts w:ascii="PT Sans" w:eastAsia="Times New Roman" w:hAnsi="PT Sans" w:cs="Calibri"/>
          <w:b/>
        </w:rPr>
        <w:t>Disability Confident Leader Status.</w:t>
      </w:r>
    </w:p>
    <w:p w14:paraId="73AC7283" w14:textId="77777777" w:rsidR="00B1082F" w:rsidRPr="00E021C5" w:rsidRDefault="00B1082F" w:rsidP="00B1082F">
      <w:pPr>
        <w:widowControl/>
        <w:autoSpaceDE/>
        <w:autoSpaceDN/>
        <w:spacing w:after="160" w:line="252" w:lineRule="auto"/>
        <w:ind w:left="720"/>
        <w:contextualSpacing/>
        <w:jc w:val="both"/>
        <w:rPr>
          <w:rFonts w:ascii="PT Sans" w:eastAsia="Times New Roman" w:hAnsi="PT Sans" w:cs="Calibri"/>
          <w:b/>
        </w:rPr>
      </w:pPr>
    </w:p>
    <w:p w14:paraId="39B1EFEB" w14:textId="77777777" w:rsidR="00B1082F" w:rsidRPr="00E021C5" w:rsidRDefault="00B1082F" w:rsidP="000D1BAB">
      <w:pPr>
        <w:widowControl/>
        <w:numPr>
          <w:ilvl w:val="0"/>
          <w:numId w:val="21"/>
        </w:numPr>
        <w:autoSpaceDE/>
        <w:autoSpaceDN/>
        <w:spacing w:after="160" w:line="252" w:lineRule="auto"/>
        <w:ind w:right="-22"/>
        <w:contextualSpacing/>
        <w:jc w:val="both"/>
        <w:rPr>
          <w:rFonts w:ascii="PT Sans" w:eastAsia="Times New Roman" w:hAnsi="PT Sans" w:cs="Calibri"/>
          <w:bCs/>
        </w:rPr>
      </w:pPr>
      <w:r w:rsidRPr="00E021C5">
        <w:rPr>
          <w:rFonts w:ascii="PT Sans" w:eastAsia="Times New Roman" w:hAnsi="PT Sans" w:cs="Calibri"/>
          <w:b/>
        </w:rPr>
        <w:t xml:space="preserve">Submit our self-assessment against the Mental Health Charter </w:t>
      </w:r>
      <w:r w:rsidRPr="00E021C5">
        <w:rPr>
          <w:rFonts w:ascii="PT Sans" w:eastAsia="Times New Roman" w:hAnsi="PT Sans" w:cs="Calibri"/>
          <w:bCs/>
        </w:rPr>
        <w:t>and further embed a whole university holistic approach.</w:t>
      </w:r>
    </w:p>
    <w:p w14:paraId="488EC121" w14:textId="77777777" w:rsidR="00D269AB" w:rsidRPr="00E021C5" w:rsidRDefault="00D269AB" w:rsidP="00D269AB">
      <w:pPr>
        <w:pStyle w:val="ListParagraph"/>
        <w:rPr>
          <w:rFonts w:ascii="PT Sans" w:eastAsia="Times New Roman" w:hAnsi="PT Sans" w:cs="Calibri"/>
          <w:bCs/>
        </w:rPr>
      </w:pPr>
    </w:p>
    <w:p w14:paraId="2933F019" w14:textId="77777777" w:rsidR="00D269AB" w:rsidRPr="00E021C5" w:rsidRDefault="00D269AB" w:rsidP="00D269AB">
      <w:pPr>
        <w:widowControl/>
        <w:autoSpaceDE/>
        <w:autoSpaceDN/>
        <w:spacing w:after="160" w:line="252" w:lineRule="auto"/>
        <w:ind w:right="-22"/>
        <w:contextualSpacing/>
        <w:jc w:val="both"/>
        <w:rPr>
          <w:rFonts w:ascii="PT Sans" w:eastAsia="Times New Roman" w:hAnsi="PT Sans" w:cs="Calibri"/>
          <w:bCs/>
        </w:rPr>
      </w:pPr>
    </w:p>
    <w:p w14:paraId="6FBF858A" w14:textId="77777777" w:rsidR="00D269AB" w:rsidRPr="00E021C5" w:rsidRDefault="00D269AB" w:rsidP="00D269AB">
      <w:pPr>
        <w:widowControl/>
        <w:autoSpaceDE/>
        <w:autoSpaceDN/>
        <w:spacing w:after="160" w:line="252" w:lineRule="auto"/>
        <w:ind w:right="-22"/>
        <w:contextualSpacing/>
        <w:jc w:val="both"/>
        <w:rPr>
          <w:rFonts w:ascii="PT Sans" w:eastAsia="Times New Roman" w:hAnsi="PT Sans" w:cs="Calibri"/>
          <w:bCs/>
        </w:rPr>
      </w:pPr>
    </w:p>
    <w:p w14:paraId="21493CD7" w14:textId="77777777" w:rsidR="00D269AB" w:rsidRPr="00E021C5" w:rsidRDefault="00D269AB" w:rsidP="00D269AB">
      <w:pPr>
        <w:widowControl/>
        <w:autoSpaceDE/>
        <w:autoSpaceDN/>
        <w:spacing w:after="160" w:line="252" w:lineRule="auto"/>
        <w:ind w:right="-22"/>
        <w:contextualSpacing/>
        <w:jc w:val="both"/>
        <w:rPr>
          <w:rFonts w:ascii="PT Sans" w:eastAsia="Times New Roman" w:hAnsi="PT Sans" w:cs="Calibri"/>
          <w:bCs/>
        </w:rPr>
      </w:pPr>
    </w:p>
    <w:p w14:paraId="6EDAA032" w14:textId="77777777" w:rsidR="00983D77" w:rsidRPr="00E021C5" w:rsidRDefault="00983D77" w:rsidP="00983D77">
      <w:pPr>
        <w:widowControl/>
        <w:autoSpaceDE/>
        <w:autoSpaceDN/>
        <w:spacing w:after="160" w:line="252" w:lineRule="auto"/>
        <w:ind w:right="-22"/>
        <w:contextualSpacing/>
        <w:jc w:val="both"/>
        <w:rPr>
          <w:rFonts w:ascii="PT Sans" w:eastAsia="Times New Roman" w:hAnsi="PT Sans" w:cs="Calibri"/>
          <w:bCs/>
        </w:rPr>
      </w:pPr>
    </w:p>
    <w:p w14:paraId="4568660B" w14:textId="50D0B062" w:rsidR="00B1082F" w:rsidRPr="00E021C5" w:rsidRDefault="00B1082F" w:rsidP="00F978B9">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4" behindDoc="0" locked="0" layoutInCell="1" allowOverlap="1" wp14:anchorId="6FF39639" wp14:editId="6ED709E2">
                <wp:simplePos x="0" y="0"/>
                <wp:positionH relativeFrom="column">
                  <wp:posOffset>1137285</wp:posOffset>
                </wp:positionH>
                <wp:positionV relativeFrom="paragraph">
                  <wp:posOffset>30954</wp:posOffset>
                </wp:positionV>
                <wp:extent cx="0" cy="261257"/>
                <wp:effectExtent l="19050" t="0" r="19050" b="24765"/>
                <wp:wrapNone/>
                <wp:docPr id="205382409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56F3FC" id="Straight Connector 3" o:spid="_x0000_s1026" alt="&quot;&quot;"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2.45pt" to="89.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Priority Five    </w:t>
      </w:r>
      <w:r w:rsidRPr="00E021C5">
        <w:rPr>
          <w:rFonts w:ascii="PT Sans" w:eastAsia="Times New Roman" w:hAnsi="PT Sans" w:cs="Times New Roman"/>
          <w:b/>
          <w:bCs/>
          <w:sz w:val="32"/>
          <w:szCs w:val="32"/>
        </w:rPr>
        <w:t>Foster belonging and support work life balance.</w:t>
      </w:r>
    </w:p>
    <w:p w14:paraId="76A763A7" w14:textId="11AFC5BF" w:rsidR="00F978B9"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 xml:space="preserve">We work to create an environment with a strong sense of belonging and help our people thrive sustainably in key moments where life meets work. </w:t>
      </w:r>
    </w:p>
    <w:tbl>
      <w:tblPr>
        <w:tblStyle w:val="TableGrid"/>
        <w:tblW w:w="0" w:type="auto"/>
        <w:tblLook w:val="04A0" w:firstRow="1" w:lastRow="0" w:firstColumn="1" w:lastColumn="0" w:noHBand="0" w:noVBand="1"/>
      </w:tblPr>
      <w:tblGrid>
        <w:gridCol w:w="2366"/>
        <w:gridCol w:w="2366"/>
        <w:gridCol w:w="2366"/>
        <w:gridCol w:w="2367"/>
      </w:tblGrid>
      <w:tr w:rsidR="00357E20" w:rsidRPr="00E021C5" w14:paraId="47A1BE58" w14:textId="77777777" w:rsidTr="00357E20">
        <w:tc>
          <w:tcPr>
            <w:tcW w:w="2366" w:type="dxa"/>
          </w:tcPr>
          <w:p w14:paraId="2F1ED860" w14:textId="5A0ED20E" w:rsidR="00357E20" w:rsidRPr="00E021C5" w:rsidRDefault="00AA160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6A0638"/>
              </w:rPr>
              <w:t>Bolstered Staff Diversity Networks</w:t>
            </w:r>
          </w:p>
        </w:tc>
        <w:tc>
          <w:tcPr>
            <w:tcW w:w="2366" w:type="dxa"/>
          </w:tcPr>
          <w:p w14:paraId="4D5F9E3C" w14:textId="76F1A306" w:rsidR="00357E20" w:rsidRPr="00E021C5" w:rsidRDefault="00AA160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276F63"/>
              </w:rPr>
              <w:t xml:space="preserve">Enhanced </w:t>
            </w:r>
            <w:r w:rsidR="004F49B5" w:rsidRPr="00E021C5">
              <w:rPr>
                <w:rFonts w:ascii="PT Sans" w:eastAsia="Times New Roman" w:hAnsi="PT Sans" w:cs="Calibri"/>
                <w:b/>
                <w:color w:val="276F63"/>
              </w:rPr>
              <w:t>Parental Support</w:t>
            </w:r>
          </w:p>
        </w:tc>
        <w:tc>
          <w:tcPr>
            <w:tcW w:w="2366" w:type="dxa"/>
          </w:tcPr>
          <w:p w14:paraId="684648F3" w14:textId="5EAB1C0C" w:rsidR="00357E20" w:rsidRPr="00E021C5" w:rsidRDefault="004F49B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6A0638"/>
              </w:rPr>
              <w:t>Implement Health, Safety &amp; Wellbeing Strategy</w:t>
            </w:r>
          </w:p>
        </w:tc>
        <w:tc>
          <w:tcPr>
            <w:tcW w:w="2367" w:type="dxa"/>
          </w:tcPr>
          <w:p w14:paraId="6B69745B" w14:textId="3E03A8A4" w:rsidR="00357E20" w:rsidRPr="00E021C5" w:rsidRDefault="004F49B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276F63"/>
              </w:rPr>
              <w:t>Personal Well</w:t>
            </w:r>
            <w:r w:rsidR="00AD4A75" w:rsidRPr="00E021C5">
              <w:rPr>
                <w:rFonts w:ascii="PT Sans" w:eastAsia="Times New Roman" w:hAnsi="PT Sans" w:cs="Calibri"/>
                <w:b/>
                <w:color w:val="276F63"/>
              </w:rPr>
              <w:t>ness Plans</w:t>
            </w:r>
          </w:p>
        </w:tc>
      </w:tr>
    </w:tbl>
    <w:p w14:paraId="0A9F327E" w14:textId="77777777" w:rsidR="00F978B9" w:rsidRPr="00E021C5" w:rsidRDefault="00F978B9" w:rsidP="00B1082F">
      <w:pPr>
        <w:widowControl/>
        <w:tabs>
          <w:tab w:val="left" w:pos="567"/>
        </w:tabs>
        <w:spacing w:after="240"/>
        <w:ind w:right="-22"/>
        <w:jc w:val="both"/>
        <w:rPr>
          <w:rFonts w:ascii="PT Sans" w:eastAsia="Times New Roman" w:hAnsi="PT Sans" w:cs="Calibri"/>
          <w:b/>
        </w:rPr>
      </w:pPr>
    </w:p>
    <w:p w14:paraId="46BBF790" w14:textId="5F16D967" w:rsidR="00B1082F"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We will:</w:t>
      </w:r>
    </w:p>
    <w:p w14:paraId="34151E23" w14:textId="77777777" w:rsidR="00B1082F" w:rsidRPr="00E021C5" w:rsidRDefault="00B1082F" w:rsidP="000D1BAB">
      <w:pPr>
        <w:widowControl/>
        <w:numPr>
          <w:ilvl w:val="1"/>
          <w:numId w:val="29"/>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 xml:space="preserve">Bolster our Staff Diversity Networks </w:t>
      </w:r>
      <w:r w:rsidRPr="00E021C5">
        <w:rPr>
          <w:rFonts w:ascii="PT Sans" w:eastAsia="Times New Roman" w:hAnsi="PT Sans" w:cs="Calibri"/>
          <w:bCs/>
        </w:rPr>
        <w:t xml:space="preserve">to ensure strong dynamic networks and grass roots engagement.  This includes establishing and supporting staff network co-chairs and ensuring that their efforts are recognised. Our staff networks will deliver a regular calendar of engagement events for our BU community to enhance a sense of belonging. </w:t>
      </w:r>
    </w:p>
    <w:p w14:paraId="293201DA" w14:textId="77777777" w:rsidR="00B1082F" w:rsidRPr="00E021C5" w:rsidRDefault="00B1082F" w:rsidP="000D1BAB">
      <w:pPr>
        <w:widowControl/>
        <w:numPr>
          <w:ilvl w:val="1"/>
          <w:numId w:val="29"/>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Enhance parental support</w:t>
      </w:r>
      <w:r w:rsidRPr="00E021C5">
        <w:rPr>
          <w:rFonts w:ascii="PT Sans" w:eastAsia="Times New Roman" w:hAnsi="PT Sans" w:cs="Calibri"/>
          <w:bCs/>
        </w:rPr>
        <w:t xml:space="preserve"> to ensure success strategies are in place for our working parents and address 20% leaver rates of maternity returners within one year.  This includes exploring enhancing our parental leave entitlement and implementing increased wrap-around support e.g. manager toolkits.  </w:t>
      </w:r>
    </w:p>
    <w:p w14:paraId="7E7DD990" w14:textId="1043E299" w:rsidR="00B1082F" w:rsidRPr="00E021C5" w:rsidRDefault="00B1082F" w:rsidP="000D1BAB">
      <w:pPr>
        <w:widowControl/>
        <w:numPr>
          <w:ilvl w:val="1"/>
          <w:numId w:val="29"/>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Implement the revised BU Health, Safety and Wellbeing Plan</w:t>
      </w:r>
      <w:r w:rsidRPr="00E021C5">
        <w:rPr>
          <w:rFonts w:ascii="PT Sans" w:eastAsia="Times New Roman" w:hAnsi="PT Sans" w:cs="Calibri"/>
          <w:bCs/>
        </w:rPr>
        <w:t>. This includes enhancing caring suppo</w:t>
      </w:r>
      <w:r w:rsidR="008016DB" w:rsidRPr="00E021C5">
        <w:rPr>
          <w:rFonts w:ascii="PT Sans" w:eastAsia="Times New Roman" w:hAnsi="PT Sans" w:cs="Calibri"/>
          <w:bCs/>
        </w:rPr>
        <w:t>rt</w:t>
      </w:r>
      <w:r w:rsidRPr="00E021C5">
        <w:rPr>
          <w:rFonts w:ascii="PT Sans" w:eastAsia="Times New Roman" w:hAnsi="PT Sans" w:cs="Calibri"/>
          <w:bCs/>
        </w:rPr>
        <w:t xml:space="preserve"> and developing a BU personal wellness plan (PWP). The PWP will provide a mechanism for regular conversations that consider the health and wellbeing of individual staff</w:t>
      </w:r>
      <w:r w:rsidR="002F1F5C" w:rsidRPr="00E021C5">
        <w:rPr>
          <w:rFonts w:ascii="PT Sans" w:eastAsia="Times New Roman" w:hAnsi="PT Sans" w:cs="Calibri"/>
          <w:bCs/>
        </w:rPr>
        <w:t xml:space="preserve"> members</w:t>
      </w:r>
      <w:r w:rsidRPr="00E021C5">
        <w:rPr>
          <w:rFonts w:ascii="PT Sans" w:eastAsia="Times New Roman" w:hAnsi="PT Sans" w:cs="Calibri"/>
          <w:bCs/>
        </w:rPr>
        <w:t>, including those with a disability or long-term condition.</w:t>
      </w:r>
    </w:p>
    <w:p w14:paraId="3B2DED5F" w14:textId="77777777" w:rsidR="00B1082F" w:rsidRPr="00E021C5" w:rsidRDefault="00B1082F" w:rsidP="00B1082F">
      <w:pPr>
        <w:widowControl/>
        <w:autoSpaceDE/>
        <w:autoSpaceDN/>
        <w:spacing w:after="160" w:line="252" w:lineRule="auto"/>
        <w:jc w:val="both"/>
        <w:rPr>
          <w:rFonts w:ascii="PT Sans" w:eastAsia="Times New Roman" w:hAnsi="PT Sans" w:cs="Times New Roman"/>
        </w:rPr>
      </w:pPr>
    </w:p>
    <w:p w14:paraId="420254F7"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1A9B3313"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48890E2E"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7490B599"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3226AC75"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38732E5E"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512489A6" w14:textId="77777777" w:rsidR="00AD4A75" w:rsidRPr="00E021C5" w:rsidRDefault="00AD4A75" w:rsidP="00B1082F">
      <w:pPr>
        <w:widowControl/>
        <w:autoSpaceDE/>
        <w:autoSpaceDN/>
        <w:spacing w:after="160" w:line="252" w:lineRule="auto"/>
        <w:jc w:val="both"/>
        <w:rPr>
          <w:rFonts w:ascii="PT Sans" w:eastAsia="Times New Roman" w:hAnsi="PT Sans" w:cs="Times New Roman"/>
        </w:rPr>
      </w:pPr>
    </w:p>
    <w:p w14:paraId="1E6808C7"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7146D556"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700A72B2"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16E206D1" w14:textId="77777777" w:rsidR="00D269AB" w:rsidRPr="00E021C5" w:rsidRDefault="00D269AB" w:rsidP="00B1082F">
      <w:pPr>
        <w:widowControl/>
        <w:autoSpaceDE/>
        <w:autoSpaceDN/>
        <w:spacing w:after="160" w:line="252" w:lineRule="auto"/>
        <w:jc w:val="both"/>
        <w:rPr>
          <w:rFonts w:ascii="PT Sans" w:eastAsia="Times New Roman" w:hAnsi="PT Sans" w:cs="Times New Roman"/>
        </w:rPr>
      </w:pPr>
    </w:p>
    <w:p w14:paraId="76934AE0" w14:textId="15F12BD8" w:rsidR="00E21ACB" w:rsidRPr="00E021C5" w:rsidRDefault="00B1082F" w:rsidP="00387808">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5" behindDoc="0" locked="0" layoutInCell="1" allowOverlap="1" wp14:anchorId="67DCC5C7" wp14:editId="1B9C5F3A">
                <wp:simplePos x="0" y="0"/>
                <wp:positionH relativeFrom="column">
                  <wp:posOffset>1069975</wp:posOffset>
                </wp:positionH>
                <wp:positionV relativeFrom="paragraph">
                  <wp:posOffset>43180</wp:posOffset>
                </wp:positionV>
                <wp:extent cx="0" cy="261257"/>
                <wp:effectExtent l="19050" t="0" r="19050" b="24765"/>
                <wp:wrapNone/>
                <wp:docPr id="212593174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77AB6" id="Straight Connector 3" o:spid="_x0000_s1026" alt="&quot;&quot;"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5pt,3.4pt" to="84.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" strokecolor="#b11b5b" strokeweight="2.25pt">
                <v:stroke joinstyle="miter"/>
              </v:line>
            </w:pict>
          </mc:Fallback>
        </mc:AlternateContent>
      </w:r>
      <w:r w:rsidRPr="00E021C5">
        <w:rPr>
          <w:rFonts w:ascii="PT Sans" w:eastAsia="Times New Roman" w:hAnsi="PT Sans" w:cs="Times New Roman"/>
          <w:b/>
          <w:bCs/>
          <w:color w:val="B72F69"/>
          <w:sz w:val="32"/>
          <w:szCs w:val="32"/>
        </w:rPr>
        <w:t xml:space="preserve">Priority Six    </w:t>
      </w:r>
      <w:r w:rsidRPr="00E021C5">
        <w:rPr>
          <w:rFonts w:ascii="PT Sans" w:eastAsia="Times New Roman" w:hAnsi="PT Sans" w:cs="Times New Roman"/>
          <w:b/>
          <w:bCs/>
          <w:sz w:val="32"/>
          <w:szCs w:val="32"/>
        </w:rPr>
        <w:t>Foster an inclusive student experience.</w:t>
      </w:r>
    </w:p>
    <w:p w14:paraId="632B9B2F" w14:textId="77777777" w:rsidR="00B1082F"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 xml:space="preserve">We proactively work to foster student inclusion and wellbeing and ensure that all students feel that they belong on an equal basis and are empowered to succeed.  </w:t>
      </w:r>
    </w:p>
    <w:tbl>
      <w:tblPr>
        <w:tblStyle w:val="TableGrid"/>
        <w:tblW w:w="0" w:type="auto"/>
        <w:tblLook w:val="04A0" w:firstRow="1" w:lastRow="0" w:firstColumn="1" w:lastColumn="0" w:noHBand="0" w:noVBand="1"/>
      </w:tblPr>
      <w:tblGrid>
        <w:gridCol w:w="2366"/>
        <w:gridCol w:w="2366"/>
        <w:gridCol w:w="2366"/>
        <w:gridCol w:w="2367"/>
      </w:tblGrid>
      <w:tr w:rsidR="00AD4A75" w:rsidRPr="00E021C5" w14:paraId="46A7B34E" w14:textId="77777777" w:rsidTr="00AD4A75">
        <w:tc>
          <w:tcPr>
            <w:tcW w:w="2366" w:type="dxa"/>
          </w:tcPr>
          <w:p w14:paraId="53098F4D" w14:textId="764CBCCD" w:rsidR="00AD4A75" w:rsidRPr="00E021C5" w:rsidRDefault="00AD4A7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6A0638"/>
              </w:rPr>
              <w:t>Student Experience Strategies</w:t>
            </w:r>
          </w:p>
        </w:tc>
        <w:tc>
          <w:tcPr>
            <w:tcW w:w="2366" w:type="dxa"/>
          </w:tcPr>
          <w:p w14:paraId="30CB4D12" w14:textId="0D39B568" w:rsidR="00AD4A75" w:rsidRPr="00E021C5" w:rsidRDefault="00AD4A7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276F63"/>
              </w:rPr>
              <w:t>New Access &amp; Participation Plan</w:t>
            </w:r>
          </w:p>
        </w:tc>
        <w:tc>
          <w:tcPr>
            <w:tcW w:w="2366" w:type="dxa"/>
          </w:tcPr>
          <w:p w14:paraId="02588C0D" w14:textId="6C12AE9A" w:rsidR="00AD4A75" w:rsidRPr="00E021C5" w:rsidRDefault="00AD4A7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6A0638"/>
              </w:rPr>
              <w:t>Inclusive Curriculum Project</w:t>
            </w:r>
          </w:p>
        </w:tc>
        <w:tc>
          <w:tcPr>
            <w:tcW w:w="2367" w:type="dxa"/>
          </w:tcPr>
          <w:p w14:paraId="1A018067" w14:textId="3DEC33D9" w:rsidR="00AD4A75" w:rsidRPr="00E021C5" w:rsidRDefault="00AD4A75" w:rsidP="00AD4A75">
            <w:pPr>
              <w:widowControl/>
              <w:tabs>
                <w:tab w:val="left" w:pos="567"/>
              </w:tabs>
              <w:spacing w:before="240" w:after="240"/>
              <w:ind w:right="-22"/>
              <w:jc w:val="center"/>
              <w:rPr>
                <w:rFonts w:ascii="PT Sans" w:eastAsia="Times New Roman" w:hAnsi="PT Sans" w:cs="Calibri"/>
                <w:b/>
              </w:rPr>
            </w:pPr>
            <w:r w:rsidRPr="00E021C5">
              <w:rPr>
                <w:rFonts w:ascii="PT Sans" w:eastAsia="Times New Roman" w:hAnsi="PT Sans" w:cs="Calibri"/>
                <w:b/>
                <w:color w:val="276F63"/>
              </w:rPr>
              <w:t>Mental Health Charter</w:t>
            </w:r>
          </w:p>
        </w:tc>
      </w:tr>
    </w:tbl>
    <w:p w14:paraId="1B6E254A" w14:textId="77777777" w:rsidR="00B1082F" w:rsidRPr="00E021C5" w:rsidRDefault="00B1082F" w:rsidP="00B1082F">
      <w:pPr>
        <w:widowControl/>
        <w:tabs>
          <w:tab w:val="left" w:pos="567"/>
        </w:tabs>
        <w:spacing w:after="240"/>
        <w:ind w:right="-22"/>
        <w:jc w:val="both"/>
        <w:rPr>
          <w:rFonts w:ascii="PT Sans" w:eastAsia="Times New Roman" w:hAnsi="PT Sans" w:cs="Calibri"/>
          <w:b/>
        </w:rPr>
      </w:pPr>
    </w:p>
    <w:p w14:paraId="22B80195" w14:textId="77777777" w:rsidR="00B1082F"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This is realised through the delivery of the student experience strategies, including:</w:t>
      </w:r>
    </w:p>
    <w:p w14:paraId="082175B1" w14:textId="24C06678" w:rsidR="00B1082F" w:rsidRPr="00E021C5" w:rsidRDefault="00B1082F" w:rsidP="000D1BAB">
      <w:pPr>
        <w:widowControl/>
        <w:numPr>
          <w:ilvl w:val="1"/>
          <w:numId w:val="28"/>
        </w:numPr>
        <w:tabs>
          <w:tab w:val="left" w:pos="567"/>
        </w:tabs>
        <w:autoSpaceDE/>
        <w:autoSpaceDN/>
        <w:spacing w:after="160" w:line="252" w:lineRule="auto"/>
        <w:ind w:right="-23"/>
        <w:jc w:val="both"/>
        <w:rPr>
          <w:rFonts w:ascii="PT Sans" w:eastAsia="Times New Roman" w:hAnsi="PT Sans" w:cs="Calibri"/>
          <w:b/>
        </w:rPr>
      </w:pPr>
      <w:r w:rsidRPr="00E021C5">
        <w:rPr>
          <w:rFonts w:ascii="PT Sans" w:eastAsia="Times New Roman" w:hAnsi="PT Sans" w:cs="Calibri"/>
          <w:b/>
        </w:rPr>
        <w:t xml:space="preserve">Access and Participation Plan (APP): </w:t>
      </w:r>
      <w:r w:rsidRPr="00E021C5">
        <w:rPr>
          <w:rFonts w:ascii="PT Sans" w:eastAsia="Times New Roman" w:hAnsi="PT Sans" w:cs="Calibri"/>
          <w:bCs/>
        </w:rPr>
        <w:t>New APP</w:t>
      </w:r>
      <w:r w:rsidR="0091661D" w:rsidRPr="00E021C5">
        <w:rPr>
          <w:rFonts w:ascii="PT Sans" w:eastAsia="Times New Roman" w:hAnsi="PT Sans" w:cs="Calibri"/>
          <w:bCs/>
        </w:rPr>
        <w:t>, aligned to the ‘Theory of Change’ model,</w:t>
      </w:r>
      <w:r w:rsidRPr="00E021C5">
        <w:rPr>
          <w:rFonts w:ascii="PT Sans" w:eastAsia="Times New Roman" w:hAnsi="PT Sans" w:cs="Calibri"/>
          <w:bCs/>
        </w:rPr>
        <w:t xml:space="preserve"> to be submitted in 2023/24</w:t>
      </w:r>
      <w:r w:rsidR="00F2007B" w:rsidRPr="00E021C5">
        <w:rPr>
          <w:rFonts w:ascii="PT Sans" w:eastAsia="Times New Roman" w:hAnsi="PT Sans" w:cs="Calibri"/>
          <w:bCs/>
        </w:rPr>
        <w:t>.</w:t>
      </w:r>
      <w:r w:rsidR="0091661D" w:rsidRPr="00E021C5">
        <w:rPr>
          <w:rFonts w:ascii="PT Sans" w:eastAsia="Times New Roman" w:hAnsi="PT Sans" w:cs="Calibri"/>
          <w:bCs/>
        </w:rPr>
        <w:t xml:space="preserve"> We will work with stakeholders </w:t>
      </w:r>
      <w:r w:rsidR="00CE4A0F" w:rsidRPr="00E021C5">
        <w:rPr>
          <w:rFonts w:ascii="PT Sans" w:eastAsia="Times New Roman" w:hAnsi="PT Sans" w:cs="Calibri"/>
          <w:bCs/>
        </w:rPr>
        <w:t>across BU to identify priorities for action and intervention strategies that will</w:t>
      </w:r>
      <w:r w:rsidRPr="00E021C5">
        <w:rPr>
          <w:rFonts w:ascii="PT Sans" w:eastAsia="Times New Roman" w:hAnsi="PT Sans" w:cs="Calibri"/>
          <w:bCs/>
        </w:rPr>
        <w:t xml:space="preserve"> improve equality of opportunity and support access, participation and success by students from under-represented groups.</w:t>
      </w:r>
      <w:r w:rsidRPr="00E021C5">
        <w:rPr>
          <w:rFonts w:ascii="PT Sans" w:eastAsia="Times New Roman" w:hAnsi="PT Sans" w:cs="Segoe UI"/>
          <w:spacing w:val="-3"/>
          <w:shd w:val="clear" w:color="auto" w:fill="FFFFFF"/>
        </w:rPr>
        <w:t> </w:t>
      </w:r>
      <w:r w:rsidRPr="00E021C5">
        <w:rPr>
          <w:rFonts w:ascii="PT Sans" w:eastAsia="Times New Roman" w:hAnsi="PT Sans" w:cs="Calibri"/>
          <w:b/>
        </w:rPr>
        <w:t xml:space="preserve"> </w:t>
      </w:r>
    </w:p>
    <w:p w14:paraId="06ACC27F" w14:textId="77777777" w:rsidR="00B1082F" w:rsidRPr="00E021C5" w:rsidRDefault="00B1082F" w:rsidP="000D1BAB">
      <w:pPr>
        <w:widowControl/>
        <w:numPr>
          <w:ilvl w:val="1"/>
          <w:numId w:val="28"/>
        </w:numPr>
        <w:tabs>
          <w:tab w:val="left" w:pos="567"/>
        </w:tabs>
        <w:autoSpaceDE/>
        <w:autoSpaceDN/>
        <w:spacing w:after="160" w:line="252" w:lineRule="auto"/>
        <w:ind w:right="-22"/>
        <w:jc w:val="both"/>
        <w:rPr>
          <w:rFonts w:ascii="PT Sans" w:eastAsia="Times New Roman" w:hAnsi="PT Sans" w:cs="Calibri"/>
          <w:b/>
        </w:rPr>
      </w:pPr>
      <w:r w:rsidRPr="00E021C5">
        <w:rPr>
          <w:rFonts w:ascii="PT Sans" w:eastAsia="Times New Roman" w:hAnsi="PT Sans" w:cs="Calibri"/>
          <w:b/>
        </w:rPr>
        <w:t xml:space="preserve">Inclusive Curriculum and Assessment project and resources: </w:t>
      </w:r>
      <w:r w:rsidRPr="00E021C5">
        <w:rPr>
          <w:rFonts w:ascii="PT Sans" w:eastAsia="Times New Roman" w:hAnsi="PT Sans" w:cs="Calibri"/>
          <w:bCs/>
        </w:rPr>
        <w:t xml:space="preserve">Including inclusive education toolkit and workshops and Inclusive Evaluation Project to further deliver an inclusive education experience for all students. </w:t>
      </w:r>
    </w:p>
    <w:p w14:paraId="4FB6ED24" w14:textId="6256029B" w:rsidR="009964AB" w:rsidRPr="00E021C5" w:rsidRDefault="00B1082F" w:rsidP="000D1BAB">
      <w:pPr>
        <w:widowControl/>
        <w:numPr>
          <w:ilvl w:val="1"/>
          <w:numId w:val="28"/>
        </w:numPr>
        <w:tabs>
          <w:tab w:val="left" w:pos="567"/>
        </w:tabs>
        <w:autoSpaceDE/>
        <w:autoSpaceDN/>
        <w:spacing w:after="160" w:line="252" w:lineRule="auto"/>
        <w:ind w:right="-22"/>
        <w:jc w:val="both"/>
        <w:rPr>
          <w:rFonts w:ascii="PT Sans" w:eastAsia="Times New Roman" w:hAnsi="PT Sans" w:cs="Calibri"/>
          <w:b/>
        </w:rPr>
      </w:pPr>
      <w:r w:rsidRPr="00E021C5">
        <w:rPr>
          <w:rFonts w:ascii="PT Sans" w:eastAsia="Times New Roman" w:hAnsi="PT Sans" w:cs="Calibri"/>
          <w:b/>
        </w:rPr>
        <w:t xml:space="preserve">Mental Health Charter Submission and Action plan (2024/25) </w:t>
      </w:r>
      <w:r w:rsidRPr="00E021C5">
        <w:rPr>
          <w:rFonts w:ascii="PT Sans" w:eastAsia="Times New Roman" w:hAnsi="PT Sans" w:cs="Calibri"/>
          <w:bCs/>
        </w:rPr>
        <w:t>to promote the mental health and wellbeing of all our student</w:t>
      </w:r>
      <w:r w:rsidR="00E02351" w:rsidRPr="00E021C5">
        <w:rPr>
          <w:rFonts w:ascii="PT Sans" w:eastAsia="Times New Roman" w:hAnsi="PT Sans" w:cs="Calibri"/>
          <w:bCs/>
        </w:rPr>
        <w:t>s.</w:t>
      </w:r>
    </w:p>
    <w:p w14:paraId="23160B4B"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3C390632"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54A5EFA9"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6DB3B491"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365F06C4"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0D0DA364"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7F377362"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2E349F23"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6182CD8F"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23769D10"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3C9EA82C"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6709A068"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13D75C6E"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018F5F89"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2F4757E3"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21EFC0BE" w14:textId="77777777" w:rsidR="00AD4A75" w:rsidRPr="00E021C5" w:rsidRDefault="00AD4A75" w:rsidP="00B434F0">
      <w:pPr>
        <w:widowControl/>
        <w:tabs>
          <w:tab w:val="left" w:pos="567"/>
        </w:tabs>
        <w:autoSpaceDE/>
        <w:autoSpaceDN/>
        <w:spacing w:after="160" w:line="252" w:lineRule="auto"/>
        <w:ind w:right="-22"/>
        <w:jc w:val="both"/>
        <w:rPr>
          <w:rFonts w:ascii="PT Sans" w:eastAsia="Times New Roman" w:hAnsi="PT Sans" w:cs="Calibri"/>
          <w:b/>
        </w:rPr>
      </w:pPr>
    </w:p>
    <w:p w14:paraId="7BC5F13B" w14:textId="77777777" w:rsidR="00AD4A75" w:rsidRPr="00E021C5" w:rsidRDefault="00AD4A75" w:rsidP="00B434F0">
      <w:pPr>
        <w:widowControl/>
        <w:tabs>
          <w:tab w:val="left" w:pos="567"/>
        </w:tabs>
        <w:autoSpaceDE/>
        <w:autoSpaceDN/>
        <w:spacing w:after="160" w:line="252" w:lineRule="auto"/>
        <w:ind w:right="-22"/>
        <w:jc w:val="both"/>
        <w:rPr>
          <w:rFonts w:ascii="PT Sans" w:eastAsia="Times New Roman" w:hAnsi="PT Sans" w:cs="Calibri"/>
          <w:b/>
        </w:rPr>
      </w:pPr>
    </w:p>
    <w:p w14:paraId="204C39CC" w14:textId="77777777" w:rsidR="00B434F0" w:rsidRPr="00E021C5" w:rsidRDefault="00B434F0" w:rsidP="00B434F0">
      <w:pPr>
        <w:widowControl/>
        <w:tabs>
          <w:tab w:val="left" w:pos="567"/>
        </w:tabs>
        <w:autoSpaceDE/>
        <w:autoSpaceDN/>
        <w:spacing w:after="160" w:line="252" w:lineRule="auto"/>
        <w:ind w:right="-22"/>
        <w:jc w:val="both"/>
        <w:rPr>
          <w:rFonts w:ascii="PT Sans" w:eastAsia="Times New Roman" w:hAnsi="PT Sans" w:cs="Calibri"/>
          <w:b/>
        </w:rPr>
      </w:pPr>
    </w:p>
    <w:p w14:paraId="5AD22F51" w14:textId="7DB9508D" w:rsidR="00B1082F" w:rsidRPr="00E021C5" w:rsidRDefault="00B1082F" w:rsidP="00387808">
      <w:pPr>
        <w:keepNext/>
        <w:keepLines/>
        <w:widowControl/>
        <w:autoSpaceDE/>
        <w:autoSpaceDN/>
        <w:spacing w:before="120" w:after="160" w:line="252" w:lineRule="auto"/>
        <w:jc w:val="both"/>
        <w:outlineLvl w:val="1"/>
        <w:rPr>
          <w:rFonts w:ascii="PT Sans" w:eastAsia="Times New Roman" w:hAnsi="PT Sans" w:cs="Times New Roman"/>
          <w:b/>
          <w:bCs/>
          <w:color w:val="B72F69"/>
          <w:sz w:val="32"/>
          <w:szCs w:val="32"/>
        </w:rPr>
      </w:pPr>
      <w:r w:rsidRPr="00E021C5">
        <w:rPr>
          <w:rFonts w:ascii="PT Sans" w:eastAsia="Times New Roman" w:hAnsi="PT Sans" w:cs="Times New Roman"/>
          <w:b/>
          <w:bCs/>
          <w:noProof/>
          <w:color w:val="B72F69"/>
          <w:sz w:val="32"/>
          <w:szCs w:val="32"/>
        </w:rPr>
        <mc:AlternateContent>
          <mc:Choice Requires="wps">
            <w:drawing>
              <wp:anchor distT="0" distB="0" distL="114300" distR="114300" simplePos="0" relativeHeight="251658276" behindDoc="0" locked="0" layoutInCell="1" allowOverlap="1" wp14:anchorId="7084A6D2" wp14:editId="3A56A9C7">
                <wp:simplePos x="0" y="0"/>
                <wp:positionH relativeFrom="page">
                  <wp:align>center</wp:align>
                </wp:positionH>
                <wp:positionV relativeFrom="paragraph">
                  <wp:posOffset>-8065</wp:posOffset>
                </wp:positionV>
                <wp:extent cx="0" cy="261257"/>
                <wp:effectExtent l="19050" t="0" r="19050" b="24765"/>
                <wp:wrapNone/>
                <wp:docPr id="39782004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B02190" id="Straight Connector 3" o:spid="_x0000_s1026" alt="&quot;&quot;" style="position:absolute;z-index:2516582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5pt" to="0,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" strokecolor="#b11b5b" strokeweight="2.25pt">
                <v:stroke joinstyle="miter"/>
                <w10:wrap anchorx="page"/>
              </v:line>
            </w:pict>
          </mc:Fallback>
        </mc:AlternateContent>
      </w:r>
      <w:r w:rsidRPr="00E021C5">
        <w:rPr>
          <w:rFonts w:ascii="PT Sans" w:eastAsia="Times New Roman" w:hAnsi="PT Sans" w:cs="Times New Roman"/>
          <w:b/>
          <w:bCs/>
          <w:color w:val="B72F69"/>
          <w:sz w:val="32"/>
          <w:szCs w:val="32"/>
        </w:rPr>
        <w:t xml:space="preserve">Equality, Diversity and Inclusion    </w:t>
      </w:r>
      <w:r w:rsidRPr="00E021C5">
        <w:rPr>
          <w:rFonts w:ascii="PT Sans" w:eastAsia="Times New Roman" w:hAnsi="PT Sans" w:cs="Times New Roman"/>
          <w:b/>
          <w:bCs/>
          <w:sz w:val="32"/>
          <w:szCs w:val="32"/>
        </w:rPr>
        <w:t>Measuring Success.</w:t>
      </w:r>
    </w:p>
    <w:p w14:paraId="4C6E21DF" w14:textId="77777777" w:rsidR="00B1082F"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 xml:space="preserve">We will use quantitative and qualitative data to evaluate and monitor progress. A high-level overview will be monitored by the EDI Committee and progress is reported to the University Leadership Team (ULT) and Finance Resource Committee (FRC) through our annual EDI report. </w:t>
      </w:r>
    </w:p>
    <w:p w14:paraId="381653FC" w14:textId="77777777" w:rsidR="00B1082F" w:rsidRPr="00E021C5" w:rsidRDefault="00B1082F" w:rsidP="00B1082F">
      <w:pPr>
        <w:widowControl/>
        <w:tabs>
          <w:tab w:val="left" w:pos="567"/>
        </w:tabs>
        <w:spacing w:after="240"/>
        <w:ind w:right="-22"/>
        <w:jc w:val="both"/>
        <w:rPr>
          <w:rFonts w:ascii="PT Sans" w:eastAsia="Times New Roman" w:hAnsi="PT Sans" w:cs="Calibri"/>
          <w:b/>
        </w:rPr>
      </w:pPr>
      <w:r w:rsidRPr="00E021C5">
        <w:rPr>
          <w:rFonts w:ascii="PT Sans" w:eastAsia="Times New Roman" w:hAnsi="PT Sans" w:cs="Calibri"/>
          <w:b/>
        </w:rPr>
        <w:t>Success measures include:</w:t>
      </w:r>
    </w:p>
    <w:p w14:paraId="4BA0BA92" w14:textId="77777777" w:rsidR="00B1082F" w:rsidRPr="00E021C5" w:rsidRDefault="00B1082F" w:rsidP="000D1BAB">
      <w:pPr>
        <w:widowControl/>
        <w:numPr>
          <w:ilvl w:val="1"/>
          <w:numId w:val="27"/>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Delivery of Equality Charter Action Plans:</w:t>
      </w:r>
      <w:r w:rsidRPr="00E021C5">
        <w:rPr>
          <w:rFonts w:ascii="PT Sans" w:eastAsia="Times New Roman" w:hAnsi="PT Sans" w:cs="Calibri"/>
          <w:bCs/>
        </w:rPr>
        <w:t xml:space="preserve"> Each equality charter action plan is designed to be SMART and provide outcome and success measures that we will monitor. </w:t>
      </w:r>
    </w:p>
    <w:p w14:paraId="70224C93" w14:textId="77777777" w:rsidR="00B1082F" w:rsidRPr="00E021C5" w:rsidRDefault="00B1082F" w:rsidP="000D1BAB">
      <w:pPr>
        <w:widowControl/>
        <w:numPr>
          <w:ilvl w:val="1"/>
          <w:numId w:val="27"/>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 xml:space="preserve">Progress against EDI KPIs: </w:t>
      </w:r>
      <w:r w:rsidRPr="00E021C5">
        <w:rPr>
          <w:rFonts w:ascii="PT Sans" w:eastAsia="Times New Roman" w:hAnsi="PT Sans" w:cs="Calibri"/>
          <w:bCs/>
        </w:rPr>
        <w:t xml:space="preserve">We will identify key EDI performance indicators to supplement the suite of measurements we already have in place, including our gender pay gap target. </w:t>
      </w:r>
    </w:p>
    <w:p w14:paraId="6EE0A5ED" w14:textId="77777777" w:rsidR="00B1082F" w:rsidRPr="00E021C5" w:rsidRDefault="00B1082F" w:rsidP="000D1BAB">
      <w:pPr>
        <w:widowControl/>
        <w:numPr>
          <w:ilvl w:val="1"/>
          <w:numId w:val="27"/>
        </w:numPr>
        <w:tabs>
          <w:tab w:val="left" w:pos="567"/>
        </w:tabs>
        <w:autoSpaceDE/>
        <w:autoSpaceDN/>
        <w:spacing w:after="240" w:line="252" w:lineRule="auto"/>
        <w:ind w:right="-22"/>
        <w:jc w:val="both"/>
        <w:rPr>
          <w:rFonts w:ascii="PT Sans" w:eastAsia="Times New Roman" w:hAnsi="PT Sans" w:cs="Calibri"/>
          <w:bCs/>
        </w:rPr>
      </w:pPr>
      <w:r w:rsidRPr="00E021C5">
        <w:rPr>
          <w:rFonts w:ascii="PT Sans" w:eastAsia="Times New Roman" w:hAnsi="PT Sans" w:cs="Calibri"/>
          <w:b/>
        </w:rPr>
        <w:t>Progress against the EDI Maturity Model:</w:t>
      </w:r>
      <w:r w:rsidRPr="00E021C5">
        <w:rPr>
          <w:rFonts w:ascii="PT Sans" w:eastAsia="Times New Roman" w:hAnsi="PT Sans" w:cs="Calibri"/>
          <w:bCs/>
        </w:rPr>
        <w:t xml:space="preserve"> We will utilise the EDI maturity model to facilitate informed discussions to explore our EDI journey. (Appendix 1)</w:t>
      </w:r>
    </w:p>
    <w:p w14:paraId="3B4A5F1F" w14:textId="77777777" w:rsidR="00B1082F" w:rsidRPr="00E021C5" w:rsidRDefault="00B1082F" w:rsidP="00B1082F">
      <w:pPr>
        <w:widowControl/>
        <w:tabs>
          <w:tab w:val="left" w:pos="567"/>
        </w:tabs>
        <w:spacing w:after="240"/>
        <w:ind w:left="567" w:right="-22"/>
        <w:jc w:val="both"/>
        <w:rPr>
          <w:rFonts w:ascii="PT Sans" w:eastAsia="Times New Roman" w:hAnsi="PT Sans" w:cs="Calibri"/>
          <w:bCs/>
          <w:sz w:val="24"/>
          <w:szCs w:val="24"/>
        </w:rPr>
      </w:pPr>
    </w:p>
    <w:p w14:paraId="2F300300"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5FEFEF90"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12C65BFB"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5EC3588A"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0728945B"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3AD021F4"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6E5140CB" w14:textId="77777777" w:rsidR="00387808" w:rsidRPr="00E021C5" w:rsidRDefault="00387808" w:rsidP="00B1082F">
      <w:pPr>
        <w:widowControl/>
        <w:tabs>
          <w:tab w:val="left" w:pos="567"/>
        </w:tabs>
        <w:spacing w:after="240"/>
        <w:ind w:right="-22"/>
        <w:jc w:val="both"/>
        <w:rPr>
          <w:rFonts w:ascii="PT Sans" w:eastAsia="Times New Roman" w:hAnsi="PT Sans" w:cs="Calibri"/>
          <w:b/>
          <w:sz w:val="24"/>
          <w:szCs w:val="24"/>
        </w:rPr>
      </w:pPr>
    </w:p>
    <w:p w14:paraId="45E73AD2" w14:textId="77777777" w:rsidR="00387808" w:rsidRPr="00E021C5" w:rsidRDefault="00387808" w:rsidP="00B1082F">
      <w:pPr>
        <w:widowControl/>
        <w:tabs>
          <w:tab w:val="left" w:pos="567"/>
        </w:tabs>
        <w:spacing w:after="240"/>
        <w:ind w:right="-22"/>
        <w:jc w:val="both"/>
        <w:rPr>
          <w:rFonts w:ascii="PT Sans" w:eastAsia="Times New Roman" w:hAnsi="PT Sans" w:cs="Calibri"/>
          <w:b/>
          <w:sz w:val="24"/>
          <w:szCs w:val="24"/>
        </w:rPr>
      </w:pPr>
    </w:p>
    <w:p w14:paraId="5DB35EA3"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45427A9E"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366B9D0C" w14:textId="77777777" w:rsidR="00B434F0" w:rsidRPr="00E021C5" w:rsidRDefault="00B434F0" w:rsidP="00B1082F">
      <w:pPr>
        <w:widowControl/>
        <w:tabs>
          <w:tab w:val="left" w:pos="567"/>
        </w:tabs>
        <w:spacing w:after="240"/>
        <w:ind w:right="-22"/>
        <w:jc w:val="both"/>
        <w:rPr>
          <w:rFonts w:ascii="PT Sans" w:eastAsia="Times New Roman" w:hAnsi="PT Sans" w:cs="Calibri"/>
          <w:b/>
          <w:sz w:val="24"/>
          <w:szCs w:val="24"/>
        </w:rPr>
      </w:pPr>
    </w:p>
    <w:p w14:paraId="6ACB7C35" w14:textId="77777777" w:rsidR="00B434F0" w:rsidRPr="00E021C5" w:rsidRDefault="00B434F0" w:rsidP="00B1082F">
      <w:pPr>
        <w:widowControl/>
        <w:tabs>
          <w:tab w:val="left" w:pos="567"/>
        </w:tabs>
        <w:spacing w:after="240"/>
        <w:ind w:right="-22"/>
        <w:jc w:val="both"/>
        <w:rPr>
          <w:rFonts w:ascii="PT Sans" w:eastAsia="Times New Roman" w:hAnsi="PT Sans" w:cs="Calibri"/>
          <w:b/>
          <w:sz w:val="24"/>
          <w:szCs w:val="24"/>
        </w:rPr>
      </w:pPr>
    </w:p>
    <w:p w14:paraId="2266CC5A"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5CBA6113"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752B0192" w14:textId="77777777" w:rsidR="00B1082F" w:rsidRPr="00E021C5" w:rsidRDefault="00B1082F" w:rsidP="00B1082F">
      <w:pPr>
        <w:widowControl/>
        <w:tabs>
          <w:tab w:val="left" w:pos="567"/>
        </w:tabs>
        <w:spacing w:after="240"/>
        <w:ind w:right="-22"/>
        <w:jc w:val="both"/>
        <w:rPr>
          <w:rFonts w:ascii="PT Sans" w:eastAsia="Times New Roman" w:hAnsi="PT Sans" w:cs="Calibri"/>
          <w:b/>
          <w:sz w:val="24"/>
          <w:szCs w:val="24"/>
        </w:rPr>
      </w:pPr>
    </w:p>
    <w:p w14:paraId="0DE83EEB" w14:textId="77777777" w:rsidR="00B1082F" w:rsidRPr="00E021C5" w:rsidRDefault="00B1082F" w:rsidP="00B1082F">
      <w:pPr>
        <w:widowControl/>
        <w:tabs>
          <w:tab w:val="left" w:pos="567"/>
          <w:tab w:val="left" w:pos="691"/>
        </w:tabs>
        <w:spacing w:before="240"/>
        <w:ind w:right="-22"/>
        <w:rPr>
          <w:rFonts w:ascii="PT Sans" w:eastAsia="Times New Roman" w:hAnsi="PT Sans" w:cs="Calibri"/>
          <w:b/>
          <w:sz w:val="24"/>
          <w:szCs w:val="24"/>
        </w:rPr>
      </w:pPr>
    </w:p>
    <w:p w14:paraId="21C28109" w14:textId="77777777" w:rsidR="00B1082F" w:rsidRPr="00E021C5" w:rsidRDefault="00B1082F" w:rsidP="009964AB">
      <w:pPr>
        <w:keepNext/>
        <w:keepLines/>
        <w:widowControl/>
        <w:autoSpaceDE/>
        <w:autoSpaceDN/>
        <w:spacing w:before="120" w:after="160" w:line="252" w:lineRule="auto"/>
        <w:jc w:val="both"/>
        <w:outlineLvl w:val="1"/>
        <w:rPr>
          <w:rFonts w:ascii="PT Sans" w:eastAsia="Times New Roman" w:hAnsi="PT Sans" w:cs="Times New Roman"/>
          <w:b/>
          <w:bCs/>
          <w:sz w:val="32"/>
          <w:szCs w:val="32"/>
        </w:rPr>
      </w:pPr>
      <w:r w:rsidRPr="00E021C5">
        <w:rPr>
          <w:rFonts w:ascii="PT Sans" w:eastAsia="Times New Roman" w:hAnsi="PT Sans" w:cs="Times New Roman"/>
          <w:b/>
          <w:bCs/>
          <w:noProof/>
          <w:color w:val="B72F69"/>
          <w:sz w:val="32"/>
          <w:szCs w:val="32"/>
        </w:rPr>
        <w:lastRenderedPageBreak/>
        <mc:AlternateContent>
          <mc:Choice Requires="wps">
            <w:drawing>
              <wp:anchor distT="0" distB="0" distL="114300" distR="114300" simplePos="0" relativeHeight="251658277" behindDoc="0" locked="0" layoutInCell="1" allowOverlap="1" wp14:anchorId="35611ACC" wp14:editId="7180D2CC">
                <wp:simplePos x="0" y="0"/>
                <wp:positionH relativeFrom="margin">
                  <wp:posOffset>2901752</wp:posOffset>
                </wp:positionH>
                <wp:positionV relativeFrom="paragraph">
                  <wp:posOffset>3810</wp:posOffset>
                </wp:positionV>
                <wp:extent cx="0" cy="261257"/>
                <wp:effectExtent l="19050" t="0" r="19050" b="24765"/>
                <wp:wrapNone/>
                <wp:docPr id="20517625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257"/>
                        </a:xfrm>
                        <a:prstGeom prst="line">
                          <a:avLst/>
                        </a:prstGeom>
                        <a:noFill/>
                        <a:ln w="28575" cap="flat" cmpd="sng" algn="ctr">
                          <a:solidFill>
                            <a:srgbClr val="B11B5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D2ABE" id="Straight Connector 3" o:spid="_x0000_s1026" alt="&quot;&quot;"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8.5pt,.3pt" to="228.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" strokecolor="#b11b5b" strokeweight="2.25pt">
                <v:stroke joinstyle="miter"/>
                <w10:wrap anchorx="margin"/>
              </v:line>
            </w:pict>
          </mc:Fallback>
        </mc:AlternateContent>
      </w:r>
      <w:r w:rsidRPr="00E021C5">
        <w:rPr>
          <w:rFonts w:ascii="PT Sans" w:eastAsia="Times New Roman" w:hAnsi="PT Sans" w:cs="Times New Roman"/>
          <w:b/>
          <w:bCs/>
          <w:color w:val="B72F69"/>
          <w:sz w:val="32"/>
          <w:szCs w:val="32"/>
        </w:rPr>
        <w:t xml:space="preserve">Equality, Diversity and Inclusion    </w:t>
      </w:r>
      <w:r w:rsidRPr="00E021C5">
        <w:rPr>
          <w:rFonts w:ascii="PT Sans" w:eastAsia="Times New Roman" w:hAnsi="PT Sans" w:cs="Times New Roman"/>
          <w:b/>
          <w:bCs/>
          <w:sz w:val="32"/>
          <w:szCs w:val="32"/>
        </w:rPr>
        <w:t>Roles and Responsibilities.</w:t>
      </w:r>
    </w:p>
    <w:p w14:paraId="3DDCEA92" w14:textId="77777777" w:rsidR="00B1082F" w:rsidRPr="00E021C5" w:rsidRDefault="00B1082F" w:rsidP="00B1082F">
      <w:pPr>
        <w:widowControl/>
        <w:tabs>
          <w:tab w:val="left" w:pos="567"/>
        </w:tabs>
        <w:spacing w:before="240" w:after="240"/>
        <w:ind w:right="-22"/>
        <w:jc w:val="both"/>
        <w:rPr>
          <w:rFonts w:ascii="PT Sans" w:eastAsia="Times New Roman" w:hAnsi="PT Sans" w:cs="Calibri"/>
          <w:b/>
        </w:rPr>
      </w:pPr>
      <w:r w:rsidRPr="00E021C5">
        <w:rPr>
          <w:rFonts w:ascii="PT Sans" w:eastAsia="Times New Roman" w:hAnsi="PT Sans" w:cs="Calibri"/>
          <w:b/>
        </w:rPr>
        <w:t xml:space="preserve">Our progress will be led by, implemented and monitored by the people and groups set out below. </w:t>
      </w:r>
    </w:p>
    <w:tbl>
      <w:tblPr>
        <w:tblStyle w:val="TableGrid1"/>
        <w:tblW w:w="0" w:type="auto"/>
        <w:tblLook w:val="04A0" w:firstRow="1" w:lastRow="0" w:firstColumn="1" w:lastColumn="0" w:noHBand="0" w:noVBand="1"/>
      </w:tblPr>
      <w:tblGrid>
        <w:gridCol w:w="2547"/>
        <w:gridCol w:w="6469"/>
      </w:tblGrid>
      <w:tr w:rsidR="00B1082F" w:rsidRPr="00E021C5" w14:paraId="62CF768F" w14:textId="77777777" w:rsidTr="00156F19">
        <w:tc>
          <w:tcPr>
            <w:tcW w:w="2547" w:type="dxa"/>
            <w:shd w:val="clear" w:color="auto" w:fill="BB2F8C"/>
          </w:tcPr>
          <w:p w14:paraId="5F1FB4A2" w14:textId="77777777" w:rsidR="00B1082F" w:rsidRPr="00E021C5" w:rsidRDefault="00B1082F" w:rsidP="00B1082F">
            <w:pPr>
              <w:widowControl/>
              <w:tabs>
                <w:tab w:val="left" w:pos="567"/>
              </w:tabs>
              <w:spacing w:after="240"/>
              <w:ind w:right="-22"/>
              <w:rPr>
                <w:rFonts w:ascii="PT Sans" w:eastAsia="Times New Roman" w:hAnsi="PT Sans" w:cs="Calibri"/>
                <w:b/>
                <w:color w:val="FFFFFF"/>
              </w:rPr>
            </w:pPr>
            <w:r w:rsidRPr="00E021C5">
              <w:rPr>
                <w:rFonts w:ascii="PT Sans" w:eastAsia="Times New Roman" w:hAnsi="PT Sans" w:cs="Calibri"/>
                <w:b/>
                <w:color w:val="FFFFFF"/>
              </w:rPr>
              <w:t>Role</w:t>
            </w:r>
          </w:p>
        </w:tc>
        <w:tc>
          <w:tcPr>
            <w:tcW w:w="6469" w:type="dxa"/>
            <w:shd w:val="clear" w:color="auto" w:fill="BB2F8C"/>
          </w:tcPr>
          <w:p w14:paraId="5E61A3A2" w14:textId="77777777" w:rsidR="00B1082F" w:rsidRPr="00E021C5" w:rsidRDefault="00B1082F" w:rsidP="00B1082F">
            <w:pPr>
              <w:widowControl/>
              <w:tabs>
                <w:tab w:val="left" w:pos="567"/>
              </w:tabs>
              <w:spacing w:after="240"/>
              <w:ind w:right="-22"/>
              <w:rPr>
                <w:rFonts w:ascii="PT Sans" w:eastAsia="Times New Roman" w:hAnsi="PT Sans" w:cs="Calibri"/>
                <w:b/>
                <w:color w:val="FFFFFF"/>
              </w:rPr>
            </w:pPr>
            <w:r w:rsidRPr="00E021C5">
              <w:rPr>
                <w:rFonts w:ascii="PT Sans" w:eastAsia="Times New Roman" w:hAnsi="PT Sans" w:cs="Calibri"/>
                <w:b/>
                <w:color w:val="FFFFFF"/>
              </w:rPr>
              <w:t>Responsibility</w:t>
            </w:r>
          </w:p>
        </w:tc>
      </w:tr>
      <w:tr w:rsidR="00B1082F" w:rsidRPr="00E021C5" w14:paraId="2B97CD53" w14:textId="77777777" w:rsidTr="000D1BAB">
        <w:trPr>
          <w:trHeight w:val="1502"/>
        </w:trPr>
        <w:tc>
          <w:tcPr>
            <w:tcW w:w="2547" w:type="dxa"/>
          </w:tcPr>
          <w:p w14:paraId="4C043DB1" w14:textId="77777777" w:rsidR="00B1082F" w:rsidRPr="00E021C5" w:rsidRDefault="00B1082F" w:rsidP="000D1BAB">
            <w:pPr>
              <w:widowControl/>
              <w:tabs>
                <w:tab w:val="left" w:pos="567"/>
              </w:tabs>
              <w:spacing w:after="240"/>
              <w:ind w:right="-22"/>
              <w:jc w:val="left"/>
              <w:rPr>
                <w:rFonts w:ascii="PT Sans" w:eastAsia="Times New Roman" w:hAnsi="PT Sans" w:cs="Calibri"/>
                <w:b/>
              </w:rPr>
            </w:pPr>
            <w:r w:rsidRPr="00E021C5">
              <w:rPr>
                <w:rFonts w:ascii="PT Sans" w:eastAsia="Times New Roman" w:hAnsi="PT Sans" w:cs="Calibri"/>
                <w:b/>
              </w:rPr>
              <w:t>University Executive Team</w:t>
            </w:r>
          </w:p>
        </w:tc>
        <w:tc>
          <w:tcPr>
            <w:tcW w:w="6469" w:type="dxa"/>
          </w:tcPr>
          <w:p w14:paraId="59BF7ECC" w14:textId="77777777" w:rsidR="00B1082F" w:rsidRPr="00E021C5" w:rsidRDefault="00B1082F" w:rsidP="000D1BAB">
            <w:pPr>
              <w:widowControl/>
              <w:numPr>
                <w:ilvl w:val="0"/>
                <w:numId w:val="22"/>
              </w:numPr>
              <w:tabs>
                <w:tab w:val="left" w:pos="567"/>
              </w:tabs>
              <w:autoSpaceDE/>
              <w:autoSpaceDN/>
              <w:spacing w:after="240"/>
              <w:ind w:right="-22"/>
              <w:contextualSpacing/>
              <w:rPr>
                <w:rFonts w:ascii="PT Sans" w:eastAsia="Times New Roman" w:hAnsi="PT Sans" w:cs="Calibri"/>
                <w:bCs/>
              </w:rPr>
            </w:pPr>
            <w:r w:rsidRPr="00E021C5">
              <w:rPr>
                <w:rFonts w:ascii="PT Sans" w:eastAsia="Times New Roman" w:hAnsi="PT Sans" w:cs="Calibri"/>
                <w:bCs/>
              </w:rPr>
              <w:t xml:space="preserve">Ensure legal compliance and governance. </w:t>
            </w:r>
          </w:p>
          <w:p w14:paraId="22704D99" w14:textId="77777777" w:rsidR="00B1082F" w:rsidRPr="00E021C5" w:rsidRDefault="00B1082F" w:rsidP="000D1BAB">
            <w:pPr>
              <w:widowControl/>
              <w:numPr>
                <w:ilvl w:val="0"/>
                <w:numId w:val="22"/>
              </w:numPr>
              <w:tabs>
                <w:tab w:val="left" w:pos="567"/>
              </w:tabs>
              <w:autoSpaceDE/>
              <w:autoSpaceDN/>
              <w:spacing w:after="240"/>
              <w:ind w:right="-22"/>
              <w:contextualSpacing/>
              <w:rPr>
                <w:rFonts w:ascii="PT Sans" w:eastAsia="Times New Roman" w:hAnsi="PT Sans" w:cs="Calibri"/>
                <w:bCs/>
              </w:rPr>
            </w:pPr>
            <w:r w:rsidRPr="00E021C5">
              <w:rPr>
                <w:rFonts w:ascii="PT Sans" w:eastAsia="Times New Roman" w:hAnsi="PT Sans" w:cs="Calibri"/>
                <w:bCs/>
              </w:rPr>
              <w:t xml:space="preserve">Ensure that adequate resources are allocated to the work and that the priorities are aligned with wider BU work. </w:t>
            </w:r>
          </w:p>
          <w:p w14:paraId="495DB93A" w14:textId="182E7F77" w:rsidR="00B1082F" w:rsidRPr="00E021C5" w:rsidRDefault="00B1082F" w:rsidP="000D1BAB">
            <w:pPr>
              <w:widowControl/>
              <w:numPr>
                <w:ilvl w:val="0"/>
                <w:numId w:val="22"/>
              </w:numPr>
              <w:tabs>
                <w:tab w:val="left" w:pos="567"/>
              </w:tabs>
              <w:autoSpaceDE/>
              <w:autoSpaceDN/>
              <w:spacing w:after="240"/>
              <w:ind w:right="-22"/>
              <w:contextualSpacing/>
              <w:rPr>
                <w:rFonts w:ascii="PT Sans" w:eastAsia="Times New Roman" w:hAnsi="PT Sans" w:cs="Calibri"/>
                <w:b/>
              </w:rPr>
            </w:pPr>
            <w:r w:rsidRPr="00E021C5">
              <w:rPr>
                <w:rFonts w:ascii="PT Sans" w:eastAsia="Times New Roman" w:hAnsi="PT Sans" w:cs="Calibri"/>
                <w:bCs/>
              </w:rPr>
              <w:t>Model and champion</w:t>
            </w:r>
            <w:r w:rsidR="00913C2B" w:rsidRPr="00E021C5">
              <w:rPr>
                <w:rFonts w:ascii="PT Sans" w:eastAsia="Times New Roman" w:hAnsi="PT Sans" w:cs="Calibri"/>
                <w:bCs/>
              </w:rPr>
              <w:t xml:space="preserve"> </w:t>
            </w:r>
            <w:r w:rsidRPr="00E021C5">
              <w:rPr>
                <w:rFonts w:ascii="PT Sans" w:eastAsia="Times New Roman" w:hAnsi="PT Sans" w:cs="Calibri"/>
                <w:bCs/>
              </w:rPr>
              <w:t>the EDI principles within the areas and functions that they are responsible for.</w:t>
            </w:r>
            <w:r w:rsidRPr="00E021C5">
              <w:rPr>
                <w:rFonts w:ascii="PT Sans" w:eastAsia="Times New Roman" w:hAnsi="PT Sans" w:cs="Calibri"/>
                <w:b/>
              </w:rPr>
              <w:t xml:space="preserve"> </w:t>
            </w:r>
          </w:p>
        </w:tc>
      </w:tr>
      <w:tr w:rsidR="00B1082F" w:rsidRPr="00E021C5" w14:paraId="25791773" w14:textId="77777777" w:rsidTr="000D1BAB">
        <w:trPr>
          <w:trHeight w:val="784"/>
        </w:trPr>
        <w:tc>
          <w:tcPr>
            <w:tcW w:w="2547" w:type="dxa"/>
          </w:tcPr>
          <w:p w14:paraId="79ACA82A" w14:textId="77777777" w:rsidR="00B1082F" w:rsidRPr="00E021C5" w:rsidRDefault="00B1082F" w:rsidP="000D1BAB">
            <w:pPr>
              <w:widowControl/>
              <w:tabs>
                <w:tab w:val="left" w:pos="567"/>
              </w:tabs>
              <w:spacing w:after="240"/>
              <w:ind w:right="-22"/>
              <w:jc w:val="left"/>
              <w:rPr>
                <w:rFonts w:ascii="PT Sans" w:eastAsia="Times New Roman" w:hAnsi="PT Sans" w:cs="Calibri"/>
                <w:b/>
              </w:rPr>
            </w:pPr>
            <w:r w:rsidRPr="00E021C5">
              <w:rPr>
                <w:rFonts w:ascii="PT Sans" w:eastAsia="Times New Roman" w:hAnsi="PT Sans" w:cs="Calibri"/>
                <w:b/>
              </w:rPr>
              <w:t>BU Executive EDI Lead</w:t>
            </w:r>
          </w:p>
        </w:tc>
        <w:tc>
          <w:tcPr>
            <w:tcW w:w="6469" w:type="dxa"/>
          </w:tcPr>
          <w:p w14:paraId="6FBC4A3E" w14:textId="1B20F2B8" w:rsidR="00B1082F" w:rsidRPr="00E021C5" w:rsidRDefault="00B1082F" w:rsidP="00E444DF">
            <w:pPr>
              <w:widowControl/>
              <w:numPr>
                <w:ilvl w:val="0"/>
                <w:numId w:val="23"/>
              </w:numPr>
              <w:tabs>
                <w:tab w:val="left" w:pos="567"/>
              </w:tabs>
              <w:autoSpaceDE/>
              <w:autoSpaceDN/>
              <w:spacing w:after="240"/>
              <w:ind w:right="-22"/>
              <w:contextualSpacing/>
              <w:rPr>
                <w:rFonts w:ascii="PT Sans" w:eastAsia="Times New Roman" w:hAnsi="PT Sans" w:cs="Calibri"/>
                <w:bCs/>
              </w:rPr>
            </w:pPr>
            <w:r w:rsidRPr="00E021C5">
              <w:rPr>
                <w:rFonts w:ascii="PT Sans" w:eastAsia="Times New Roman" w:hAnsi="PT Sans" w:cs="Calibri"/>
                <w:bCs/>
              </w:rPr>
              <w:t xml:space="preserve">Set the strategic direction for BU. </w:t>
            </w:r>
          </w:p>
        </w:tc>
      </w:tr>
      <w:tr w:rsidR="00B1082F" w:rsidRPr="00E021C5" w14:paraId="065E0BF6" w14:textId="77777777" w:rsidTr="00156F19">
        <w:tc>
          <w:tcPr>
            <w:tcW w:w="2547" w:type="dxa"/>
          </w:tcPr>
          <w:p w14:paraId="3185520C" w14:textId="77777777" w:rsidR="00B1082F" w:rsidRPr="00E021C5" w:rsidRDefault="00B1082F" w:rsidP="000D1BAB">
            <w:pPr>
              <w:widowControl/>
              <w:tabs>
                <w:tab w:val="left" w:pos="567"/>
              </w:tabs>
              <w:spacing w:after="240"/>
              <w:ind w:right="-22"/>
              <w:jc w:val="left"/>
              <w:rPr>
                <w:rFonts w:ascii="PT Sans" w:eastAsia="Times New Roman" w:hAnsi="PT Sans" w:cs="Calibri"/>
                <w:b/>
              </w:rPr>
            </w:pPr>
            <w:r w:rsidRPr="00E021C5">
              <w:rPr>
                <w:rFonts w:ascii="PT Sans" w:eastAsia="Times New Roman" w:hAnsi="PT Sans" w:cs="Calibri"/>
                <w:b/>
              </w:rPr>
              <w:t>BU EDI Committee</w:t>
            </w:r>
          </w:p>
        </w:tc>
        <w:tc>
          <w:tcPr>
            <w:tcW w:w="6469" w:type="dxa"/>
          </w:tcPr>
          <w:p w14:paraId="62A963D5" w14:textId="77777777" w:rsidR="00B1082F" w:rsidRPr="00E021C5" w:rsidRDefault="00B1082F" w:rsidP="000D1BAB">
            <w:pPr>
              <w:widowControl/>
              <w:numPr>
                <w:ilvl w:val="0"/>
                <w:numId w:val="23"/>
              </w:numPr>
              <w:tabs>
                <w:tab w:val="left" w:pos="567"/>
              </w:tabs>
              <w:autoSpaceDE/>
              <w:autoSpaceDN/>
              <w:spacing w:after="240"/>
              <w:ind w:right="-22"/>
              <w:contextualSpacing/>
              <w:rPr>
                <w:rFonts w:ascii="PT Sans" w:eastAsia="Times New Roman" w:hAnsi="PT Sans" w:cs="Calibri"/>
                <w:bCs/>
              </w:rPr>
            </w:pPr>
            <w:r w:rsidRPr="00E021C5">
              <w:rPr>
                <w:rFonts w:ascii="PT Sans" w:eastAsia="Times New Roman" w:hAnsi="PT Sans" w:cs="Calibri"/>
                <w:bCs/>
              </w:rPr>
              <w:t>Provide strategic oversight and ensure that the EDI vision, mission and ambition set out in the EDI strategic plan is delivered and remains current.</w:t>
            </w:r>
          </w:p>
          <w:p w14:paraId="1767DB8A" w14:textId="77777777" w:rsidR="00B1082F" w:rsidRPr="00E021C5" w:rsidRDefault="00B1082F" w:rsidP="000D1BAB">
            <w:pPr>
              <w:widowControl/>
              <w:numPr>
                <w:ilvl w:val="0"/>
                <w:numId w:val="23"/>
              </w:numPr>
              <w:tabs>
                <w:tab w:val="left" w:pos="567"/>
              </w:tabs>
              <w:autoSpaceDE/>
              <w:autoSpaceDN/>
              <w:spacing w:after="240"/>
              <w:ind w:right="-22"/>
              <w:contextualSpacing/>
              <w:rPr>
                <w:rFonts w:ascii="PT Sans" w:eastAsia="Times New Roman" w:hAnsi="PT Sans" w:cs="Calibri"/>
                <w:b/>
              </w:rPr>
            </w:pPr>
            <w:r w:rsidRPr="00E021C5">
              <w:rPr>
                <w:rFonts w:ascii="PT Sans" w:eastAsia="Times New Roman" w:hAnsi="PT Sans" w:cs="Calibri"/>
                <w:bCs/>
              </w:rPr>
              <w:t>Provide assurance to ULT, on the delivery of the strategic plan for EDI and BU’s compliance with its statutory duties.</w:t>
            </w:r>
            <w:r w:rsidRPr="00E021C5">
              <w:rPr>
                <w:rFonts w:ascii="PT Sans" w:eastAsia="Times New Roman" w:hAnsi="PT Sans" w:cs="Calibri"/>
                <w:b/>
              </w:rPr>
              <w:t xml:space="preserve"> </w:t>
            </w:r>
          </w:p>
        </w:tc>
      </w:tr>
    </w:tbl>
    <w:p w14:paraId="60FD9323" w14:textId="77777777" w:rsidR="00B1082F" w:rsidRPr="00E021C5" w:rsidRDefault="00B1082F" w:rsidP="00B1082F">
      <w:pPr>
        <w:widowControl/>
        <w:tabs>
          <w:tab w:val="left" w:pos="567"/>
        </w:tabs>
        <w:spacing w:before="240" w:after="240"/>
        <w:ind w:right="-22"/>
        <w:jc w:val="both"/>
        <w:rPr>
          <w:rFonts w:ascii="PT Sans" w:eastAsia="Times New Roman" w:hAnsi="PT Sans" w:cs="Calibri"/>
          <w:b/>
        </w:rPr>
      </w:pPr>
      <w:r w:rsidRPr="00E021C5">
        <w:rPr>
          <w:rFonts w:ascii="PT Sans" w:eastAsia="Times New Roman" w:hAnsi="PT Sans" w:cs="Calibri"/>
          <w:b/>
        </w:rPr>
        <w:t>The groups below will help influence the strategic direction:</w:t>
      </w:r>
    </w:p>
    <w:tbl>
      <w:tblPr>
        <w:tblStyle w:val="TableGrid1"/>
        <w:tblW w:w="0" w:type="auto"/>
        <w:tblLook w:val="04A0" w:firstRow="1" w:lastRow="0" w:firstColumn="1" w:lastColumn="0" w:noHBand="0" w:noVBand="1"/>
      </w:tblPr>
      <w:tblGrid>
        <w:gridCol w:w="2972"/>
        <w:gridCol w:w="6044"/>
      </w:tblGrid>
      <w:tr w:rsidR="00B1082F" w:rsidRPr="00E021C5" w14:paraId="13A793D2" w14:textId="77777777" w:rsidTr="00156F19">
        <w:tc>
          <w:tcPr>
            <w:tcW w:w="2972" w:type="dxa"/>
            <w:shd w:val="clear" w:color="auto" w:fill="BB2F8C"/>
          </w:tcPr>
          <w:p w14:paraId="7B029D72" w14:textId="77777777" w:rsidR="00B1082F" w:rsidRPr="00E021C5" w:rsidRDefault="00B1082F" w:rsidP="00B1082F">
            <w:pPr>
              <w:widowControl/>
              <w:tabs>
                <w:tab w:val="left" w:pos="567"/>
              </w:tabs>
              <w:spacing w:after="240"/>
              <w:ind w:right="-22"/>
              <w:rPr>
                <w:rFonts w:ascii="PT Sans" w:eastAsia="Times New Roman" w:hAnsi="PT Sans" w:cs="Calibri"/>
                <w:b/>
                <w:color w:val="FFFFFF"/>
              </w:rPr>
            </w:pPr>
            <w:r w:rsidRPr="00E021C5">
              <w:rPr>
                <w:rFonts w:ascii="PT Sans" w:eastAsia="Times New Roman" w:hAnsi="PT Sans" w:cs="Calibri"/>
                <w:b/>
                <w:color w:val="FFFFFF"/>
              </w:rPr>
              <w:t>Role</w:t>
            </w:r>
          </w:p>
        </w:tc>
        <w:tc>
          <w:tcPr>
            <w:tcW w:w="6044" w:type="dxa"/>
            <w:shd w:val="clear" w:color="auto" w:fill="BB2F8C"/>
          </w:tcPr>
          <w:p w14:paraId="2E5F28A8" w14:textId="77777777" w:rsidR="00B1082F" w:rsidRPr="00E021C5" w:rsidRDefault="00B1082F" w:rsidP="00B1082F">
            <w:pPr>
              <w:widowControl/>
              <w:tabs>
                <w:tab w:val="left" w:pos="567"/>
              </w:tabs>
              <w:spacing w:after="240"/>
              <w:ind w:right="-22"/>
              <w:rPr>
                <w:rFonts w:ascii="PT Sans" w:eastAsia="Times New Roman" w:hAnsi="PT Sans" w:cs="Calibri"/>
                <w:b/>
                <w:color w:val="FFFFFF"/>
              </w:rPr>
            </w:pPr>
            <w:r w:rsidRPr="00E021C5">
              <w:rPr>
                <w:rFonts w:ascii="PT Sans" w:eastAsia="Times New Roman" w:hAnsi="PT Sans" w:cs="Calibri"/>
                <w:b/>
                <w:color w:val="FFFFFF"/>
              </w:rPr>
              <w:t>Responsibility</w:t>
            </w:r>
          </w:p>
        </w:tc>
      </w:tr>
      <w:tr w:rsidR="00B1082F" w:rsidRPr="00E021C5" w14:paraId="2F8AEB57" w14:textId="77777777" w:rsidTr="00156F19">
        <w:trPr>
          <w:trHeight w:val="1010"/>
        </w:trPr>
        <w:tc>
          <w:tcPr>
            <w:tcW w:w="2972" w:type="dxa"/>
          </w:tcPr>
          <w:p w14:paraId="1EDE8A27" w14:textId="77777777" w:rsidR="00B1082F" w:rsidRPr="00E021C5" w:rsidRDefault="00B1082F" w:rsidP="000D1BAB">
            <w:pPr>
              <w:widowControl/>
              <w:tabs>
                <w:tab w:val="left" w:pos="567"/>
              </w:tabs>
              <w:ind w:right="-22"/>
              <w:jc w:val="left"/>
              <w:rPr>
                <w:rFonts w:ascii="PT Sans" w:eastAsia="Times New Roman" w:hAnsi="PT Sans" w:cs="Calibri"/>
                <w:b/>
              </w:rPr>
            </w:pPr>
            <w:r w:rsidRPr="00E021C5">
              <w:rPr>
                <w:rFonts w:ascii="PT Sans" w:eastAsia="Times New Roman" w:hAnsi="PT Sans" w:cs="Calibri"/>
                <w:b/>
              </w:rPr>
              <w:t>Faculty and Departmental Leadership Teams (inc. Inclusivity Lead)</w:t>
            </w:r>
          </w:p>
        </w:tc>
        <w:tc>
          <w:tcPr>
            <w:tcW w:w="6044" w:type="dxa"/>
          </w:tcPr>
          <w:p w14:paraId="5A66A9BF" w14:textId="77777777" w:rsidR="00B1082F" w:rsidRPr="00E021C5" w:rsidRDefault="00B1082F" w:rsidP="000D1BAB">
            <w:pPr>
              <w:widowControl/>
              <w:numPr>
                <w:ilvl w:val="0"/>
                <w:numId w:val="22"/>
              </w:numPr>
              <w:tabs>
                <w:tab w:val="left" w:pos="567"/>
              </w:tabs>
              <w:autoSpaceDE/>
              <w:autoSpaceDN/>
              <w:ind w:right="-22"/>
              <w:contextualSpacing/>
              <w:rPr>
                <w:rFonts w:ascii="PT Sans" w:eastAsia="Times New Roman" w:hAnsi="PT Sans" w:cs="Calibri"/>
                <w:bCs/>
              </w:rPr>
            </w:pPr>
            <w:r w:rsidRPr="00E021C5">
              <w:rPr>
                <w:rFonts w:ascii="PT Sans" w:eastAsia="Times New Roman" w:hAnsi="PT Sans" w:cs="Calibri"/>
                <w:bCs/>
              </w:rPr>
              <w:t xml:space="preserve">To make the institutional strategic vision relevant to their local area and to feed up to the EDI committee good practice and significant issues. </w:t>
            </w:r>
          </w:p>
        </w:tc>
      </w:tr>
      <w:tr w:rsidR="00B1082F" w:rsidRPr="00E021C5" w14:paraId="6479B637" w14:textId="77777777" w:rsidTr="00156F19">
        <w:trPr>
          <w:trHeight w:val="1112"/>
        </w:trPr>
        <w:tc>
          <w:tcPr>
            <w:tcW w:w="2972" w:type="dxa"/>
          </w:tcPr>
          <w:p w14:paraId="7F73321B" w14:textId="77777777" w:rsidR="00B1082F" w:rsidRPr="00E021C5" w:rsidRDefault="00B1082F" w:rsidP="000D1BAB">
            <w:pPr>
              <w:widowControl/>
              <w:tabs>
                <w:tab w:val="left" w:pos="567"/>
              </w:tabs>
              <w:ind w:right="-22"/>
              <w:jc w:val="left"/>
              <w:rPr>
                <w:rFonts w:ascii="PT Sans" w:eastAsia="Times New Roman" w:hAnsi="PT Sans" w:cs="Calibri"/>
                <w:b/>
              </w:rPr>
            </w:pPr>
            <w:r w:rsidRPr="00E021C5">
              <w:rPr>
                <w:rFonts w:ascii="PT Sans" w:eastAsia="Times New Roman" w:hAnsi="PT Sans" w:cs="Calibri"/>
                <w:b/>
              </w:rPr>
              <w:t>Senior ULT EDI Champions</w:t>
            </w:r>
          </w:p>
        </w:tc>
        <w:tc>
          <w:tcPr>
            <w:tcW w:w="6044" w:type="dxa"/>
          </w:tcPr>
          <w:p w14:paraId="01563D48" w14:textId="77777777" w:rsidR="00B1082F" w:rsidRPr="00E021C5" w:rsidRDefault="00B1082F" w:rsidP="000D1BAB">
            <w:pPr>
              <w:widowControl/>
              <w:numPr>
                <w:ilvl w:val="0"/>
                <w:numId w:val="23"/>
              </w:numPr>
              <w:tabs>
                <w:tab w:val="left" w:pos="567"/>
              </w:tabs>
              <w:autoSpaceDE/>
              <w:autoSpaceDN/>
              <w:ind w:right="-22"/>
              <w:contextualSpacing/>
              <w:rPr>
                <w:rFonts w:ascii="PT Sans" w:eastAsia="Times New Roman" w:hAnsi="PT Sans" w:cs="Calibri"/>
                <w:bCs/>
              </w:rPr>
            </w:pPr>
            <w:r w:rsidRPr="00E021C5">
              <w:rPr>
                <w:rFonts w:ascii="PT Sans" w:eastAsia="Times New Roman" w:hAnsi="PT Sans" w:cs="Calibri"/>
                <w:bCs/>
              </w:rPr>
              <w:t xml:space="preserve">Mentor and partner with the equality charter leads and staff network co-chairs to build and deliver the strategic agenda plan. </w:t>
            </w:r>
          </w:p>
        </w:tc>
      </w:tr>
      <w:tr w:rsidR="00B1082F" w:rsidRPr="00E021C5" w14:paraId="75FB0326" w14:textId="77777777" w:rsidTr="00156F19">
        <w:tc>
          <w:tcPr>
            <w:tcW w:w="2972" w:type="dxa"/>
          </w:tcPr>
          <w:p w14:paraId="2C504BA0" w14:textId="77777777" w:rsidR="00B1082F" w:rsidRPr="00E021C5" w:rsidRDefault="00B1082F" w:rsidP="000D1BAB">
            <w:pPr>
              <w:widowControl/>
              <w:tabs>
                <w:tab w:val="left" w:pos="567"/>
              </w:tabs>
              <w:ind w:right="-22"/>
              <w:jc w:val="left"/>
              <w:rPr>
                <w:rFonts w:ascii="PT Sans" w:eastAsia="Times New Roman" w:hAnsi="PT Sans" w:cs="Calibri"/>
                <w:b/>
              </w:rPr>
            </w:pPr>
            <w:r w:rsidRPr="00E021C5">
              <w:rPr>
                <w:rFonts w:ascii="PT Sans" w:eastAsia="Times New Roman" w:hAnsi="PT Sans" w:cs="Calibri"/>
                <w:b/>
              </w:rPr>
              <w:t>Institutional Equality Charter Self-Assessment Teams</w:t>
            </w:r>
          </w:p>
        </w:tc>
        <w:tc>
          <w:tcPr>
            <w:tcW w:w="6044" w:type="dxa"/>
          </w:tcPr>
          <w:p w14:paraId="1F7210CB" w14:textId="77777777" w:rsidR="00B1082F" w:rsidRPr="00E021C5" w:rsidRDefault="00B1082F" w:rsidP="000D1BAB">
            <w:pPr>
              <w:widowControl/>
              <w:numPr>
                <w:ilvl w:val="0"/>
                <w:numId w:val="23"/>
              </w:numPr>
              <w:tabs>
                <w:tab w:val="left" w:pos="567"/>
              </w:tabs>
              <w:autoSpaceDE/>
              <w:autoSpaceDN/>
              <w:ind w:right="-22"/>
              <w:contextualSpacing/>
              <w:rPr>
                <w:rFonts w:ascii="PT Sans" w:eastAsia="Times New Roman" w:hAnsi="PT Sans" w:cs="Calibri"/>
                <w:bCs/>
              </w:rPr>
            </w:pPr>
            <w:r w:rsidRPr="00E021C5">
              <w:rPr>
                <w:rFonts w:ascii="PT Sans" w:eastAsia="Times New Roman" w:hAnsi="PT Sans" w:cs="Calibri"/>
                <w:bCs/>
              </w:rPr>
              <w:t>Work as a multi-disciplinary team to gather the necessary data and evidence and analyse the findings to help write a high-quality self-assessment submission and ensure the implementation of the associated actions.</w:t>
            </w:r>
          </w:p>
        </w:tc>
      </w:tr>
      <w:tr w:rsidR="00B1082F" w:rsidRPr="00E021C5" w14:paraId="743EC5A5" w14:textId="77777777" w:rsidTr="000D1BAB">
        <w:trPr>
          <w:trHeight w:val="1020"/>
        </w:trPr>
        <w:tc>
          <w:tcPr>
            <w:tcW w:w="2972" w:type="dxa"/>
          </w:tcPr>
          <w:p w14:paraId="39B4CCFB" w14:textId="77777777" w:rsidR="00B1082F" w:rsidRPr="00E021C5" w:rsidRDefault="00B1082F" w:rsidP="000D1BAB">
            <w:pPr>
              <w:widowControl/>
              <w:tabs>
                <w:tab w:val="left" w:pos="567"/>
              </w:tabs>
              <w:ind w:right="-22"/>
              <w:jc w:val="left"/>
              <w:rPr>
                <w:rFonts w:ascii="PT Sans" w:eastAsia="Times New Roman" w:hAnsi="PT Sans" w:cs="Calibri"/>
                <w:b/>
              </w:rPr>
            </w:pPr>
            <w:r w:rsidRPr="00E021C5">
              <w:rPr>
                <w:rFonts w:ascii="PT Sans" w:eastAsia="Times New Roman" w:hAnsi="PT Sans" w:cs="Calibri"/>
                <w:b/>
              </w:rPr>
              <w:t>Staff Networks</w:t>
            </w:r>
          </w:p>
        </w:tc>
        <w:tc>
          <w:tcPr>
            <w:tcW w:w="6044" w:type="dxa"/>
          </w:tcPr>
          <w:p w14:paraId="68287C8B" w14:textId="77777777" w:rsidR="00B1082F" w:rsidRPr="00E021C5" w:rsidRDefault="00B1082F" w:rsidP="000D1BAB">
            <w:pPr>
              <w:widowControl/>
              <w:numPr>
                <w:ilvl w:val="0"/>
                <w:numId w:val="23"/>
              </w:numPr>
              <w:tabs>
                <w:tab w:val="left" w:pos="567"/>
              </w:tabs>
              <w:autoSpaceDE/>
              <w:autoSpaceDN/>
              <w:ind w:right="-22"/>
              <w:contextualSpacing/>
              <w:rPr>
                <w:rFonts w:ascii="PT Sans" w:eastAsia="Times New Roman" w:hAnsi="PT Sans" w:cs="Calibri"/>
                <w:bCs/>
              </w:rPr>
            </w:pPr>
            <w:r w:rsidRPr="00E021C5">
              <w:rPr>
                <w:rFonts w:ascii="PT Sans" w:eastAsia="Times New Roman" w:hAnsi="PT Sans" w:cs="Calibri"/>
                <w:bCs/>
              </w:rPr>
              <w:t>Grassroots peer support that brings people with shared experiences and identities together to support each other and BU.</w:t>
            </w:r>
          </w:p>
        </w:tc>
      </w:tr>
      <w:tr w:rsidR="00B1082F" w:rsidRPr="00E021C5" w14:paraId="2BE23DC5" w14:textId="77777777" w:rsidTr="000D1BAB">
        <w:trPr>
          <w:trHeight w:val="979"/>
        </w:trPr>
        <w:tc>
          <w:tcPr>
            <w:tcW w:w="2972" w:type="dxa"/>
          </w:tcPr>
          <w:p w14:paraId="27315363" w14:textId="77777777" w:rsidR="00B1082F" w:rsidRPr="00E021C5" w:rsidRDefault="00B1082F" w:rsidP="000D1BAB">
            <w:pPr>
              <w:widowControl/>
              <w:tabs>
                <w:tab w:val="left" w:pos="567"/>
              </w:tabs>
              <w:ind w:right="-22"/>
              <w:jc w:val="left"/>
              <w:rPr>
                <w:rFonts w:ascii="PT Sans" w:eastAsia="Times New Roman" w:hAnsi="PT Sans" w:cs="Calibri"/>
                <w:b/>
              </w:rPr>
            </w:pPr>
            <w:r w:rsidRPr="00E021C5">
              <w:rPr>
                <w:rFonts w:ascii="PT Sans" w:eastAsia="Times New Roman" w:hAnsi="PT Sans" w:cs="Calibri"/>
                <w:b/>
              </w:rPr>
              <w:t>EDI Team</w:t>
            </w:r>
          </w:p>
        </w:tc>
        <w:tc>
          <w:tcPr>
            <w:tcW w:w="6044" w:type="dxa"/>
          </w:tcPr>
          <w:p w14:paraId="2A58CDF7" w14:textId="77777777" w:rsidR="00B1082F" w:rsidRPr="00E021C5" w:rsidRDefault="00B1082F" w:rsidP="000D1BAB">
            <w:pPr>
              <w:widowControl/>
              <w:numPr>
                <w:ilvl w:val="0"/>
                <w:numId w:val="23"/>
              </w:numPr>
              <w:tabs>
                <w:tab w:val="left" w:pos="567"/>
              </w:tabs>
              <w:autoSpaceDE/>
              <w:autoSpaceDN/>
              <w:ind w:right="-22"/>
              <w:contextualSpacing/>
              <w:rPr>
                <w:rFonts w:ascii="PT Sans" w:eastAsia="Times New Roman" w:hAnsi="PT Sans" w:cs="Calibri"/>
                <w:bCs/>
              </w:rPr>
            </w:pPr>
            <w:r w:rsidRPr="00E021C5">
              <w:rPr>
                <w:rFonts w:ascii="PT Sans" w:eastAsia="Times New Roman" w:hAnsi="PT Sans" w:cs="Calibri"/>
                <w:bCs/>
              </w:rPr>
              <w:t xml:space="preserve">Provide expertise, knowledge, practical advice and critical challenge to help embed EDI across BU. </w:t>
            </w:r>
          </w:p>
        </w:tc>
      </w:tr>
    </w:tbl>
    <w:p w14:paraId="21687B85" w14:textId="77777777" w:rsidR="00B1082F" w:rsidRPr="00E021C5" w:rsidRDefault="00B1082F" w:rsidP="00B1082F">
      <w:pPr>
        <w:widowControl/>
        <w:ind w:right="-22"/>
        <w:jc w:val="both"/>
        <w:rPr>
          <w:rFonts w:ascii="PT Sans" w:eastAsia="Times New Roman" w:hAnsi="PT Sans" w:cs="Calibri"/>
          <w:b/>
          <w:bCs/>
          <w:sz w:val="10"/>
          <w:szCs w:val="10"/>
        </w:rPr>
      </w:pPr>
    </w:p>
    <w:p w14:paraId="405765B3" w14:textId="77777777" w:rsidR="00B1082F" w:rsidRPr="00E021C5" w:rsidRDefault="00B1082F" w:rsidP="00B1082F">
      <w:pPr>
        <w:widowControl/>
        <w:ind w:right="-22"/>
        <w:jc w:val="both"/>
        <w:rPr>
          <w:rFonts w:ascii="PT Sans" w:eastAsia="Times New Roman" w:hAnsi="PT Sans" w:cs="Calibri"/>
          <w:b/>
          <w:bCs/>
          <w:sz w:val="10"/>
          <w:szCs w:val="10"/>
        </w:rPr>
      </w:pPr>
    </w:p>
    <w:p w14:paraId="73E54955" w14:textId="77777777" w:rsidR="00B1082F" w:rsidRPr="00E021C5" w:rsidRDefault="00B1082F" w:rsidP="00B1082F">
      <w:pPr>
        <w:widowControl/>
        <w:ind w:right="-22"/>
        <w:jc w:val="both"/>
        <w:rPr>
          <w:rFonts w:ascii="PT Sans" w:eastAsia="Times New Roman" w:hAnsi="PT Sans" w:cs="Calibri"/>
          <w:b/>
          <w:bCs/>
          <w:noProof/>
          <w:color w:val="B11B5B"/>
          <w:sz w:val="32"/>
          <w:szCs w:val="32"/>
        </w:rPr>
      </w:pPr>
    </w:p>
    <w:p w14:paraId="258FFFBE" w14:textId="77777777" w:rsidR="00B434F0" w:rsidRPr="00E021C5" w:rsidRDefault="00B434F0" w:rsidP="00B1082F">
      <w:pPr>
        <w:keepNext/>
        <w:keepLines/>
        <w:widowControl/>
        <w:autoSpaceDE/>
        <w:autoSpaceDN/>
        <w:spacing w:before="320" w:after="40" w:line="252" w:lineRule="auto"/>
        <w:jc w:val="both"/>
        <w:outlineLvl w:val="0"/>
        <w:rPr>
          <w:rFonts w:ascii="PT Sans" w:eastAsia="Times New Roman" w:hAnsi="PT Sans" w:cs="Times New Roman"/>
          <w:b/>
          <w:bCs/>
          <w:caps/>
          <w:spacing w:val="4"/>
          <w:sz w:val="28"/>
          <w:szCs w:val="28"/>
        </w:rPr>
      </w:pPr>
    </w:p>
    <w:p w14:paraId="45E8EE9B" w14:textId="77777777" w:rsidR="00B434F0" w:rsidRPr="00E021C5" w:rsidRDefault="00B434F0" w:rsidP="00B1082F">
      <w:pPr>
        <w:keepNext/>
        <w:keepLines/>
        <w:widowControl/>
        <w:autoSpaceDE/>
        <w:autoSpaceDN/>
        <w:spacing w:before="320" w:after="40" w:line="252" w:lineRule="auto"/>
        <w:jc w:val="both"/>
        <w:outlineLvl w:val="0"/>
        <w:rPr>
          <w:rFonts w:ascii="PT Sans" w:eastAsia="Times New Roman" w:hAnsi="PT Sans" w:cs="Times New Roman"/>
          <w:b/>
          <w:bCs/>
          <w:caps/>
          <w:spacing w:val="4"/>
          <w:sz w:val="28"/>
          <w:szCs w:val="28"/>
        </w:rPr>
      </w:pPr>
    </w:p>
    <w:p w14:paraId="027CD024" w14:textId="77777777" w:rsidR="00B1082F" w:rsidRPr="00E021C5" w:rsidRDefault="00B1082F" w:rsidP="00B1082F">
      <w:pPr>
        <w:widowControl/>
        <w:ind w:right="-22"/>
        <w:jc w:val="both"/>
        <w:rPr>
          <w:rFonts w:ascii="PT Sans" w:eastAsia="Times New Roman" w:hAnsi="PT Sans" w:cs="Calibri"/>
          <w:b/>
          <w:bCs/>
          <w:noProof/>
          <w:sz w:val="32"/>
          <w:szCs w:val="32"/>
        </w:rPr>
      </w:pPr>
    </w:p>
    <w:p w14:paraId="14704D31" w14:textId="77777777" w:rsidR="0035419A" w:rsidRPr="00E021C5" w:rsidRDefault="00B434F0" w:rsidP="00387808">
      <w:pPr>
        <w:keepNext/>
        <w:keepLines/>
        <w:widowControl/>
        <w:autoSpaceDE/>
        <w:autoSpaceDN/>
        <w:spacing w:before="120" w:after="160" w:line="252" w:lineRule="auto"/>
        <w:jc w:val="both"/>
        <w:outlineLvl w:val="1"/>
        <w:rPr>
          <w:rFonts w:ascii="PT Sans" w:eastAsia="Times New Roman" w:hAnsi="PT Sans" w:cs="Times New Roman"/>
          <w:b/>
          <w:bCs/>
          <w:sz w:val="28"/>
          <w:szCs w:val="28"/>
        </w:rPr>
      </w:pPr>
      <w:r w:rsidRPr="00E021C5">
        <w:rPr>
          <w:rFonts w:ascii="PT Sans" w:eastAsia="Times New Roman" w:hAnsi="PT Sans" w:cs="Times New Roman"/>
          <w:b/>
          <w:bCs/>
          <w:sz w:val="28"/>
          <w:szCs w:val="28"/>
        </w:rPr>
        <w:lastRenderedPageBreak/>
        <w:t>APPEN</w:t>
      </w:r>
      <w:r w:rsidR="0035419A" w:rsidRPr="00E021C5">
        <w:rPr>
          <w:rFonts w:ascii="PT Sans" w:eastAsia="Times New Roman" w:hAnsi="PT Sans" w:cs="Times New Roman"/>
          <w:b/>
          <w:bCs/>
          <w:sz w:val="28"/>
          <w:szCs w:val="28"/>
        </w:rPr>
        <w:t>DIX</w:t>
      </w:r>
    </w:p>
    <w:p w14:paraId="0949A962" w14:textId="5A79F9C8" w:rsidR="00B1082F" w:rsidRPr="00E021C5" w:rsidRDefault="00B1082F" w:rsidP="00387808">
      <w:pPr>
        <w:keepNext/>
        <w:keepLines/>
        <w:widowControl/>
        <w:autoSpaceDE/>
        <w:autoSpaceDN/>
        <w:spacing w:before="120" w:after="160" w:line="252" w:lineRule="auto"/>
        <w:jc w:val="both"/>
        <w:outlineLvl w:val="1"/>
        <w:rPr>
          <w:rFonts w:ascii="PT Sans" w:eastAsia="Times New Roman" w:hAnsi="PT Sans" w:cs="Times New Roman"/>
          <w:b/>
          <w:bCs/>
          <w:sz w:val="20"/>
          <w:szCs w:val="20"/>
        </w:rPr>
      </w:pPr>
      <w:r w:rsidRPr="00E021C5">
        <w:rPr>
          <w:rFonts w:ascii="PT Sans" w:eastAsia="Times New Roman" w:hAnsi="PT Sans" w:cs="Times New Roman"/>
          <w:b/>
          <w:bCs/>
          <w:sz w:val="28"/>
          <w:szCs w:val="28"/>
        </w:rPr>
        <w:t xml:space="preserve">1.Equality, Diversity and Inclusion Maturity Model </w:t>
      </w:r>
    </w:p>
    <w:p w14:paraId="69F3BFD6" w14:textId="77777777" w:rsidR="00B1082F" w:rsidRPr="00E021C5" w:rsidRDefault="00B1082F" w:rsidP="00B1082F">
      <w:pPr>
        <w:widowControl/>
        <w:tabs>
          <w:tab w:val="left" w:pos="567"/>
        </w:tabs>
        <w:spacing w:after="240"/>
        <w:ind w:right="-22"/>
        <w:jc w:val="both"/>
        <w:rPr>
          <w:rFonts w:ascii="PT Sans" w:eastAsia="Times New Roman" w:hAnsi="PT Sans" w:cs="Calibri"/>
          <w:bCs/>
          <w:sz w:val="20"/>
          <w:szCs w:val="20"/>
        </w:rPr>
      </w:pPr>
      <w:r w:rsidRPr="00E021C5">
        <w:rPr>
          <w:rFonts w:ascii="PT Sans" w:eastAsia="Times New Roman" w:hAnsi="PT Sans" w:cs="Calibri"/>
          <w:bCs/>
          <w:sz w:val="20"/>
          <w:szCs w:val="20"/>
        </w:rPr>
        <w:t>Source: The Deloitte diversity and inclusion model (adapted)</w:t>
      </w:r>
    </w:p>
    <w:p w14:paraId="23FB3743" w14:textId="6FF76F16" w:rsidR="002366C8" w:rsidRPr="00160A30" w:rsidRDefault="004D6C5B" w:rsidP="0043735B">
      <w:pPr>
        <w:widowControl/>
        <w:ind w:right="-22"/>
        <w:jc w:val="both"/>
        <w:rPr>
          <w:rFonts w:ascii="PT Sans" w:eastAsia="Times New Roman" w:hAnsi="PT Sans" w:cs="Calibri"/>
          <w:b/>
          <w:bCs/>
          <w:noProof/>
          <w:sz w:val="32"/>
          <w:szCs w:val="32"/>
        </w:rPr>
      </w:pPr>
      <w:r w:rsidRPr="00160A30">
        <w:rPr>
          <w:rFonts w:ascii="PT Sans" w:eastAsia="Times New Roman" w:hAnsi="PT Sans" w:cs="Calibri"/>
          <w:b/>
          <w:bCs/>
          <w:noProof/>
          <w:sz w:val="32"/>
          <w:szCs w:val="32"/>
        </w:rPr>
        <w:drawing>
          <wp:inline distT="0" distB="0" distL="0" distR="0" wp14:anchorId="380D9B8E" wp14:editId="3CD53EEB">
            <wp:extent cx="5982702" cy="6686550"/>
            <wp:effectExtent l="0" t="0" r="0" b="0"/>
            <wp:docPr id="132959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6964" cy="6702490"/>
                    </a:xfrm>
                    <a:prstGeom prst="rect">
                      <a:avLst/>
                    </a:prstGeom>
                    <a:noFill/>
                  </pic:spPr>
                </pic:pic>
              </a:graphicData>
            </a:graphic>
          </wp:inline>
        </w:drawing>
      </w:r>
    </w:p>
    <w:sectPr w:rsidR="002366C8" w:rsidRPr="00160A30" w:rsidSect="00814B98">
      <w:type w:val="continuous"/>
      <w:pgSz w:w="11906" w:h="16838"/>
      <w:pgMar w:top="1134" w:right="991"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BB48B" w14:textId="77777777" w:rsidR="00814B98" w:rsidRDefault="00814B98" w:rsidP="00C21818">
      <w:r>
        <w:separator/>
      </w:r>
    </w:p>
  </w:endnote>
  <w:endnote w:type="continuationSeparator" w:id="0">
    <w:p w14:paraId="58BA813E" w14:textId="77777777" w:rsidR="00814B98" w:rsidRDefault="00814B98" w:rsidP="00C21818">
      <w:r>
        <w:continuationSeparator/>
      </w:r>
    </w:p>
  </w:endnote>
  <w:endnote w:type="continuationNotice" w:id="1">
    <w:p w14:paraId="55B723A1" w14:textId="77777777" w:rsidR="00814B98" w:rsidRDefault="00814B98"/>
  </w:endnote>
  <w:endnote w:id="2">
    <w:p w14:paraId="28DFB432" w14:textId="77777777" w:rsidR="00EF790A" w:rsidRPr="00E021C5" w:rsidRDefault="00EF790A" w:rsidP="00EF790A">
      <w:pPr>
        <w:pStyle w:val="Heading1"/>
        <w:shd w:val="clear" w:color="auto" w:fill="FFFFFF"/>
        <w:spacing w:before="0"/>
        <w:rPr>
          <w:rFonts w:ascii="PT Sans" w:eastAsia="Times New Roman" w:hAnsi="PT Sans" w:cs="Times New Roman"/>
          <w:color w:val="282828"/>
          <w:spacing w:val="-2"/>
          <w:sz w:val="20"/>
          <w:szCs w:val="20"/>
        </w:rPr>
      </w:pPr>
      <w:bookmarkStart w:id="8" w:name="_‘Why_Inclusive_Leaders"/>
      <w:bookmarkEnd w:id="8"/>
      <w:r w:rsidRPr="00E021C5">
        <w:rPr>
          <w:rStyle w:val="EndnoteReference"/>
          <w:rFonts w:ascii="PT Sans" w:hAnsi="PT Sans"/>
          <w:sz w:val="20"/>
          <w:szCs w:val="20"/>
        </w:rPr>
        <w:endnoteRef/>
      </w:r>
      <w:r w:rsidRPr="00E021C5">
        <w:rPr>
          <w:rFonts w:ascii="PT Sans" w:hAnsi="PT Sans"/>
          <w:sz w:val="20"/>
          <w:szCs w:val="20"/>
        </w:rPr>
        <w:t xml:space="preserve"> </w:t>
      </w:r>
      <w:r w:rsidRPr="00E021C5">
        <w:rPr>
          <w:rFonts w:ascii="PT Sans" w:hAnsi="PT Sans" w:cstheme="minorHAnsi"/>
          <w:color w:val="282828"/>
          <w:spacing w:val="-2"/>
          <w:sz w:val="20"/>
          <w:szCs w:val="20"/>
        </w:rPr>
        <w:t xml:space="preserve">‘Why Inclusive Leaders Are Good for Organizations, and How to Become One’ Juliet Bourke and Andrea Titus </w:t>
      </w:r>
    </w:p>
  </w:endnote>
  <w:endnote w:id="3">
    <w:p w14:paraId="73A9CD4A" w14:textId="4E9BCE65" w:rsidR="00B87390" w:rsidRPr="00E021C5" w:rsidRDefault="00B87390" w:rsidP="00A84DB2">
      <w:pPr>
        <w:rPr>
          <w:rFonts w:ascii="PT Sans" w:eastAsiaTheme="majorEastAsia" w:hAnsi="PT Sans" w:cstheme="minorHAnsi"/>
          <w:color w:val="282828"/>
          <w:spacing w:val="-2"/>
          <w:sz w:val="20"/>
          <w:szCs w:val="20"/>
        </w:rPr>
      </w:pPr>
      <w:r w:rsidRPr="00E021C5">
        <w:rPr>
          <w:rStyle w:val="EndnoteReference"/>
          <w:rFonts w:ascii="PT Sans" w:hAnsi="PT Sans"/>
          <w:sz w:val="20"/>
          <w:szCs w:val="20"/>
        </w:rPr>
        <w:endnoteRef/>
      </w:r>
      <w:r w:rsidRPr="00E021C5">
        <w:rPr>
          <w:rFonts w:ascii="PT Sans" w:hAnsi="PT Sans"/>
          <w:sz w:val="20"/>
          <w:szCs w:val="20"/>
        </w:rPr>
        <w:t xml:space="preserve"> </w:t>
      </w:r>
      <w:r w:rsidR="00C85373" w:rsidRPr="00E021C5">
        <w:rPr>
          <w:rFonts w:ascii="PT Sans" w:eastAsiaTheme="majorEastAsia" w:hAnsi="PT Sans" w:cstheme="minorHAnsi"/>
          <w:color w:val="282828"/>
          <w:spacing w:val="-2"/>
          <w:sz w:val="20"/>
          <w:szCs w:val="20"/>
        </w:rPr>
        <w:t xml:space="preserve">This data has been taken from the ‘2022/23 Academic Pay, Promotion and Progression Paper’. Following publication </w:t>
      </w:r>
      <w:r w:rsidR="00C84D29" w:rsidRPr="00E021C5">
        <w:rPr>
          <w:rFonts w:ascii="PT Sans" w:eastAsiaTheme="majorEastAsia" w:hAnsi="PT Sans" w:cstheme="minorHAnsi"/>
          <w:color w:val="282828"/>
          <w:spacing w:val="-2"/>
          <w:sz w:val="20"/>
          <w:szCs w:val="20"/>
        </w:rPr>
        <w:t xml:space="preserve">there have been several </w:t>
      </w:r>
      <w:r w:rsidR="00EB362A" w:rsidRPr="00E021C5">
        <w:rPr>
          <w:rFonts w:ascii="PT Sans" w:eastAsiaTheme="majorEastAsia" w:hAnsi="PT Sans" w:cstheme="minorHAnsi"/>
          <w:color w:val="282828"/>
          <w:spacing w:val="-2"/>
          <w:sz w:val="20"/>
          <w:szCs w:val="20"/>
        </w:rPr>
        <w:t>appeals and grievances resulting from the 2023 academic pay progression and promotion process</w:t>
      </w:r>
      <w:r w:rsidR="00F047F5" w:rsidRPr="00E021C5">
        <w:rPr>
          <w:rFonts w:ascii="PT Sans" w:eastAsiaTheme="majorEastAsia" w:hAnsi="PT Sans" w:cstheme="minorHAnsi"/>
          <w:color w:val="282828"/>
          <w:spacing w:val="-2"/>
          <w:sz w:val="20"/>
          <w:szCs w:val="20"/>
        </w:rPr>
        <w:t xml:space="preserve">. Additional analysis </w:t>
      </w:r>
      <w:r w:rsidR="00C8347D" w:rsidRPr="00E021C5">
        <w:rPr>
          <w:rFonts w:ascii="PT Sans" w:eastAsiaTheme="majorEastAsia" w:hAnsi="PT Sans" w:cstheme="minorHAnsi"/>
          <w:color w:val="282828"/>
          <w:spacing w:val="-2"/>
          <w:sz w:val="20"/>
          <w:szCs w:val="20"/>
        </w:rPr>
        <w:t>evidence</w:t>
      </w:r>
      <w:r w:rsidR="005D740C" w:rsidRPr="00E021C5">
        <w:rPr>
          <w:rFonts w:ascii="PT Sans" w:eastAsiaTheme="majorEastAsia" w:hAnsi="PT Sans" w:cstheme="minorHAnsi"/>
          <w:color w:val="282828"/>
          <w:spacing w:val="-2"/>
          <w:sz w:val="20"/>
          <w:szCs w:val="20"/>
        </w:rPr>
        <w:t>s</w:t>
      </w:r>
      <w:r w:rsidR="00F047F5" w:rsidRPr="00E021C5">
        <w:rPr>
          <w:rFonts w:ascii="PT Sans" w:eastAsiaTheme="majorEastAsia" w:hAnsi="PT Sans" w:cstheme="minorHAnsi"/>
          <w:color w:val="282828"/>
          <w:spacing w:val="-2"/>
          <w:sz w:val="20"/>
          <w:szCs w:val="20"/>
        </w:rPr>
        <w:t xml:space="preserve"> that </w:t>
      </w:r>
      <w:r w:rsidR="00C8347D" w:rsidRPr="00E021C5">
        <w:rPr>
          <w:rFonts w:ascii="PT Sans" w:eastAsiaTheme="majorEastAsia" w:hAnsi="PT Sans" w:cstheme="minorHAnsi"/>
          <w:color w:val="282828"/>
          <w:spacing w:val="-2"/>
          <w:sz w:val="20"/>
          <w:szCs w:val="20"/>
        </w:rPr>
        <w:t xml:space="preserve">the majority of findings are broadly in line with the numbers of applications and do not suggest that any one group was more likely to appeal or to be unsuccessful than any other. </w:t>
      </w:r>
      <w:r w:rsidR="008E2E41" w:rsidRPr="00E021C5">
        <w:rPr>
          <w:rFonts w:ascii="PT Sans" w:eastAsiaTheme="majorEastAsia" w:hAnsi="PT Sans" w:cstheme="minorHAnsi"/>
          <w:color w:val="282828"/>
          <w:spacing w:val="-2"/>
          <w:sz w:val="20"/>
          <w:szCs w:val="20"/>
        </w:rPr>
        <w:t xml:space="preserve">The exception appears to be </w:t>
      </w:r>
      <w:r w:rsidR="006F6F59" w:rsidRPr="00E021C5">
        <w:rPr>
          <w:rFonts w:ascii="PT Sans" w:eastAsiaTheme="majorEastAsia" w:hAnsi="PT Sans" w:cstheme="minorHAnsi"/>
          <w:color w:val="282828"/>
          <w:spacing w:val="-2"/>
          <w:sz w:val="20"/>
          <w:szCs w:val="20"/>
        </w:rPr>
        <w:t>W</w:t>
      </w:r>
      <w:r w:rsidR="008E2E41" w:rsidRPr="00E021C5">
        <w:rPr>
          <w:rFonts w:ascii="PT Sans" w:eastAsiaTheme="majorEastAsia" w:hAnsi="PT Sans" w:cstheme="minorHAnsi"/>
          <w:color w:val="282828"/>
          <w:spacing w:val="-2"/>
          <w:sz w:val="20"/>
          <w:szCs w:val="20"/>
        </w:rPr>
        <w:t>hite British women, who only had a success rate of 33% following an appeal/grievance.</w:t>
      </w:r>
    </w:p>
  </w:endnote>
  <w:endnote w:id="4">
    <w:p w14:paraId="3E7E43E2" w14:textId="3D7C2947" w:rsidR="00A84DB2" w:rsidRPr="00E021C5" w:rsidRDefault="004C705A" w:rsidP="00A84DB2">
      <w:pPr>
        <w:rPr>
          <w:rFonts w:ascii="PT Sans" w:eastAsiaTheme="majorEastAsia" w:hAnsi="PT Sans" w:cstheme="minorHAnsi"/>
          <w:color w:val="282828"/>
          <w:spacing w:val="-2"/>
          <w:sz w:val="20"/>
          <w:szCs w:val="20"/>
        </w:rPr>
      </w:pPr>
      <w:r w:rsidRPr="00E021C5">
        <w:rPr>
          <w:rStyle w:val="EndnoteReference"/>
          <w:rFonts w:ascii="PT Sans" w:hAnsi="PT Sans"/>
          <w:sz w:val="20"/>
          <w:szCs w:val="20"/>
        </w:rPr>
        <w:endnoteRef/>
      </w:r>
      <w:r w:rsidR="00A84DB2" w:rsidRPr="00E021C5">
        <w:rPr>
          <w:rFonts w:ascii="PT Sans" w:eastAsiaTheme="majorEastAsia" w:hAnsi="PT Sans" w:cstheme="minorHAnsi"/>
          <w:color w:val="282828"/>
          <w:spacing w:val="-2"/>
          <w:sz w:val="20"/>
          <w:szCs w:val="20"/>
        </w:rPr>
        <w:t xml:space="preserve"> As above- this data has been taken from the ‘2022/23 Academic Pay, Promotion and Progression Paper’. </w:t>
      </w:r>
    </w:p>
  </w:endnote>
  <w:endnote w:id="5">
    <w:p w14:paraId="4EE2AE28" w14:textId="77777777" w:rsidR="00B1082F" w:rsidRDefault="00B1082F" w:rsidP="00B1082F">
      <w:pPr>
        <w:pStyle w:val="EndnoteText"/>
      </w:pPr>
      <w:r w:rsidRPr="00E021C5">
        <w:rPr>
          <w:rStyle w:val="EndnoteReference"/>
          <w:rFonts w:ascii="PT Sans" w:hAnsi="PT Sans"/>
        </w:rPr>
        <w:endnoteRef/>
      </w:r>
      <w:r w:rsidRPr="00E021C5">
        <w:rPr>
          <w:rFonts w:ascii="PT Sans" w:hAnsi="PT Sans"/>
        </w:rPr>
        <w:t xml:space="preserve"> </w:t>
      </w:r>
      <w:hyperlink r:id="rId1" w:history="1">
        <w:r w:rsidRPr="00E021C5">
          <w:rPr>
            <w:rStyle w:val="Hyperlink"/>
            <w:rFonts w:ascii="PT Sans" w:hAnsi="PT Sans"/>
          </w:rPr>
          <w:t>Diversity matters even more: The case for holistic impact</w:t>
        </w:r>
      </w:hyperlink>
      <w:r w:rsidRPr="00E021C5">
        <w:rPr>
          <w:rFonts w:ascii="PT Sans" w:hAnsi="PT Sans"/>
        </w:rPr>
        <w:t xml:space="preserve"> | McKinsey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T Sans">
    <w:panose1 w:val="020B0503020203020204"/>
    <w:charset w:val="00"/>
    <w:family w:val="swiss"/>
    <w:pitch w:val="variable"/>
    <w:sig w:usb0="A00002EF" w:usb1="5000204B" w:usb2="00000020" w:usb3="00000000" w:csb0="00000097"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239165"/>
      <w:docPartObj>
        <w:docPartGallery w:val="Page Numbers (Bottom of Page)"/>
        <w:docPartUnique/>
      </w:docPartObj>
    </w:sdtPr>
    <w:sdtEndPr>
      <w:rPr>
        <w:noProof/>
      </w:rPr>
    </w:sdtEndPr>
    <w:sdtContent>
      <w:p w14:paraId="0C36F62E" w14:textId="5F582CB9" w:rsidR="00D4078C" w:rsidRDefault="00D407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CD57F2" w14:textId="6F8F01A6" w:rsidR="00B26A79" w:rsidRDefault="00B26A79">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BEEE7" w14:textId="77777777" w:rsidR="00814B98" w:rsidRDefault="00814B98" w:rsidP="00C21818">
      <w:r>
        <w:separator/>
      </w:r>
    </w:p>
  </w:footnote>
  <w:footnote w:type="continuationSeparator" w:id="0">
    <w:p w14:paraId="4013FB14" w14:textId="77777777" w:rsidR="00814B98" w:rsidRDefault="00814B98" w:rsidP="00C21818">
      <w:r>
        <w:continuationSeparator/>
      </w:r>
    </w:p>
  </w:footnote>
  <w:footnote w:type="continuationNotice" w:id="1">
    <w:p w14:paraId="20948AA4" w14:textId="77777777" w:rsidR="00814B98" w:rsidRDefault="00814B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EE32" w14:textId="105EBDDD" w:rsidR="000E206D" w:rsidRDefault="000E206D" w:rsidP="00B436A4">
    <w:pPr>
      <w:pStyle w:val="Header"/>
      <w:ind w:hanging="1134"/>
    </w:pPr>
    <w:r>
      <w:rPr>
        <w:noProof/>
      </w:rPr>
      <mc:AlternateContent>
        <mc:Choice Requires="wps">
          <w:drawing>
            <wp:anchor distT="45720" distB="45720" distL="114300" distR="114300" simplePos="0" relativeHeight="251659264" behindDoc="0" locked="0" layoutInCell="1" allowOverlap="1" wp14:anchorId="1DA68D58" wp14:editId="6E62D83D">
              <wp:simplePos x="0" y="0"/>
              <wp:positionH relativeFrom="column">
                <wp:posOffset>592455</wp:posOffset>
              </wp:positionH>
              <wp:positionV relativeFrom="paragraph">
                <wp:posOffset>-90170</wp:posOffset>
              </wp:positionV>
              <wp:extent cx="5179060" cy="93599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935990"/>
                      </a:xfrm>
                      <a:prstGeom prst="rect">
                        <a:avLst/>
                      </a:prstGeom>
                      <a:solidFill>
                        <a:srgbClr val="FFFFFF"/>
                      </a:solidFill>
                      <a:ln w="9525">
                        <a:noFill/>
                        <a:miter lim="800000"/>
                        <a:headEnd/>
                        <a:tailEnd/>
                      </a:ln>
                    </wps:spPr>
                    <wps:txbx>
                      <w:txbxContent>
                        <w:p w14:paraId="3C3F7B77" w14:textId="22EA5DCB" w:rsidR="000E206D" w:rsidRPr="000E206D" w:rsidRDefault="000E206D" w:rsidP="000E206D">
                          <w:pPr>
                            <w:pStyle w:val="Heading1"/>
                            <w:jc w:val="center"/>
                            <w:rPr>
                              <w:rFonts w:ascii="PT Sans" w:hAnsi="PT Sans"/>
                              <w:b/>
                              <w:bCs/>
                              <w:color w:val="auto"/>
                              <w:sz w:val="40"/>
                              <w:szCs w:val="40"/>
                            </w:rPr>
                          </w:pPr>
                          <w:bookmarkStart w:id="4" w:name="_Toc161311084"/>
                          <w:r w:rsidRPr="000E206D">
                            <w:rPr>
                              <w:rFonts w:ascii="PT Sans" w:hAnsi="PT Sans"/>
                              <w:b/>
                              <w:bCs/>
                              <w:color w:val="auto"/>
                              <w:sz w:val="40"/>
                              <w:szCs w:val="40"/>
                            </w:rPr>
                            <w:t>Equality, Diversity and Inclusion Annual Report 2022-2023</w:t>
                          </w:r>
                          <w:bookmarkEnd w:id="4"/>
                        </w:p>
                        <w:p w14:paraId="52C9283D" w14:textId="727C3AD8" w:rsidR="000E206D" w:rsidRPr="000E206D" w:rsidRDefault="000E20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68D58" id="_x0000_t202" coordsize="21600,21600" o:spt="202" path="m,l,21600r21600,l21600,xe">
              <v:stroke joinstyle="miter"/>
              <v:path gradientshapeok="t" o:connecttype="rect"/>
            </v:shapetype>
            <v:shape id="Text Box 2" o:spid="_x0000_s1035" type="#_x0000_t202" style="position:absolute;margin-left:46.65pt;margin-top:-7.1pt;width:407.8pt;height:7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" stroked="f">
              <v:textbox>
                <w:txbxContent>
                  <w:p w14:paraId="3C3F7B77" w14:textId="22EA5DCB" w:rsidR="000E206D" w:rsidRPr="000E206D" w:rsidRDefault="000E206D" w:rsidP="000E206D">
                    <w:pPr>
                      <w:pStyle w:val="Heading1"/>
                      <w:jc w:val="center"/>
                      <w:rPr>
                        <w:rFonts w:ascii="PT Sans" w:hAnsi="PT Sans"/>
                        <w:b/>
                        <w:bCs/>
                        <w:color w:val="auto"/>
                        <w:sz w:val="40"/>
                        <w:szCs w:val="40"/>
                      </w:rPr>
                    </w:pPr>
                    <w:bookmarkStart w:id="5" w:name="_Toc161311084"/>
                    <w:r w:rsidRPr="000E206D">
                      <w:rPr>
                        <w:rFonts w:ascii="PT Sans" w:hAnsi="PT Sans"/>
                        <w:b/>
                        <w:bCs/>
                        <w:color w:val="auto"/>
                        <w:sz w:val="40"/>
                        <w:szCs w:val="40"/>
                      </w:rPr>
                      <w:t>Equality, Diversity and Inclusion Annual Report 2022-2023</w:t>
                    </w:r>
                    <w:bookmarkEnd w:id="5"/>
                  </w:p>
                  <w:p w14:paraId="52C9283D" w14:textId="727C3AD8" w:rsidR="000E206D" w:rsidRPr="000E206D" w:rsidRDefault="000E206D"/>
                </w:txbxContent>
              </v:textbox>
              <w10:wrap type="square"/>
            </v:shape>
          </w:pict>
        </mc:Fallback>
      </mc:AlternateContent>
    </w:r>
    <w:r>
      <w:rPr>
        <w:noProof/>
      </w:rPr>
      <w:drawing>
        <wp:inline distT="0" distB="0" distL="0" distR="0" wp14:anchorId="0CF04924" wp14:editId="23C2D447">
          <wp:extent cx="848563" cy="848563"/>
          <wp:effectExtent l="0" t="0" r="8890" b="8890"/>
          <wp:docPr id="1153015832" name="Picture 2"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8645" name="Picture 2" descr="A logo for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1424" cy="851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0D0B2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F43A9"/>
    <w:multiLevelType w:val="multilevel"/>
    <w:tmpl w:val="5D06332E"/>
    <w:lvl w:ilvl="0">
      <w:start w:val="1"/>
      <w:numFmt w:val="bullet"/>
      <w:lvlText w:val=""/>
      <w:lvlJc w:val="left"/>
      <w:pPr>
        <w:ind w:left="706" w:hanging="567"/>
      </w:pPr>
      <w:rPr>
        <w:rFonts w:ascii="Symbol" w:hAnsi="Symbol" w:hint="default"/>
        <w:b w:val="0"/>
        <w:bCs w:val="0"/>
        <w:spacing w:val="-1"/>
        <w:w w:val="100"/>
        <w:sz w:val="20"/>
        <w:szCs w:val="20"/>
      </w:rPr>
    </w:lvl>
    <w:lvl w:ilvl="1">
      <w:start w:val="1"/>
      <w:numFmt w:val="bullet"/>
      <w:lvlText w:val=""/>
      <w:lvlJc w:val="left"/>
      <w:pPr>
        <w:ind w:left="644" w:hanging="360"/>
      </w:pPr>
      <w:rPr>
        <w:rFonts w:ascii="Symbol" w:hAnsi="Symbol" w:hint="default"/>
      </w:rPr>
    </w:lvl>
    <w:lvl w:ilvl="2">
      <w:numFmt w:val="bullet"/>
      <w:lvlText w:val=""/>
      <w:lvlJc w:val="left"/>
      <w:pPr>
        <w:ind w:left="826" w:hanging="360"/>
      </w:pPr>
      <w:rPr>
        <w:rFonts w:ascii="Symbol" w:eastAsia="Symbol" w:hAnsi="Symbol" w:cs="Symbol" w:hint="default"/>
        <w:w w:val="100"/>
        <w:sz w:val="20"/>
        <w:szCs w:val="20"/>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2" w15:restartNumberingAfterBreak="0">
    <w:nsid w:val="0699473A"/>
    <w:multiLevelType w:val="multilevel"/>
    <w:tmpl w:val="99A837FA"/>
    <w:lvl w:ilvl="0">
      <w:start w:val="1"/>
      <w:numFmt w:val="decimal"/>
      <w:lvlText w:val="%1."/>
      <w:lvlJc w:val="left"/>
      <w:pPr>
        <w:ind w:left="706" w:hanging="567"/>
      </w:pPr>
      <w:rPr>
        <w:rFonts w:ascii="Arial" w:eastAsia="Arial" w:hAnsi="Arial" w:cs="Arial" w:hint="default"/>
        <w:b w:val="0"/>
        <w:bCs w:val="0"/>
        <w:spacing w:val="-1"/>
        <w:w w:val="100"/>
        <w:sz w:val="20"/>
        <w:szCs w:val="20"/>
      </w:rPr>
    </w:lvl>
    <w:lvl w:ilvl="1">
      <w:start w:val="1"/>
      <w:numFmt w:val="bullet"/>
      <w:lvlText w:val=""/>
      <w:lvlJc w:val="left"/>
      <w:pPr>
        <w:ind w:left="360" w:hanging="360"/>
      </w:pPr>
      <w:rPr>
        <w:rFonts w:ascii="Symbol" w:hAnsi="Symbol" w:hint="default"/>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3" w15:restartNumberingAfterBreak="0">
    <w:nsid w:val="172802D6"/>
    <w:multiLevelType w:val="multilevel"/>
    <w:tmpl w:val="08090029"/>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20685DCE"/>
    <w:multiLevelType w:val="hybridMultilevel"/>
    <w:tmpl w:val="5380D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70723B"/>
    <w:multiLevelType w:val="hybridMultilevel"/>
    <w:tmpl w:val="483EF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B73158"/>
    <w:multiLevelType w:val="multilevel"/>
    <w:tmpl w:val="99A837FA"/>
    <w:lvl w:ilvl="0">
      <w:start w:val="1"/>
      <w:numFmt w:val="decimal"/>
      <w:lvlText w:val="%1."/>
      <w:lvlJc w:val="left"/>
      <w:pPr>
        <w:ind w:left="706" w:hanging="567"/>
      </w:pPr>
      <w:rPr>
        <w:rFonts w:ascii="Arial" w:eastAsia="Arial" w:hAnsi="Arial" w:cs="Arial" w:hint="default"/>
        <w:b w:val="0"/>
        <w:bCs w:val="0"/>
        <w:spacing w:val="-1"/>
        <w:w w:val="100"/>
        <w:sz w:val="20"/>
        <w:szCs w:val="20"/>
      </w:rPr>
    </w:lvl>
    <w:lvl w:ilvl="1">
      <w:start w:val="1"/>
      <w:numFmt w:val="bullet"/>
      <w:lvlText w:val=""/>
      <w:lvlJc w:val="left"/>
      <w:pPr>
        <w:ind w:left="360" w:hanging="360"/>
      </w:pPr>
      <w:rPr>
        <w:rFonts w:ascii="Symbol" w:hAnsi="Symbol" w:hint="default"/>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7" w15:restartNumberingAfterBreak="0">
    <w:nsid w:val="23357303"/>
    <w:multiLevelType w:val="hybridMultilevel"/>
    <w:tmpl w:val="219A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30A29"/>
    <w:multiLevelType w:val="multilevel"/>
    <w:tmpl w:val="08090029"/>
    <w:styleLink w:val="Style1"/>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5672AA8"/>
    <w:multiLevelType w:val="multilevel"/>
    <w:tmpl w:val="99A837FA"/>
    <w:lvl w:ilvl="0">
      <w:start w:val="1"/>
      <w:numFmt w:val="decimal"/>
      <w:lvlText w:val="%1."/>
      <w:lvlJc w:val="left"/>
      <w:pPr>
        <w:ind w:left="706" w:hanging="567"/>
      </w:pPr>
      <w:rPr>
        <w:rFonts w:ascii="Arial" w:eastAsia="Arial" w:hAnsi="Arial" w:cs="Arial" w:hint="default"/>
        <w:b w:val="0"/>
        <w:bCs w:val="0"/>
        <w:spacing w:val="-1"/>
        <w:w w:val="100"/>
        <w:sz w:val="20"/>
        <w:szCs w:val="20"/>
      </w:rPr>
    </w:lvl>
    <w:lvl w:ilvl="1">
      <w:start w:val="1"/>
      <w:numFmt w:val="bullet"/>
      <w:lvlText w:val=""/>
      <w:lvlJc w:val="left"/>
      <w:pPr>
        <w:ind w:left="360" w:hanging="360"/>
      </w:pPr>
      <w:rPr>
        <w:rFonts w:ascii="Symbol" w:hAnsi="Symbol" w:hint="default"/>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10" w15:restartNumberingAfterBreak="0">
    <w:nsid w:val="2CF20C0E"/>
    <w:multiLevelType w:val="hybridMultilevel"/>
    <w:tmpl w:val="3C0640EC"/>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11" w15:restartNumberingAfterBreak="0">
    <w:nsid w:val="2E8F518A"/>
    <w:multiLevelType w:val="hybridMultilevel"/>
    <w:tmpl w:val="A79C94BA"/>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2" w15:restartNumberingAfterBreak="0">
    <w:nsid w:val="2F993AF4"/>
    <w:multiLevelType w:val="hybridMultilevel"/>
    <w:tmpl w:val="808E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3F18F2"/>
    <w:multiLevelType w:val="hybridMultilevel"/>
    <w:tmpl w:val="6302B9E8"/>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4" w15:restartNumberingAfterBreak="0">
    <w:nsid w:val="4AB552E6"/>
    <w:multiLevelType w:val="hybridMultilevel"/>
    <w:tmpl w:val="13F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D956F6"/>
    <w:multiLevelType w:val="hybridMultilevel"/>
    <w:tmpl w:val="A8CAD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126BB1"/>
    <w:multiLevelType w:val="multilevel"/>
    <w:tmpl w:val="86D6529E"/>
    <w:lvl w:ilvl="0">
      <w:start w:val="1"/>
      <w:numFmt w:val="decimal"/>
      <w:lvlText w:val="%1."/>
      <w:lvlJc w:val="left"/>
      <w:pPr>
        <w:ind w:left="360" w:hanging="360"/>
      </w:pPr>
      <w:rPr>
        <w:rFonts w:ascii="Arial" w:hAnsi="Arial" w:cs="Arial" w:hint="default"/>
        <w:b w:val="0"/>
        <w:sz w:val="22"/>
      </w:rPr>
    </w:lvl>
    <w:lvl w:ilvl="1">
      <w:start w:val="1"/>
      <w:numFmt w:val="decimal"/>
      <w:lvlText w:val="%1.%2."/>
      <w:lvlJc w:val="left"/>
      <w:pPr>
        <w:ind w:left="720" w:hanging="720"/>
      </w:pPr>
      <w:rPr>
        <w:rFonts w:ascii="Arial" w:hAnsi="Arial" w:cs="Arial" w:hint="default"/>
        <w:b w:val="0"/>
        <w:sz w:val="22"/>
      </w:rPr>
    </w:lvl>
    <w:lvl w:ilvl="2">
      <w:start w:val="1"/>
      <w:numFmt w:val="decimal"/>
      <w:lvlText w:val="%1.%2.%3."/>
      <w:lvlJc w:val="left"/>
      <w:pPr>
        <w:ind w:left="720" w:hanging="720"/>
      </w:pPr>
      <w:rPr>
        <w:rFonts w:ascii="Arial" w:hAnsi="Arial" w:cs="Arial" w:hint="default"/>
        <w:b w:val="0"/>
        <w:sz w:val="22"/>
      </w:rPr>
    </w:lvl>
    <w:lvl w:ilvl="3">
      <w:start w:val="1"/>
      <w:numFmt w:val="decimal"/>
      <w:lvlText w:val="%1.%2.%3.%4."/>
      <w:lvlJc w:val="left"/>
      <w:pPr>
        <w:ind w:left="1080" w:hanging="1080"/>
      </w:pPr>
      <w:rPr>
        <w:rFonts w:ascii="Arial" w:hAnsi="Arial" w:cs="Arial" w:hint="default"/>
        <w:b w:val="0"/>
        <w:sz w:val="22"/>
      </w:rPr>
    </w:lvl>
    <w:lvl w:ilvl="4">
      <w:start w:val="1"/>
      <w:numFmt w:val="decimal"/>
      <w:lvlText w:val="%1.%2.%3.%4.%5."/>
      <w:lvlJc w:val="left"/>
      <w:pPr>
        <w:ind w:left="1080" w:hanging="1080"/>
      </w:pPr>
      <w:rPr>
        <w:rFonts w:ascii="Arial" w:hAnsi="Arial" w:cs="Arial" w:hint="default"/>
        <w:b w:val="0"/>
        <w:sz w:val="22"/>
      </w:rPr>
    </w:lvl>
    <w:lvl w:ilvl="5">
      <w:start w:val="1"/>
      <w:numFmt w:val="decimal"/>
      <w:lvlText w:val="%1.%2.%3.%4.%5.%6."/>
      <w:lvlJc w:val="left"/>
      <w:pPr>
        <w:ind w:left="1440" w:hanging="1440"/>
      </w:pPr>
      <w:rPr>
        <w:rFonts w:ascii="Arial" w:hAnsi="Arial" w:cs="Arial" w:hint="default"/>
        <w:b w:val="0"/>
        <w:sz w:val="22"/>
      </w:rPr>
    </w:lvl>
    <w:lvl w:ilvl="6">
      <w:start w:val="1"/>
      <w:numFmt w:val="decimal"/>
      <w:lvlText w:val="%1.%2.%3.%4.%5.%6.%7."/>
      <w:lvlJc w:val="left"/>
      <w:pPr>
        <w:ind w:left="1440" w:hanging="1440"/>
      </w:pPr>
      <w:rPr>
        <w:rFonts w:ascii="Arial" w:hAnsi="Arial" w:cs="Arial" w:hint="default"/>
        <w:b w:val="0"/>
        <w:sz w:val="22"/>
      </w:rPr>
    </w:lvl>
    <w:lvl w:ilvl="7">
      <w:start w:val="1"/>
      <w:numFmt w:val="decimal"/>
      <w:lvlText w:val="%1.%2.%3.%4.%5.%6.%7.%8."/>
      <w:lvlJc w:val="left"/>
      <w:pPr>
        <w:ind w:left="1800" w:hanging="1800"/>
      </w:pPr>
      <w:rPr>
        <w:rFonts w:ascii="Arial" w:hAnsi="Arial" w:cs="Arial" w:hint="default"/>
        <w:b w:val="0"/>
        <w:sz w:val="22"/>
      </w:rPr>
    </w:lvl>
    <w:lvl w:ilvl="8">
      <w:start w:val="1"/>
      <w:numFmt w:val="decimal"/>
      <w:lvlText w:val="%1.%2.%3.%4.%5.%6.%7.%8.%9."/>
      <w:lvlJc w:val="left"/>
      <w:pPr>
        <w:ind w:left="1800" w:hanging="1800"/>
      </w:pPr>
      <w:rPr>
        <w:rFonts w:ascii="Arial" w:hAnsi="Arial" w:cs="Arial" w:hint="default"/>
        <w:b w:val="0"/>
        <w:sz w:val="22"/>
      </w:rPr>
    </w:lvl>
  </w:abstractNum>
  <w:abstractNum w:abstractNumId="17" w15:restartNumberingAfterBreak="0">
    <w:nsid w:val="575D4D05"/>
    <w:multiLevelType w:val="multilevel"/>
    <w:tmpl w:val="06F0A0D4"/>
    <w:lvl w:ilvl="0">
      <w:start w:val="1"/>
      <w:numFmt w:val="decimal"/>
      <w:pStyle w:val="BoardHeading1"/>
      <w:lvlText w:val="%1"/>
      <w:lvlJc w:val="left"/>
      <w:pPr>
        <w:ind w:left="432" w:hanging="432"/>
      </w:pPr>
    </w:lvl>
    <w:lvl w:ilvl="1">
      <w:start w:val="1"/>
      <w:numFmt w:val="decimal"/>
      <w:pStyle w:val="Board2"/>
      <w:lvlText w:val="%1.%2"/>
      <w:lvlJc w:val="left"/>
      <w:pPr>
        <w:ind w:left="718"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C740C01"/>
    <w:multiLevelType w:val="hybridMultilevel"/>
    <w:tmpl w:val="C17C2E50"/>
    <w:lvl w:ilvl="0" w:tplc="2DD26134">
      <w:start w:val="1"/>
      <w:numFmt w:val="bullet"/>
      <w:lvlText w:val=""/>
      <w:lvlJc w:val="left"/>
      <w:pPr>
        <w:ind w:left="1080" w:hanging="360"/>
      </w:pPr>
      <w:rPr>
        <w:rFonts w:ascii="Symbol" w:hAnsi="Symbol" w:hint="default"/>
      </w:rPr>
    </w:lvl>
    <w:lvl w:ilvl="1" w:tplc="5C6ADBC6">
      <w:start w:val="1"/>
      <w:numFmt w:val="bullet"/>
      <w:lvlText w:val="o"/>
      <w:lvlJc w:val="left"/>
      <w:pPr>
        <w:ind w:left="1800" w:hanging="360"/>
      </w:pPr>
      <w:rPr>
        <w:rFonts w:ascii="Courier New" w:hAnsi="Courier New" w:hint="default"/>
      </w:rPr>
    </w:lvl>
    <w:lvl w:ilvl="2" w:tplc="E432DC10">
      <w:start w:val="1"/>
      <w:numFmt w:val="bullet"/>
      <w:lvlText w:val=""/>
      <w:lvlJc w:val="left"/>
      <w:pPr>
        <w:ind w:left="2520" w:hanging="360"/>
      </w:pPr>
      <w:rPr>
        <w:rFonts w:ascii="Wingdings" w:hAnsi="Wingdings" w:hint="default"/>
      </w:rPr>
    </w:lvl>
    <w:lvl w:ilvl="3" w:tplc="F7A2B0B6">
      <w:start w:val="1"/>
      <w:numFmt w:val="bullet"/>
      <w:lvlText w:val=""/>
      <w:lvlJc w:val="left"/>
      <w:pPr>
        <w:ind w:left="3240" w:hanging="360"/>
      </w:pPr>
      <w:rPr>
        <w:rFonts w:ascii="Symbol" w:hAnsi="Symbol" w:hint="default"/>
      </w:rPr>
    </w:lvl>
    <w:lvl w:ilvl="4" w:tplc="C57A7A7C" w:tentative="1">
      <w:start w:val="1"/>
      <w:numFmt w:val="bullet"/>
      <w:lvlText w:val="o"/>
      <w:lvlJc w:val="left"/>
      <w:pPr>
        <w:ind w:left="3960" w:hanging="360"/>
      </w:pPr>
      <w:rPr>
        <w:rFonts w:ascii="Courier New" w:hAnsi="Courier New" w:hint="default"/>
      </w:rPr>
    </w:lvl>
    <w:lvl w:ilvl="5" w:tplc="53740A26" w:tentative="1">
      <w:start w:val="1"/>
      <w:numFmt w:val="bullet"/>
      <w:lvlText w:val=""/>
      <w:lvlJc w:val="left"/>
      <w:pPr>
        <w:ind w:left="4680" w:hanging="360"/>
      </w:pPr>
      <w:rPr>
        <w:rFonts w:ascii="Wingdings" w:hAnsi="Wingdings" w:hint="default"/>
      </w:rPr>
    </w:lvl>
    <w:lvl w:ilvl="6" w:tplc="9FB8BE1E" w:tentative="1">
      <w:start w:val="1"/>
      <w:numFmt w:val="bullet"/>
      <w:lvlText w:val=""/>
      <w:lvlJc w:val="left"/>
      <w:pPr>
        <w:ind w:left="5400" w:hanging="360"/>
      </w:pPr>
      <w:rPr>
        <w:rFonts w:ascii="Symbol" w:hAnsi="Symbol" w:hint="default"/>
      </w:rPr>
    </w:lvl>
    <w:lvl w:ilvl="7" w:tplc="081ECFB6" w:tentative="1">
      <w:start w:val="1"/>
      <w:numFmt w:val="bullet"/>
      <w:lvlText w:val="o"/>
      <w:lvlJc w:val="left"/>
      <w:pPr>
        <w:ind w:left="6120" w:hanging="360"/>
      </w:pPr>
      <w:rPr>
        <w:rFonts w:ascii="Courier New" w:hAnsi="Courier New" w:hint="default"/>
      </w:rPr>
    </w:lvl>
    <w:lvl w:ilvl="8" w:tplc="1C54267A" w:tentative="1">
      <w:start w:val="1"/>
      <w:numFmt w:val="bullet"/>
      <w:lvlText w:val=""/>
      <w:lvlJc w:val="left"/>
      <w:pPr>
        <w:ind w:left="6840" w:hanging="360"/>
      </w:pPr>
      <w:rPr>
        <w:rFonts w:ascii="Wingdings" w:hAnsi="Wingdings" w:hint="default"/>
      </w:rPr>
    </w:lvl>
  </w:abstractNum>
  <w:abstractNum w:abstractNumId="19" w15:restartNumberingAfterBreak="0">
    <w:nsid w:val="5E215DE5"/>
    <w:multiLevelType w:val="hybridMultilevel"/>
    <w:tmpl w:val="F3F47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BA558E"/>
    <w:multiLevelType w:val="hybridMultilevel"/>
    <w:tmpl w:val="51048FF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E63A60"/>
    <w:multiLevelType w:val="multilevel"/>
    <w:tmpl w:val="CDD4F012"/>
    <w:lvl w:ilvl="0">
      <w:start w:val="1"/>
      <w:numFmt w:val="decimal"/>
      <w:pStyle w:val="Heading13"/>
      <w:lvlText w:val="%1."/>
      <w:lvlJc w:val="left"/>
      <w:pPr>
        <w:ind w:left="706" w:hanging="567"/>
      </w:pPr>
      <w:rPr>
        <w:rFonts w:ascii="Arial" w:eastAsia="Arial" w:hAnsi="Arial" w:cs="Arial" w:hint="default"/>
        <w:b w:val="0"/>
        <w:bCs w:val="0"/>
        <w:spacing w:val="-1"/>
        <w:w w:val="100"/>
        <w:sz w:val="20"/>
        <w:szCs w:val="20"/>
      </w:rPr>
    </w:lvl>
    <w:lvl w:ilvl="1">
      <w:start w:val="1"/>
      <w:numFmt w:val="decimal"/>
      <w:lvlText w:val="%1.%2"/>
      <w:lvlJc w:val="left"/>
      <w:pPr>
        <w:ind w:left="698" w:hanging="556"/>
      </w:pPr>
      <w:rPr>
        <w:rFonts w:ascii="Arial" w:eastAsia="Arial" w:hAnsi="Arial" w:cs="Arial" w:hint="default"/>
        <w:b w:val="0"/>
        <w:bCs/>
        <w:spacing w:val="-1"/>
        <w:w w:val="100"/>
        <w:sz w:val="20"/>
        <w:szCs w:val="20"/>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22" w15:restartNumberingAfterBreak="0">
    <w:nsid w:val="607B2501"/>
    <w:multiLevelType w:val="hybridMultilevel"/>
    <w:tmpl w:val="95C4150C"/>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3" w15:restartNumberingAfterBreak="0">
    <w:nsid w:val="618C1354"/>
    <w:multiLevelType w:val="multilevel"/>
    <w:tmpl w:val="99A837FA"/>
    <w:lvl w:ilvl="0">
      <w:start w:val="1"/>
      <w:numFmt w:val="decimal"/>
      <w:lvlText w:val="%1."/>
      <w:lvlJc w:val="left"/>
      <w:pPr>
        <w:ind w:left="706" w:hanging="567"/>
      </w:pPr>
      <w:rPr>
        <w:rFonts w:ascii="Arial" w:eastAsia="Arial" w:hAnsi="Arial" w:cs="Arial" w:hint="default"/>
        <w:b w:val="0"/>
        <w:bCs w:val="0"/>
        <w:spacing w:val="-1"/>
        <w:w w:val="100"/>
        <w:sz w:val="20"/>
        <w:szCs w:val="20"/>
      </w:rPr>
    </w:lvl>
    <w:lvl w:ilvl="1">
      <w:start w:val="1"/>
      <w:numFmt w:val="bullet"/>
      <w:lvlText w:val=""/>
      <w:lvlJc w:val="left"/>
      <w:pPr>
        <w:ind w:left="360" w:hanging="360"/>
      </w:pPr>
      <w:rPr>
        <w:rFonts w:ascii="Symbol" w:hAnsi="Symbol" w:hint="default"/>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abstractNum w:abstractNumId="24" w15:restartNumberingAfterBreak="0">
    <w:nsid w:val="672F3B86"/>
    <w:multiLevelType w:val="hybridMultilevel"/>
    <w:tmpl w:val="95068EF8"/>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5" w15:restartNumberingAfterBreak="0">
    <w:nsid w:val="69826A7A"/>
    <w:multiLevelType w:val="hybridMultilevel"/>
    <w:tmpl w:val="42FC3D06"/>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6" w15:restartNumberingAfterBreak="0">
    <w:nsid w:val="6A267D55"/>
    <w:multiLevelType w:val="hybridMultilevel"/>
    <w:tmpl w:val="0AEE8D14"/>
    <w:lvl w:ilvl="0" w:tplc="B47C7008">
      <w:start w:val="1"/>
      <w:numFmt w:val="bullet"/>
      <w:lvlText w:val=""/>
      <w:lvlJc w:val="left"/>
      <w:pPr>
        <w:tabs>
          <w:tab w:val="num" w:pos="360"/>
        </w:tabs>
        <w:ind w:left="360" w:hanging="360"/>
      </w:pPr>
      <w:rPr>
        <w:rFonts w:ascii="Symbol" w:hAnsi="Symbol" w:hint="default"/>
      </w:rPr>
    </w:lvl>
    <w:lvl w:ilvl="1" w:tplc="63705950" w:tentative="1">
      <w:start w:val="1"/>
      <w:numFmt w:val="bullet"/>
      <w:lvlText w:val=""/>
      <w:lvlJc w:val="left"/>
      <w:pPr>
        <w:tabs>
          <w:tab w:val="num" w:pos="1080"/>
        </w:tabs>
        <w:ind w:left="1080" w:hanging="360"/>
      </w:pPr>
      <w:rPr>
        <w:rFonts w:ascii="Symbol" w:hAnsi="Symbol" w:hint="default"/>
      </w:rPr>
    </w:lvl>
    <w:lvl w:ilvl="2" w:tplc="E392090E" w:tentative="1">
      <w:start w:val="1"/>
      <w:numFmt w:val="bullet"/>
      <w:lvlText w:val=""/>
      <w:lvlJc w:val="left"/>
      <w:pPr>
        <w:tabs>
          <w:tab w:val="num" w:pos="1800"/>
        </w:tabs>
        <w:ind w:left="1800" w:hanging="360"/>
      </w:pPr>
      <w:rPr>
        <w:rFonts w:ascii="Symbol" w:hAnsi="Symbol" w:hint="default"/>
      </w:rPr>
    </w:lvl>
    <w:lvl w:ilvl="3" w:tplc="D3AC0B34" w:tentative="1">
      <w:start w:val="1"/>
      <w:numFmt w:val="bullet"/>
      <w:lvlText w:val=""/>
      <w:lvlJc w:val="left"/>
      <w:pPr>
        <w:tabs>
          <w:tab w:val="num" w:pos="2520"/>
        </w:tabs>
        <w:ind w:left="2520" w:hanging="360"/>
      </w:pPr>
      <w:rPr>
        <w:rFonts w:ascii="Symbol" w:hAnsi="Symbol" w:hint="default"/>
      </w:rPr>
    </w:lvl>
    <w:lvl w:ilvl="4" w:tplc="2D8E2A14" w:tentative="1">
      <w:start w:val="1"/>
      <w:numFmt w:val="bullet"/>
      <w:lvlText w:val=""/>
      <w:lvlJc w:val="left"/>
      <w:pPr>
        <w:tabs>
          <w:tab w:val="num" w:pos="3240"/>
        </w:tabs>
        <w:ind w:left="3240" w:hanging="360"/>
      </w:pPr>
      <w:rPr>
        <w:rFonts w:ascii="Symbol" w:hAnsi="Symbol" w:hint="default"/>
      </w:rPr>
    </w:lvl>
    <w:lvl w:ilvl="5" w:tplc="892E315E" w:tentative="1">
      <w:start w:val="1"/>
      <w:numFmt w:val="bullet"/>
      <w:lvlText w:val=""/>
      <w:lvlJc w:val="left"/>
      <w:pPr>
        <w:tabs>
          <w:tab w:val="num" w:pos="3960"/>
        </w:tabs>
        <w:ind w:left="3960" w:hanging="360"/>
      </w:pPr>
      <w:rPr>
        <w:rFonts w:ascii="Symbol" w:hAnsi="Symbol" w:hint="default"/>
      </w:rPr>
    </w:lvl>
    <w:lvl w:ilvl="6" w:tplc="5378800E" w:tentative="1">
      <w:start w:val="1"/>
      <w:numFmt w:val="bullet"/>
      <w:lvlText w:val=""/>
      <w:lvlJc w:val="left"/>
      <w:pPr>
        <w:tabs>
          <w:tab w:val="num" w:pos="4680"/>
        </w:tabs>
        <w:ind w:left="4680" w:hanging="360"/>
      </w:pPr>
      <w:rPr>
        <w:rFonts w:ascii="Symbol" w:hAnsi="Symbol" w:hint="default"/>
      </w:rPr>
    </w:lvl>
    <w:lvl w:ilvl="7" w:tplc="FE00F866" w:tentative="1">
      <w:start w:val="1"/>
      <w:numFmt w:val="bullet"/>
      <w:lvlText w:val=""/>
      <w:lvlJc w:val="left"/>
      <w:pPr>
        <w:tabs>
          <w:tab w:val="num" w:pos="5400"/>
        </w:tabs>
        <w:ind w:left="5400" w:hanging="360"/>
      </w:pPr>
      <w:rPr>
        <w:rFonts w:ascii="Symbol" w:hAnsi="Symbol" w:hint="default"/>
      </w:rPr>
    </w:lvl>
    <w:lvl w:ilvl="8" w:tplc="02C49A9A"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6C363381"/>
    <w:multiLevelType w:val="hybridMultilevel"/>
    <w:tmpl w:val="12908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A26220"/>
    <w:multiLevelType w:val="hybridMultilevel"/>
    <w:tmpl w:val="4418E3C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21B4BCC"/>
    <w:multiLevelType w:val="hybridMultilevel"/>
    <w:tmpl w:val="14D473A2"/>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30" w15:restartNumberingAfterBreak="0">
    <w:nsid w:val="785405D2"/>
    <w:multiLevelType w:val="multilevel"/>
    <w:tmpl w:val="99A837FA"/>
    <w:lvl w:ilvl="0">
      <w:start w:val="1"/>
      <w:numFmt w:val="decimal"/>
      <w:lvlText w:val="%1."/>
      <w:lvlJc w:val="left"/>
      <w:pPr>
        <w:ind w:left="706" w:hanging="567"/>
      </w:pPr>
      <w:rPr>
        <w:rFonts w:ascii="Arial" w:eastAsia="Arial" w:hAnsi="Arial" w:cs="Arial" w:hint="default"/>
        <w:b w:val="0"/>
        <w:bCs w:val="0"/>
        <w:spacing w:val="-1"/>
        <w:w w:val="100"/>
        <w:sz w:val="20"/>
        <w:szCs w:val="20"/>
      </w:rPr>
    </w:lvl>
    <w:lvl w:ilvl="1">
      <w:start w:val="1"/>
      <w:numFmt w:val="bullet"/>
      <w:lvlText w:val=""/>
      <w:lvlJc w:val="left"/>
      <w:pPr>
        <w:ind w:left="360" w:hanging="360"/>
      </w:pPr>
      <w:rPr>
        <w:rFonts w:ascii="Symbol" w:hAnsi="Symbol" w:hint="default"/>
      </w:rPr>
    </w:lvl>
    <w:lvl w:ilvl="2">
      <w:start w:val="1"/>
      <w:numFmt w:val="bullet"/>
      <w:lvlText w:val=""/>
      <w:lvlJc w:val="left"/>
      <w:pPr>
        <w:ind w:left="826" w:hanging="360"/>
      </w:pPr>
      <w:rPr>
        <w:rFonts w:ascii="Symbol" w:hAnsi="Symbol" w:hint="default"/>
      </w:rPr>
    </w:lvl>
    <w:lvl w:ilvl="3">
      <w:numFmt w:val="bullet"/>
      <w:lvlText w:val="•"/>
      <w:lvlJc w:val="left"/>
      <w:pPr>
        <w:ind w:left="1950" w:hanging="360"/>
      </w:pPr>
      <w:rPr>
        <w:rFonts w:hint="default"/>
      </w:rPr>
    </w:lvl>
    <w:lvl w:ilvl="4">
      <w:numFmt w:val="bullet"/>
      <w:lvlText w:val="•"/>
      <w:lvlJc w:val="left"/>
      <w:pPr>
        <w:ind w:left="3081" w:hanging="360"/>
      </w:pPr>
      <w:rPr>
        <w:rFonts w:hint="default"/>
      </w:rPr>
    </w:lvl>
    <w:lvl w:ilvl="5">
      <w:numFmt w:val="bullet"/>
      <w:lvlText w:val="•"/>
      <w:lvlJc w:val="left"/>
      <w:pPr>
        <w:ind w:left="4212" w:hanging="360"/>
      </w:pPr>
      <w:rPr>
        <w:rFonts w:hint="default"/>
      </w:rPr>
    </w:lvl>
    <w:lvl w:ilvl="6">
      <w:numFmt w:val="bullet"/>
      <w:lvlText w:val="•"/>
      <w:lvlJc w:val="left"/>
      <w:pPr>
        <w:ind w:left="5343" w:hanging="360"/>
      </w:pPr>
      <w:rPr>
        <w:rFonts w:hint="default"/>
      </w:rPr>
    </w:lvl>
    <w:lvl w:ilvl="7">
      <w:numFmt w:val="bullet"/>
      <w:lvlText w:val="•"/>
      <w:lvlJc w:val="left"/>
      <w:pPr>
        <w:ind w:left="6473" w:hanging="360"/>
      </w:pPr>
      <w:rPr>
        <w:rFonts w:hint="default"/>
      </w:rPr>
    </w:lvl>
    <w:lvl w:ilvl="8">
      <w:numFmt w:val="bullet"/>
      <w:lvlText w:val="•"/>
      <w:lvlJc w:val="left"/>
      <w:pPr>
        <w:ind w:left="7604" w:hanging="360"/>
      </w:pPr>
      <w:rPr>
        <w:rFonts w:hint="default"/>
      </w:rPr>
    </w:lvl>
  </w:abstractNum>
  <w:num w:numId="1" w16cid:durableId="1439525941">
    <w:abstractNumId w:val="21"/>
  </w:num>
  <w:num w:numId="2" w16cid:durableId="503252813">
    <w:abstractNumId w:val="17"/>
  </w:num>
  <w:num w:numId="3" w16cid:durableId="84421860">
    <w:abstractNumId w:val="28"/>
  </w:num>
  <w:num w:numId="4" w16cid:durableId="95902484">
    <w:abstractNumId w:val="24"/>
  </w:num>
  <w:num w:numId="5" w16cid:durableId="1328898196">
    <w:abstractNumId w:val="22"/>
  </w:num>
  <w:num w:numId="6" w16cid:durableId="1562136348">
    <w:abstractNumId w:val="11"/>
  </w:num>
  <w:num w:numId="7" w16cid:durableId="415595807">
    <w:abstractNumId w:val="29"/>
  </w:num>
  <w:num w:numId="8" w16cid:durableId="612517122">
    <w:abstractNumId w:val="10"/>
  </w:num>
  <w:num w:numId="9" w16cid:durableId="294263896">
    <w:abstractNumId w:val="5"/>
  </w:num>
  <w:num w:numId="10" w16cid:durableId="1974828840">
    <w:abstractNumId w:val="25"/>
  </w:num>
  <w:num w:numId="11" w16cid:durableId="917131491">
    <w:abstractNumId w:val="13"/>
  </w:num>
  <w:num w:numId="12" w16cid:durableId="1720863629">
    <w:abstractNumId w:val="16"/>
  </w:num>
  <w:num w:numId="13" w16cid:durableId="1691833356">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16cid:durableId="1891384249">
    <w:abstractNumId w:val="18"/>
  </w:num>
  <w:num w:numId="15" w16cid:durableId="922034598">
    <w:abstractNumId w:val="0"/>
  </w:num>
  <w:num w:numId="16" w16cid:durableId="273949474">
    <w:abstractNumId w:val="3"/>
  </w:num>
  <w:num w:numId="17" w16cid:durableId="1760709115">
    <w:abstractNumId w:val="8"/>
  </w:num>
  <w:num w:numId="18" w16cid:durableId="548495765">
    <w:abstractNumId w:val="27"/>
  </w:num>
  <w:num w:numId="19" w16cid:durableId="1334184530">
    <w:abstractNumId w:val="12"/>
  </w:num>
  <w:num w:numId="20" w16cid:durableId="1924610425">
    <w:abstractNumId w:val="7"/>
  </w:num>
  <w:num w:numId="21" w16cid:durableId="108667077">
    <w:abstractNumId w:val="14"/>
  </w:num>
  <w:num w:numId="22" w16cid:durableId="969476465">
    <w:abstractNumId w:val="19"/>
  </w:num>
  <w:num w:numId="23" w16cid:durableId="1431972653">
    <w:abstractNumId w:val="4"/>
  </w:num>
  <w:num w:numId="24" w16cid:durableId="1881093210">
    <w:abstractNumId w:val="20"/>
  </w:num>
  <w:num w:numId="25" w16cid:durableId="1507473689">
    <w:abstractNumId w:val="26"/>
  </w:num>
  <w:num w:numId="26" w16cid:durableId="2038852232">
    <w:abstractNumId w:val="1"/>
  </w:num>
  <w:num w:numId="27" w16cid:durableId="743724846">
    <w:abstractNumId w:val="23"/>
  </w:num>
  <w:num w:numId="28" w16cid:durableId="1625431131">
    <w:abstractNumId w:val="2"/>
  </w:num>
  <w:num w:numId="29" w16cid:durableId="2109960696">
    <w:abstractNumId w:val="30"/>
  </w:num>
  <w:num w:numId="30" w16cid:durableId="129906081">
    <w:abstractNumId w:val="6"/>
  </w:num>
  <w:num w:numId="31" w16cid:durableId="619844836">
    <w:abstractNumId w:val="9"/>
  </w:num>
  <w:num w:numId="32" w16cid:durableId="1168638407">
    <w:abstractNumId w:val="15"/>
  </w:num>
  <w:num w:numId="33" w16cid:durableId="40973659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0MzU2sbAwMzQxMTNQ0lEKTi0uzszPAykwrAUAAMoGRywAAAA="/>
  </w:docVars>
  <w:rsids>
    <w:rsidRoot w:val="00C21818"/>
    <w:rsid w:val="000008F7"/>
    <w:rsid w:val="00002D59"/>
    <w:rsid w:val="00003087"/>
    <w:rsid w:val="00003F87"/>
    <w:rsid w:val="00004953"/>
    <w:rsid w:val="00006ACC"/>
    <w:rsid w:val="00006F72"/>
    <w:rsid w:val="00011B72"/>
    <w:rsid w:val="00011D1A"/>
    <w:rsid w:val="00012749"/>
    <w:rsid w:val="00013C04"/>
    <w:rsid w:val="00013ED5"/>
    <w:rsid w:val="000147CF"/>
    <w:rsid w:val="0001500E"/>
    <w:rsid w:val="00015123"/>
    <w:rsid w:val="000154EB"/>
    <w:rsid w:val="00015F2C"/>
    <w:rsid w:val="00016637"/>
    <w:rsid w:val="0001670D"/>
    <w:rsid w:val="00017B41"/>
    <w:rsid w:val="0002169B"/>
    <w:rsid w:val="00025503"/>
    <w:rsid w:val="00026C60"/>
    <w:rsid w:val="0002737C"/>
    <w:rsid w:val="00027970"/>
    <w:rsid w:val="00030CA5"/>
    <w:rsid w:val="0003164E"/>
    <w:rsid w:val="000340BC"/>
    <w:rsid w:val="000352B5"/>
    <w:rsid w:val="000352FC"/>
    <w:rsid w:val="00036887"/>
    <w:rsid w:val="00036FF1"/>
    <w:rsid w:val="00037490"/>
    <w:rsid w:val="00041280"/>
    <w:rsid w:val="000418BA"/>
    <w:rsid w:val="00041B2A"/>
    <w:rsid w:val="000427FB"/>
    <w:rsid w:val="00042C21"/>
    <w:rsid w:val="000435DD"/>
    <w:rsid w:val="000439C9"/>
    <w:rsid w:val="00043A91"/>
    <w:rsid w:val="00044275"/>
    <w:rsid w:val="00044537"/>
    <w:rsid w:val="000445A3"/>
    <w:rsid w:val="00045845"/>
    <w:rsid w:val="0004618D"/>
    <w:rsid w:val="0004683C"/>
    <w:rsid w:val="00046D07"/>
    <w:rsid w:val="0005042E"/>
    <w:rsid w:val="000519E3"/>
    <w:rsid w:val="00052ED5"/>
    <w:rsid w:val="00053890"/>
    <w:rsid w:val="000546CF"/>
    <w:rsid w:val="00055D0C"/>
    <w:rsid w:val="00060F33"/>
    <w:rsid w:val="00061041"/>
    <w:rsid w:val="00061320"/>
    <w:rsid w:val="00062165"/>
    <w:rsid w:val="00062EAD"/>
    <w:rsid w:val="000635DE"/>
    <w:rsid w:val="000639B5"/>
    <w:rsid w:val="00063E05"/>
    <w:rsid w:val="0006483C"/>
    <w:rsid w:val="0006587C"/>
    <w:rsid w:val="00066616"/>
    <w:rsid w:val="00067549"/>
    <w:rsid w:val="0007007D"/>
    <w:rsid w:val="00071632"/>
    <w:rsid w:val="00071C4D"/>
    <w:rsid w:val="00072D5A"/>
    <w:rsid w:val="0007339B"/>
    <w:rsid w:val="00074CD3"/>
    <w:rsid w:val="00074F12"/>
    <w:rsid w:val="000751F7"/>
    <w:rsid w:val="000759DD"/>
    <w:rsid w:val="000759EB"/>
    <w:rsid w:val="000767A8"/>
    <w:rsid w:val="00077C03"/>
    <w:rsid w:val="00081D2B"/>
    <w:rsid w:val="00081EDC"/>
    <w:rsid w:val="00082C7A"/>
    <w:rsid w:val="0008493B"/>
    <w:rsid w:val="0008529F"/>
    <w:rsid w:val="00085CD6"/>
    <w:rsid w:val="00086862"/>
    <w:rsid w:val="00086C00"/>
    <w:rsid w:val="00087338"/>
    <w:rsid w:val="00087C38"/>
    <w:rsid w:val="000917FB"/>
    <w:rsid w:val="00091D97"/>
    <w:rsid w:val="00092008"/>
    <w:rsid w:val="00092ACF"/>
    <w:rsid w:val="000933F9"/>
    <w:rsid w:val="00093FDF"/>
    <w:rsid w:val="00094243"/>
    <w:rsid w:val="0009520A"/>
    <w:rsid w:val="000962BE"/>
    <w:rsid w:val="0009711D"/>
    <w:rsid w:val="000979DA"/>
    <w:rsid w:val="000A1A11"/>
    <w:rsid w:val="000A29E3"/>
    <w:rsid w:val="000A2FD9"/>
    <w:rsid w:val="000A4096"/>
    <w:rsid w:val="000A51F0"/>
    <w:rsid w:val="000A5835"/>
    <w:rsid w:val="000A5B1D"/>
    <w:rsid w:val="000A63CF"/>
    <w:rsid w:val="000A646D"/>
    <w:rsid w:val="000B157F"/>
    <w:rsid w:val="000B3331"/>
    <w:rsid w:val="000B39A8"/>
    <w:rsid w:val="000B3DCF"/>
    <w:rsid w:val="000B4058"/>
    <w:rsid w:val="000B43D8"/>
    <w:rsid w:val="000B6A56"/>
    <w:rsid w:val="000B7425"/>
    <w:rsid w:val="000B7F3E"/>
    <w:rsid w:val="000C0C06"/>
    <w:rsid w:val="000C2EDD"/>
    <w:rsid w:val="000C3BB5"/>
    <w:rsid w:val="000C4790"/>
    <w:rsid w:val="000C48E3"/>
    <w:rsid w:val="000C5ABB"/>
    <w:rsid w:val="000C6976"/>
    <w:rsid w:val="000C74AA"/>
    <w:rsid w:val="000C7AAD"/>
    <w:rsid w:val="000D0590"/>
    <w:rsid w:val="000D164C"/>
    <w:rsid w:val="000D1BAB"/>
    <w:rsid w:val="000D250A"/>
    <w:rsid w:val="000D2662"/>
    <w:rsid w:val="000D3137"/>
    <w:rsid w:val="000D369B"/>
    <w:rsid w:val="000D36CB"/>
    <w:rsid w:val="000D382A"/>
    <w:rsid w:val="000D3E9B"/>
    <w:rsid w:val="000D5319"/>
    <w:rsid w:val="000D541B"/>
    <w:rsid w:val="000D548F"/>
    <w:rsid w:val="000D6981"/>
    <w:rsid w:val="000D6BD2"/>
    <w:rsid w:val="000D6E4A"/>
    <w:rsid w:val="000D7829"/>
    <w:rsid w:val="000D7EB4"/>
    <w:rsid w:val="000D7EDB"/>
    <w:rsid w:val="000E0BBC"/>
    <w:rsid w:val="000E206D"/>
    <w:rsid w:val="000E26FC"/>
    <w:rsid w:val="000E2AF7"/>
    <w:rsid w:val="000E2FFA"/>
    <w:rsid w:val="000E4AFD"/>
    <w:rsid w:val="000E4D04"/>
    <w:rsid w:val="000E53FC"/>
    <w:rsid w:val="000E5B8F"/>
    <w:rsid w:val="000E5D37"/>
    <w:rsid w:val="000E63F4"/>
    <w:rsid w:val="000E77CB"/>
    <w:rsid w:val="000E78F6"/>
    <w:rsid w:val="000E79C3"/>
    <w:rsid w:val="000E7EDD"/>
    <w:rsid w:val="000F09A3"/>
    <w:rsid w:val="000F1A18"/>
    <w:rsid w:val="000F2497"/>
    <w:rsid w:val="000F2737"/>
    <w:rsid w:val="000F3F14"/>
    <w:rsid w:val="000F4363"/>
    <w:rsid w:val="000F4D64"/>
    <w:rsid w:val="000F53F1"/>
    <w:rsid w:val="000F557F"/>
    <w:rsid w:val="000F6430"/>
    <w:rsid w:val="000F65FC"/>
    <w:rsid w:val="00100287"/>
    <w:rsid w:val="00100917"/>
    <w:rsid w:val="00100D3F"/>
    <w:rsid w:val="00101CC6"/>
    <w:rsid w:val="00102E1D"/>
    <w:rsid w:val="00104E62"/>
    <w:rsid w:val="0010624F"/>
    <w:rsid w:val="0010658F"/>
    <w:rsid w:val="00106BA3"/>
    <w:rsid w:val="00110814"/>
    <w:rsid w:val="00110905"/>
    <w:rsid w:val="001109F4"/>
    <w:rsid w:val="00111455"/>
    <w:rsid w:val="00113744"/>
    <w:rsid w:val="00113B79"/>
    <w:rsid w:val="0011411F"/>
    <w:rsid w:val="0011472C"/>
    <w:rsid w:val="001147D4"/>
    <w:rsid w:val="00114909"/>
    <w:rsid w:val="00115368"/>
    <w:rsid w:val="0011574C"/>
    <w:rsid w:val="00115CA7"/>
    <w:rsid w:val="001160A8"/>
    <w:rsid w:val="001166D8"/>
    <w:rsid w:val="0011735C"/>
    <w:rsid w:val="00117727"/>
    <w:rsid w:val="00120342"/>
    <w:rsid w:val="001215B8"/>
    <w:rsid w:val="0012278E"/>
    <w:rsid w:val="001228B7"/>
    <w:rsid w:val="001235BA"/>
    <w:rsid w:val="00123753"/>
    <w:rsid w:val="00123D85"/>
    <w:rsid w:val="00123F3E"/>
    <w:rsid w:val="001249C1"/>
    <w:rsid w:val="00124CF9"/>
    <w:rsid w:val="001263B5"/>
    <w:rsid w:val="00126C64"/>
    <w:rsid w:val="00126D15"/>
    <w:rsid w:val="001275CC"/>
    <w:rsid w:val="00130841"/>
    <w:rsid w:val="00132A85"/>
    <w:rsid w:val="00132C18"/>
    <w:rsid w:val="00133176"/>
    <w:rsid w:val="00134031"/>
    <w:rsid w:val="00134132"/>
    <w:rsid w:val="00134B2A"/>
    <w:rsid w:val="00135312"/>
    <w:rsid w:val="00136D56"/>
    <w:rsid w:val="00136FD4"/>
    <w:rsid w:val="00137CDB"/>
    <w:rsid w:val="00137DC4"/>
    <w:rsid w:val="00140BD3"/>
    <w:rsid w:val="00140DA3"/>
    <w:rsid w:val="001413AF"/>
    <w:rsid w:val="00142DB4"/>
    <w:rsid w:val="00144CDF"/>
    <w:rsid w:val="00144E2C"/>
    <w:rsid w:val="001469C1"/>
    <w:rsid w:val="00146AE9"/>
    <w:rsid w:val="00147DDD"/>
    <w:rsid w:val="00151148"/>
    <w:rsid w:val="00151D95"/>
    <w:rsid w:val="00151F92"/>
    <w:rsid w:val="00153295"/>
    <w:rsid w:val="0015348B"/>
    <w:rsid w:val="00154C43"/>
    <w:rsid w:val="001550C2"/>
    <w:rsid w:val="0015539E"/>
    <w:rsid w:val="00156745"/>
    <w:rsid w:val="00156C80"/>
    <w:rsid w:val="00157DB5"/>
    <w:rsid w:val="00160A30"/>
    <w:rsid w:val="00161004"/>
    <w:rsid w:val="00161826"/>
    <w:rsid w:val="00161C0A"/>
    <w:rsid w:val="00162E32"/>
    <w:rsid w:val="00163887"/>
    <w:rsid w:val="00164040"/>
    <w:rsid w:val="00164232"/>
    <w:rsid w:val="00165901"/>
    <w:rsid w:val="00165F40"/>
    <w:rsid w:val="001665D6"/>
    <w:rsid w:val="001700C2"/>
    <w:rsid w:val="00171215"/>
    <w:rsid w:val="00171D9A"/>
    <w:rsid w:val="001722B8"/>
    <w:rsid w:val="00173115"/>
    <w:rsid w:val="00175EE2"/>
    <w:rsid w:val="00177D12"/>
    <w:rsid w:val="00180424"/>
    <w:rsid w:val="00182AC9"/>
    <w:rsid w:val="00183ADA"/>
    <w:rsid w:val="001840DF"/>
    <w:rsid w:val="001847A3"/>
    <w:rsid w:val="001851BD"/>
    <w:rsid w:val="00185AE1"/>
    <w:rsid w:val="00186E7C"/>
    <w:rsid w:val="001877FC"/>
    <w:rsid w:val="0019096D"/>
    <w:rsid w:val="00190A48"/>
    <w:rsid w:val="0019104B"/>
    <w:rsid w:val="00191606"/>
    <w:rsid w:val="001921B4"/>
    <w:rsid w:val="00192BF0"/>
    <w:rsid w:val="00192CFA"/>
    <w:rsid w:val="00193269"/>
    <w:rsid w:val="00195ECC"/>
    <w:rsid w:val="00196566"/>
    <w:rsid w:val="00196AE5"/>
    <w:rsid w:val="001A01BA"/>
    <w:rsid w:val="001A1007"/>
    <w:rsid w:val="001A1274"/>
    <w:rsid w:val="001A225D"/>
    <w:rsid w:val="001A25F2"/>
    <w:rsid w:val="001A4F2B"/>
    <w:rsid w:val="001A50A6"/>
    <w:rsid w:val="001A5607"/>
    <w:rsid w:val="001B01D1"/>
    <w:rsid w:val="001B0E3A"/>
    <w:rsid w:val="001B0F38"/>
    <w:rsid w:val="001B13A0"/>
    <w:rsid w:val="001B216F"/>
    <w:rsid w:val="001B2538"/>
    <w:rsid w:val="001B2887"/>
    <w:rsid w:val="001B3773"/>
    <w:rsid w:val="001B4601"/>
    <w:rsid w:val="001B4A2A"/>
    <w:rsid w:val="001B4C27"/>
    <w:rsid w:val="001B5B93"/>
    <w:rsid w:val="001B5F73"/>
    <w:rsid w:val="001B624F"/>
    <w:rsid w:val="001B6C9A"/>
    <w:rsid w:val="001B6DBF"/>
    <w:rsid w:val="001C037A"/>
    <w:rsid w:val="001C2241"/>
    <w:rsid w:val="001C22E8"/>
    <w:rsid w:val="001C38F2"/>
    <w:rsid w:val="001C423D"/>
    <w:rsid w:val="001C5293"/>
    <w:rsid w:val="001C5B04"/>
    <w:rsid w:val="001C5CC6"/>
    <w:rsid w:val="001C625F"/>
    <w:rsid w:val="001C6C89"/>
    <w:rsid w:val="001C6D40"/>
    <w:rsid w:val="001C71FF"/>
    <w:rsid w:val="001C7758"/>
    <w:rsid w:val="001D0575"/>
    <w:rsid w:val="001D097B"/>
    <w:rsid w:val="001D116E"/>
    <w:rsid w:val="001D15A5"/>
    <w:rsid w:val="001D2197"/>
    <w:rsid w:val="001D3D0B"/>
    <w:rsid w:val="001D41B5"/>
    <w:rsid w:val="001D4B80"/>
    <w:rsid w:val="001D561A"/>
    <w:rsid w:val="001D6200"/>
    <w:rsid w:val="001D7420"/>
    <w:rsid w:val="001D7504"/>
    <w:rsid w:val="001D7824"/>
    <w:rsid w:val="001E0589"/>
    <w:rsid w:val="001E10FD"/>
    <w:rsid w:val="001E1479"/>
    <w:rsid w:val="001E14AB"/>
    <w:rsid w:val="001E1EDF"/>
    <w:rsid w:val="001E2993"/>
    <w:rsid w:val="001E2D60"/>
    <w:rsid w:val="001E3856"/>
    <w:rsid w:val="001E4C00"/>
    <w:rsid w:val="001E4C41"/>
    <w:rsid w:val="001E551F"/>
    <w:rsid w:val="001E5F9E"/>
    <w:rsid w:val="001E60FE"/>
    <w:rsid w:val="001E7A00"/>
    <w:rsid w:val="001F091C"/>
    <w:rsid w:val="001F0DF1"/>
    <w:rsid w:val="001F13D6"/>
    <w:rsid w:val="001F2D71"/>
    <w:rsid w:val="001F2E35"/>
    <w:rsid w:val="001F386C"/>
    <w:rsid w:val="001F3E8F"/>
    <w:rsid w:val="001F4140"/>
    <w:rsid w:val="001F45AD"/>
    <w:rsid w:val="001F45B9"/>
    <w:rsid w:val="001F52B3"/>
    <w:rsid w:val="001F5522"/>
    <w:rsid w:val="001F5EB8"/>
    <w:rsid w:val="001F6110"/>
    <w:rsid w:val="001F651B"/>
    <w:rsid w:val="001F72D2"/>
    <w:rsid w:val="001F7692"/>
    <w:rsid w:val="001F7696"/>
    <w:rsid w:val="00201833"/>
    <w:rsid w:val="0020254D"/>
    <w:rsid w:val="00203725"/>
    <w:rsid w:val="002039E7"/>
    <w:rsid w:val="00203B11"/>
    <w:rsid w:val="0020446B"/>
    <w:rsid w:val="00205199"/>
    <w:rsid w:val="00205507"/>
    <w:rsid w:val="00206041"/>
    <w:rsid w:val="00206A6E"/>
    <w:rsid w:val="00206D9C"/>
    <w:rsid w:val="002102C6"/>
    <w:rsid w:val="002106A1"/>
    <w:rsid w:val="00211232"/>
    <w:rsid w:val="00211580"/>
    <w:rsid w:val="00211930"/>
    <w:rsid w:val="00212801"/>
    <w:rsid w:val="00213151"/>
    <w:rsid w:val="00213472"/>
    <w:rsid w:val="00213D44"/>
    <w:rsid w:val="00214058"/>
    <w:rsid w:val="0021485C"/>
    <w:rsid w:val="00214B29"/>
    <w:rsid w:val="00215955"/>
    <w:rsid w:val="00216476"/>
    <w:rsid w:val="002164B4"/>
    <w:rsid w:val="00216B84"/>
    <w:rsid w:val="00216C22"/>
    <w:rsid w:val="00217168"/>
    <w:rsid w:val="0021722B"/>
    <w:rsid w:val="002173CB"/>
    <w:rsid w:val="00217467"/>
    <w:rsid w:val="00217CAE"/>
    <w:rsid w:val="002203E2"/>
    <w:rsid w:val="00220C81"/>
    <w:rsid w:val="002210A8"/>
    <w:rsid w:val="00221249"/>
    <w:rsid w:val="00222BFC"/>
    <w:rsid w:val="00222F59"/>
    <w:rsid w:val="00224011"/>
    <w:rsid w:val="002241FB"/>
    <w:rsid w:val="00224A41"/>
    <w:rsid w:val="00225534"/>
    <w:rsid w:val="00225884"/>
    <w:rsid w:val="00230E3D"/>
    <w:rsid w:val="00231292"/>
    <w:rsid w:val="00231460"/>
    <w:rsid w:val="002320FA"/>
    <w:rsid w:val="00232C26"/>
    <w:rsid w:val="00234566"/>
    <w:rsid w:val="002347B1"/>
    <w:rsid w:val="00235E19"/>
    <w:rsid w:val="00236163"/>
    <w:rsid w:val="002366A4"/>
    <w:rsid w:val="002366C8"/>
    <w:rsid w:val="0023688A"/>
    <w:rsid w:val="002374A7"/>
    <w:rsid w:val="00240214"/>
    <w:rsid w:val="00242AAC"/>
    <w:rsid w:val="00242BF0"/>
    <w:rsid w:val="00243C0D"/>
    <w:rsid w:val="0024402B"/>
    <w:rsid w:val="002458A2"/>
    <w:rsid w:val="00245C6E"/>
    <w:rsid w:val="002461AA"/>
    <w:rsid w:val="002463BE"/>
    <w:rsid w:val="0024640E"/>
    <w:rsid w:val="00246E38"/>
    <w:rsid w:val="002509D6"/>
    <w:rsid w:val="002518D1"/>
    <w:rsid w:val="00251A7B"/>
    <w:rsid w:val="00254100"/>
    <w:rsid w:val="002543AB"/>
    <w:rsid w:val="00255049"/>
    <w:rsid w:val="0025549A"/>
    <w:rsid w:val="00255EDD"/>
    <w:rsid w:val="002566A1"/>
    <w:rsid w:val="00256966"/>
    <w:rsid w:val="00257430"/>
    <w:rsid w:val="00261E2D"/>
    <w:rsid w:val="00262FA1"/>
    <w:rsid w:val="0026333A"/>
    <w:rsid w:val="00263540"/>
    <w:rsid w:val="00263548"/>
    <w:rsid w:val="002647EB"/>
    <w:rsid w:val="00266FFE"/>
    <w:rsid w:val="00267347"/>
    <w:rsid w:val="0027001D"/>
    <w:rsid w:val="002704AA"/>
    <w:rsid w:val="00270864"/>
    <w:rsid w:val="00270CF3"/>
    <w:rsid w:val="00270FBA"/>
    <w:rsid w:val="00272B50"/>
    <w:rsid w:val="00272FB0"/>
    <w:rsid w:val="002736F2"/>
    <w:rsid w:val="002745DD"/>
    <w:rsid w:val="002752C9"/>
    <w:rsid w:val="00276ABD"/>
    <w:rsid w:val="00280880"/>
    <w:rsid w:val="00280D3B"/>
    <w:rsid w:val="00281B19"/>
    <w:rsid w:val="002832F0"/>
    <w:rsid w:val="00283F48"/>
    <w:rsid w:val="00284359"/>
    <w:rsid w:val="00284537"/>
    <w:rsid w:val="00284B64"/>
    <w:rsid w:val="0028515D"/>
    <w:rsid w:val="00286248"/>
    <w:rsid w:val="0028706A"/>
    <w:rsid w:val="00287A86"/>
    <w:rsid w:val="002900AA"/>
    <w:rsid w:val="002903FB"/>
    <w:rsid w:val="00290765"/>
    <w:rsid w:val="00291D46"/>
    <w:rsid w:val="0029236E"/>
    <w:rsid w:val="00293175"/>
    <w:rsid w:val="00293524"/>
    <w:rsid w:val="00293578"/>
    <w:rsid w:val="002939AB"/>
    <w:rsid w:val="00293BBC"/>
    <w:rsid w:val="00293DF4"/>
    <w:rsid w:val="00293E71"/>
    <w:rsid w:val="00293EDF"/>
    <w:rsid w:val="00294057"/>
    <w:rsid w:val="00294395"/>
    <w:rsid w:val="00295AAA"/>
    <w:rsid w:val="00297328"/>
    <w:rsid w:val="00297C0A"/>
    <w:rsid w:val="002A1F07"/>
    <w:rsid w:val="002A2BED"/>
    <w:rsid w:val="002A47A8"/>
    <w:rsid w:val="002A544A"/>
    <w:rsid w:val="002B0BED"/>
    <w:rsid w:val="002B1816"/>
    <w:rsid w:val="002B1B88"/>
    <w:rsid w:val="002B2675"/>
    <w:rsid w:val="002B3021"/>
    <w:rsid w:val="002B4B91"/>
    <w:rsid w:val="002B4D79"/>
    <w:rsid w:val="002B6520"/>
    <w:rsid w:val="002C0E3C"/>
    <w:rsid w:val="002C0E7A"/>
    <w:rsid w:val="002C268E"/>
    <w:rsid w:val="002C507D"/>
    <w:rsid w:val="002C5E78"/>
    <w:rsid w:val="002C6EE8"/>
    <w:rsid w:val="002C74F1"/>
    <w:rsid w:val="002C7D75"/>
    <w:rsid w:val="002D12EA"/>
    <w:rsid w:val="002D13C3"/>
    <w:rsid w:val="002D1B04"/>
    <w:rsid w:val="002D33C3"/>
    <w:rsid w:val="002D3B43"/>
    <w:rsid w:val="002D3C47"/>
    <w:rsid w:val="002D4495"/>
    <w:rsid w:val="002D45A0"/>
    <w:rsid w:val="002D4ED5"/>
    <w:rsid w:val="002D5C14"/>
    <w:rsid w:val="002D5C7F"/>
    <w:rsid w:val="002D676B"/>
    <w:rsid w:val="002D791E"/>
    <w:rsid w:val="002E00A2"/>
    <w:rsid w:val="002E028D"/>
    <w:rsid w:val="002E1E44"/>
    <w:rsid w:val="002E24CF"/>
    <w:rsid w:val="002E326D"/>
    <w:rsid w:val="002E3532"/>
    <w:rsid w:val="002E3A05"/>
    <w:rsid w:val="002E3CC0"/>
    <w:rsid w:val="002E41C3"/>
    <w:rsid w:val="002E50AF"/>
    <w:rsid w:val="002E57E0"/>
    <w:rsid w:val="002F0811"/>
    <w:rsid w:val="002F1028"/>
    <w:rsid w:val="002F1145"/>
    <w:rsid w:val="002F1B50"/>
    <w:rsid w:val="002F1F5C"/>
    <w:rsid w:val="002F2915"/>
    <w:rsid w:val="002F49FC"/>
    <w:rsid w:val="002F6357"/>
    <w:rsid w:val="00301104"/>
    <w:rsid w:val="00303A5B"/>
    <w:rsid w:val="00304510"/>
    <w:rsid w:val="0030608C"/>
    <w:rsid w:val="00307FE1"/>
    <w:rsid w:val="00310F6D"/>
    <w:rsid w:val="00311531"/>
    <w:rsid w:val="00311B57"/>
    <w:rsid w:val="00313533"/>
    <w:rsid w:val="003136A5"/>
    <w:rsid w:val="00314BFE"/>
    <w:rsid w:val="00314F52"/>
    <w:rsid w:val="003152C8"/>
    <w:rsid w:val="003154A3"/>
    <w:rsid w:val="00315C2D"/>
    <w:rsid w:val="00315F7F"/>
    <w:rsid w:val="00317F15"/>
    <w:rsid w:val="003204A6"/>
    <w:rsid w:val="003233F1"/>
    <w:rsid w:val="00323788"/>
    <w:rsid w:val="00323A25"/>
    <w:rsid w:val="00324A7E"/>
    <w:rsid w:val="00324B13"/>
    <w:rsid w:val="00325359"/>
    <w:rsid w:val="00325810"/>
    <w:rsid w:val="00325D1A"/>
    <w:rsid w:val="00326174"/>
    <w:rsid w:val="003269C9"/>
    <w:rsid w:val="00327E22"/>
    <w:rsid w:val="00330200"/>
    <w:rsid w:val="003302EA"/>
    <w:rsid w:val="00330E5D"/>
    <w:rsid w:val="003371CB"/>
    <w:rsid w:val="003372A0"/>
    <w:rsid w:val="003373FB"/>
    <w:rsid w:val="00337884"/>
    <w:rsid w:val="0034045F"/>
    <w:rsid w:val="0034094A"/>
    <w:rsid w:val="0034167C"/>
    <w:rsid w:val="003421F4"/>
    <w:rsid w:val="00343242"/>
    <w:rsid w:val="00344A28"/>
    <w:rsid w:val="0034512F"/>
    <w:rsid w:val="00347DCE"/>
    <w:rsid w:val="003507E3"/>
    <w:rsid w:val="00351086"/>
    <w:rsid w:val="00351660"/>
    <w:rsid w:val="0035179F"/>
    <w:rsid w:val="0035273A"/>
    <w:rsid w:val="0035339C"/>
    <w:rsid w:val="00353459"/>
    <w:rsid w:val="0035419A"/>
    <w:rsid w:val="00354A3A"/>
    <w:rsid w:val="00355160"/>
    <w:rsid w:val="00355703"/>
    <w:rsid w:val="003563E4"/>
    <w:rsid w:val="003569EF"/>
    <w:rsid w:val="00356B4D"/>
    <w:rsid w:val="00357E20"/>
    <w:rsid w:val="003604A5"/>
    <w:rsid w:val="003606DC"/>
    <w:rsid w:val="003611BA"/>
    <w:rsid w:val="00361451"/>
    <w:rsid w:val="003615C7"/>
    <w:rsid w:val="00361B84"/>
    <w:rsid w:val="00361FED"/>
    <w:rsid w:val="00366022"/>
    <w:rsid w:val="00366198"/>
    <w:rsid w:val="0036630A"/>
    <w:rsid w:val="003665F9"/>
    <w:rsid w:val="00367560"/>
    <w:rsid w:val="003675F7"/>
    <w:rsid w:val="00367907"/>
    <w:rsid w:val="003679BF"/>
    <w:rsid w:val="00367C03"/>
    <w:rsid w:val="003720CE"/>
    <w:rsid w:val="003721E0"/>
    <w:rsid w:val="00372D50"/>
    <w:rsid w:val="00374A3C"/>
    <w:rsid w:val="00375C7D"/>
    <w:rsid w:val="003773B9"/>
    <w:rsid w:val="003778BF"/>
    <w:rsid w:val="0038139D"/>
    <w:rsid w:val="00381D0A"/>
    <w:rsid w:val="00381F4F"/>
    <w:rsid w:val="00383526"/>
    <w:rsid w:val="003848C5"/>
    <w:rsid w:val="00385A4C"/>
    <w:rsid w:val="00386966"/>
    <w:rsid w:val="00386986"/>
    <w:rsid w:val="00386FB7"/>
    <w:rsid w:val="00387808"/>
    <w:rsid w:val="00391211"/>
    <w:rsid w:val="00392045"/>
    <w:rsid w:val="003927EA"/>
    <w:rsid w:val="00392A99"/>
    <w:rsid w:val="00392D04"/>
    <w:rsid w:val="00392E16"/>
    <w:rsid w:val="0039410E"/>
    <w:rsid w:val="00394B08"/>
    <w:rsid w:val="00396B5A"/>
    <w:rsid w:val="00396CFF"/>
    <w:rsid w:val="003A0EC7"/>
    <w:rsid w:val="003A1241"/>
    <w:rsid w:val="003A1D2D"/>
    <w:rsid w:val="003A2DDA"/>
    <w:rsid w:val="003A48C6"/>
    <w:rsid w:val="003A512A"/>
    <w:rsid w:val="003A586F"/>
    <w:rsid w:val="003A5B25"/>
    <w:rsid w:val="003A64A0"/>
    <w:rsid w:val="003A7A05"/>
    <w:rsid w:val="003A7A58"/>
    <w:rsid w:val="003B0422"/>
    <w:rsid w:val="003B0836"/>
    <w:rsid w:val="003B1012"/>
    <w:rsid w:val="003B2CC0"/>
    <w:rsid w:val="003B3139"/>
    <w:rsid w:val="003B44EA"/>
    <w:rsid w:val="003B549F"/>
    <w:rsid w:val="003B5619"/>
    <w:rsid w:val="003B5FC0"/>
    <w:rsid w:val="003C13B8"/>
    <w:rsid w:val="003C208C"/>
    <w:rsid w:val="003C23EE"/>
    <w:rsid w:val="003C358A"/>
    <w:rsid w:val="003C3F4F"/>
    <w:rsid w:val="003C5BAF"/>
    <w:rsid w:val="003C64DE"/>
    <w:rsid w:val="003C7B17"/>
    <w:rsid w:val="003D0120"/>
    <w:rsid w:val="003D1DAD"/>
    <w:rsid w:val="003D35B4"/>
    <w:rsid w:val="003D3C62"/>
    <w:rsid w:val="003D5427"/>
    <w:rsid w:val="003D6096"/>
    <w:rsid w:val="003D652E"/>
    <w:rsid w:val="003D743E"/>
    <w:rsid w:val="003D7CC8"/>
    <w:rsid w:val="003E07E7"/>
    <w:rsid w:val="003E22EE"/>
    <w:rsid w:val="003E3531"/>
    <w:rsid w:val="003E5B10"/>
    <w:rsid w:val="003E66DF"/>
    <w:rsid w:val="003E744F"/>
    <w:rsid w:val="003E756F"/>
    <w:rsid w:val="003E7669"/>
    <w:rsid w:val="003F040E"/>
    <w:rsid w:val="003F1A8C"/>
    <w:rsid w:val="003F1BF6"/>
    <w:rsid w:val="003F1CA3"/>
    <w:rsid w:val="003F20B1"/>
    <w:rsid w:val="003F2706"/>
    <w:rsid w:val="003F282F"/>
    <w:rsid w:val="003F2E64"/>
    <w:rsid w:val="003F3485"/>
    <w:rsid w:val="003F5394"/>
    <w:rsid w:val="003F58FB"/>
    <w:rsid w:val="003F64B2"/>
    <w:rsid w:val="003F7835"/>
    <w:rsid w:val="00400004"/>
    <w:rsid w:val="00401216"/>
    <w:rsid w:val="004014A4"/>
    <w:rsid w:val="00404543"/>
    <w:rsid w:val="00404EE0"/>
    <w:rsid w:val="00405BAD"/>
    <w:rsid w:val="004103BC"/>
    <w:rsid w:val="00410735"/>
    <w:rsid w:val="00411B7D"/>
    <w:rsid w:val="00411C0C"/>
    <w:rsid w:val="00415008"/>
    <w:rsid w:val="004158DE"/>
    <w:rsid w:val="00415CAE"/>
    <w:rsid w:val="00417A55"/>
    <w:rsid w:val="00417C75"/>
    <w:rsid w:val="00417F6E"/>
    <w:rsid w:val="00420204"/>
    <w:rsid w:val="00421399"/>
    <w:rsid w:val="004218BC"/>
    <w:rsid w:val="00421C03"/>
    <w:rsid w:val="00423B40"/>
    <w:rsid w:val="0042511B"/>
    <w:rsid w:val="004262F3"/>
    <w:rsid w:val="00426913"/>
    <w:rsid w:val="004269BE"/>
    <w:rsid w:val="0042727A"/>
    <w:rsid w:val="00427C4A"/>
    <w:rsid w:val="00427E73"/>
    <w:rsid w:val="0043030A"/>
    <w:rsid w:val="00430F8D"/>
    <w:rsid w:val="0043166D"/>
    <w:rsid w:val="00431F18"/>
    <w:rsid w:val="004327E9"/>
    <w:rsid w:val="00432A84"/>
    <w:rsid w:val="0043425B"/>
    <w:rsid w:val="00434C7A"/>
    <w:rsid w:val="00434D50"/>
    <w:rsid w:val="00435E32"/>
    <w:rsid w:val="00436D3D"/>
    <w:rsid w:val="0043735B"/>
    <w:rsid w:val="00437426"/>
    <w:rsid w:val="00437D79"/>
    <w:rsid w:val="0044171B"/>
    <w:rsid w:val="00442A1F"/>
    <w:rsid w:val="00442FA9"/>
    <w:rsid w:val="0044511C"/>
    <w:rsid w:val="004451D7"/>
    <w:rsid w:val="004457FA"/>
    <w:rsid w:val="00445857"/>
    <w:rsid w:val="00445940"/>
    <w:rsid w:val="00446C06"/>
    <w:rsid w:val="004470AB"/>
    <w:rsid w:val="004505AC"/>
    <w:rsid w:val="00450FB1"/>
    <w:rsid w:val="00451CFB"/>
    <w:rsid w:val="004523F1"/>
    <w:rsid w:val="00452637"/>
    <w:rsid w:val="00455061"/>
    <w:rsid w:val="00455B06"/>
    <w:rsid w:val="00456CD2"/>
    <w:rsid w:val="0045711F"/>
    <w:rsid w:val="00460182"/>
    <w:rsid w:val="004603C1"/>
    <w:rsid w:val="00460A3B"/>
    <w:rsid w:val="004611E7"/>
    <w:rsid w:val="0046136E"/>
    <w:rsid w:val="004613BD"/>
    <w:rsid w:val="00461779"/>
    <w:rsid w:val="004621EA"/>
    <w:rsid w:val="0046270F"/>
    <w:rsid w:val="004653BF"/>
    <w:rsid w:val="00465DAA"/>
    <w:rsid w:val="00466C30"/>
    <w:rsid w:val="00466F0D"/>
    <w:rsid w:val="00467DE5"/>
    <w:rsid w:val="00470185"/>
    <w:rsid w:val="0047207E"/>
    <w:rsid w:val="00472312"/>
    <w:rsid w:val="00476453"/>
    <w:rsid w:val="00480361"/>
    <w:rsid w:val="004807AC"/>
    <w:rsid w:val="004850D5"/>
    <w:rsid w:val="00485664"/>
    <w:rsid w:val="004861F5"/>
    <w:rsid w:val="00486DE0"/>
    <w:rsid w:val="00486F38"/>
    <w:rsid w:val="00486F3E"/>
    <w:rsid w:val="00487697"/>
    <w:rsid w:val="00491ABA"/>
    <w:rsid w:val="00492192"/>
    <w:rsid w:val="004928A0"/>
    <w:rsid w:val="004935D7"/>
    <w:rsid w:val="0049404C"/>
    <w:rsid w:val="00494961"/>
    <w:rsid w:val="00494ABC"/>
    <w:rsid w:val="0049650F"/>
    <w:rsid w:val="0049676B"/>
    <w:rsid w:val="004A03EE"/>
    <w:rsid w:val="004A0BE2"/>
    <w:rsid w:val="004A1453"/>
    <w:rsid w:val="004A1F52"/>
    <w:rsid w:val="004A228B"/>
    <w:rsid w:val="004A2725"/>
    <w:rsid w:val="004A2B37"/>
    <w:rsid w:val="004A3056"/>
    <w:rsid w:val="004A49FD"/>
    <w:rsid w:val="004A4C32"/>
    <w:rsid w:val="004A54A8"/>
    <w:rsid w:val="004A5AC8"/>
    <w:rsid w:val="004A6141"/>
    <w:rsid w:val="004A7EC9"/>
    <w:rsid w:val="004B05F7"/>
    <w:rsid w:val="004B1B3A"/>
    <w:rsid w:val="004B27FE"/>
    <w:rsid w:val="004B2801"/>
    <w:rsid w:val="004B2AE1"/>
    <w:rsid w:val="004B3EE7"/>
    <w:rsid w:val="004B4115"/>
    <w:rsid w:val="004B4C01"/>
    <w:rsid w:val="004B5BA2"/>
    <w:rsid w:val="004B6EBB"/>
    <w:rsid w:val="004B783F"/>
    <w:rsid w:val="004B7938"/>
    <w:rsid w:val="004C0124"/>
    <w:rsid w:val="004C04D5"/>
    <w:rsid w:val="004C1216"/>
    <w:rsid w:val="004C13FD"/>
    <w:rsid w:val="004C181E"/>
    <w:rsid w:val="004C2234"/>
    <w:rsid w:val="004C4497"/>
    <w:rsid w:val="004C4EB0"/>
    <w:rsid w:val="004C4FF6"/>
    <w:rsid w:val="004C5F5D"/>
    <w:rsid w:val="004C634B"/>
    <w:rsid w:val="004C705A"/>
    <w:rsid w:val="004C7734"/>
    <w:rsid w:val="004C7914"/>
    <w:rsid w:val="004D05EE"/>
    <w:rsid w:val="004D06DC"/>
    <w:rsid w:val="004D0EA7"/>
    <w:rsid w:val="004D16A8"/>
    <w:rsid w:val="004D1784"/>
    <w:rsid w:val="004D17C2"/>
    <w:rsid w:val="004D198C"/>
    <w:rsid w:val="004D1ABC"/>
    <w:rsid w:val="004D2155"/>
    <w:rsid w:val="004D327E"/>
    <w:rsid w:val="004D33D5"/>
    <w:rsid w:val="004D394B"/>
    <w:rsid w:val="004D54FC"/>
    <w:rsid w:val="004D6B3D"/>
    <w:rsid w:val="004D6C5B"/>
    <w:rsid w:val="004D6FD5"/>
    <w:rsid w:val="004E019F"/>
    <w:rsid w:val="004E0A97"/>
    <w:rsid w:val="004E2B47"/>
    <w:rsid w:val="004E3175"/>
    <w:rsid w:val="004E3557"/>
    <w:rsid w:val="004E35CB"/>
    <w:rsid w:val="004E4045"/>
    <w:rsid w:val="004E4094"/>
    <w:rsid w:val="004E45D9"/>
    <w:rsid w:val="004E62AA"/>
    <w:rsid w:val="004E7479"/>
    <w:rsid w:val="004E7685"/>
    <w:rsid w:val="004F0E01"/>
    <w:rsid w:val="004F0FFC"/>
    <w:rsid w:val="004F1C57"/>
    <w:rsid w:val="004F3A86"/>
    <w:rsid w:val="004F49B5"/>
    <w:rsid w:val="004F60C8"/>
    <w:rsid w:val="005005B3"/>
    <w:rsid w:val="00500821"/>
    <w:rsid w:val="0050166E"/>
    <w:rsid w:val="005017A4"/>
    <w:rsid w:val="00502E4F"/>
    <w:rsid w:val="005034D8"/>
    <w:rsid w:val="00503951"/>
    <w:rsid w:val="005043F2"/>
    <w:rsid w:val="00504D59"/>
    <w:rsid w:val="00505855"/>
    <w:rsid w:val="00505A86"/>
    <w:rsid w:val="00506406"/>
    <w:rsid w:val="00510AAF"/>
    <w:rsid w:val="00513204"/>
    <w:rsid w:val="005135C0"/>
    <w:rsid w:val="005146E7"/>
    <w:rsid w:val="00514C69"/>
    <w:rsid w:val="00515964"/>
    <w:rsid w:val="00515B9E"/>
    <w:rsid w:val="005166A6"/>
    <w:rsid w:val="00516715"/>
    <w:rsid w:val="00517226"/>
    <w:rsid w:val="00517696"/>
    <w:rsid w:val="00520254"/>
    <w:rsid w:val="005216E3"/>
    <w:rsid w:val="00522AAD"/>
    <w:rsid w:val="00522ED1"/>
    <w:rsid w:val="005234AA"/>
    <w:rsid w:val="00523EBA"/>
    <w:rsid w:val="00524C62"/>
    <w:rsid w:val="00525CBB"/>
    <w:rsid w:val="00525FB9"/>
    <w:rsid w:val="00527054"/>
    <w:rsid w:val="00527B26"/>
    <w:rsid w:val="00530389"/>
    <w:rsid w:val="005324E3"/>
    <w:rsid w:val="00532905"/>
    <w:rsid w:val="00532C59"/>
    <w:rsid w:val="005342C5"/>
    <w:rsid w:val="0053433C"/>
    <w:rsid w:val="00535D4E"/>
    <w:rsid w:val="00536522"/>
    <w:rsid w:val="0053654E"/>
    <w:rsid w:val="005405B2"/>
    <w:rsid w:val="00540841"/>
    <w:rsid w:val="00540D8B"/>
    <w:rsid w:val="00540DC6"/>
    <w:rsid w:val="00541557"/>
    <w:rsid w:val="0054232A"/>
    <w:rsid w:val="005423B6"/>
    <w:rsid w:val="00543B45"/>
    <w:rsid w:val="005442E2"/>
    <w:rsid w:val="00544438"/>
    <w:rsid w:val="005460FA"/>
    <w:rsid w:val="00546D05"/>
    <w:rsid w:val="00546E50"/>
    <w:rsid w:val="0054796F"/>
    <w:rsid w:val="00551EF8"/>
    <w:rsid w:val="00551F7B"/>
    <w:rsid w:val="0055298F"/>
    <w:rsid w:val="00552E8C"/>
    <w:rsid w:val="0055392F"/>
    <w:rsid w:val="00554396"/>
    <w:rsid w:val="00554BA0"/>
    <w:rsid w:val="00554C8C"/>
    <w:rsid w:val="00554F6B"/>
    <w:rsid w:val="0055502B"/>
    <w:rsid w:val="00555062"/>
    <w:rsid w:val="0055530C"/>
    <w:rsid w:val="00556567"/>
    <w:rsid w:val="00556AA6"/>
    <w:rsid w:val="00557624"/>
    <w:rsid w:val="005605ED"/>
    <w:rsid w:val="005607CF"/>
    <w:rsid w:val="00561845"/>
    <w:rsid w:val="00561D35"/>
    <w:rsid w:val="00561DA9"/>
    <w:rsid w:val="0056258A"/>
    <w:rsid w:val="005636C9"/>
    <w:rsid w:val="00565A18"/>
    <w:rsid w:val="00565B5E"/>
    <w:rsid w:val="00566F1F"/>
    <w:rsid w:val="00566F26"/>
    <w:rsid w:val="00567500"/>
    <w:rsid w:val="00570068"/>
    <w:rsid w:val="005701E7"/>
    <w:rsid w:val="00570AFC"/>
    <w:rsid w:val="005718AE"/>
    <w:rsid w:val="0057275B"/>
    <w:rsid w:val="00573397"/>
    <w:rsid w:val="00573DFA"/>
    <w:rsid w:val="00574575"/>
    <w:rsid w:val="005752CA"/>
    <w:rsid w:val="00575D8F"/>
    <w:rsid w:val="00576258"/>
    <w:rsid w:val="00576FDE"/>
    <w:rsid w:val="0058090D"/>
    <w:rsid w:val="00580D3C"/>
    <w:rsid w:val="00581C82"/>
    <w:rsid w:val="005838C1"/>
    <w:rsid w:val="00583D47"/>
    <w:rsid w:val="005848FE"/>
    <w:rsid w:val="00585399"/>
    <w:rsid w:val="00585A68"/>
    <w:rsid w:val="00586EA8"/>
    <w:rsid w:val="00587F5D"/>
    <w:rsid w:val="00590BE6"/>
    <w:rsid w:val="005915E8"/>
    <w:rsid w:val="00591DA9"/>
    <w:rsid w:val="005920B3"/>
    <w:rsid w:val="005924D6"/>
    <w:rsid w:val="00592596"/>
    <w:rsid w:val="0059288C"/>
    <w:rsid w:val="00593218"/>
    <w:rsid w:val="00593E2E"/>
    <w:rsid w:val="00593F22"/>
    <w:rsid w:val="0059430C"/>
    <w:rsid w:val="0059549F"/>
    <w:rsid w:val="00595C88"/>
    <w:rsid w:val="00595DFA"/>
    <w:rsid w:val="0059660A"/>
    <w:rsid w:val="005969E7"/>
    <w:rsid w:val="00597B16"/>
    <w:rsid w:val="005A075B"/>
    <w:rsid w:val="005A0E19"/>
    <w:rsid w:val="005A2A91"/>
    <w:rsid w:val="005A325B"/>
    <w:rsid w:val="005A3D26"/>
    <w:rsid w:val="005A4924"/>
    <w:rsid w:val="005A49FA"/>
    <w:rsid w:val="005A4BE0"/>
    <w:rsid w:val="005A4DC1"/>
    <w:rsid w:val="005A4E7F"/>
    <w:rsid w:val="005A4FB4"/>
    <w:rsid w:val="005A5368"/>
    <w:rsid w:val="005A63B8"/>
    <w:rsid w:val="005A671C"/>
    <w:rsid w:val="005A7398"/>
    <w:rsid w:val="005A75FC"/>
    <w:rsid w:val="005A782C"/>
    <w:rsid w:val="005B0EF9"/>
    <w:rsid w:val="005B19B3"/>
    <w:rsid w:val="005B1EA5"/>
    <w:rsid w:val="005B250C"/>
    <w:rsid w:val="005B2BEB"/>
    <w:rsid w:val="005B3885"/>
    <w:rsid w:val="005B3A7B"/>
    <w:rsid w:val="005B42DD"/>
    <w:rsid w:val="005B49BA"/>
    <w:rsid w:val="005B4A6F"/>
    <w:rsid w:val="005B4EA7"/>
    <w:rsid w:val="005B5E63"/>
    <w:rsid w:val="005B7587"/>
    <w:rsid w:val="005B77ED"/>
    <w:rsid w:val="005B79AA"/>
    <w:rsid w:val="005C1413"/>
    <w:rsid w:val="005C19E7"/>
    <w:rsid w:val="005C257C"/>
    <w:rsid w:val="005C2C1E"/>
    <w:rsid w:val="005C320E"/>
    <w:rsid w:val="005C32B2"/>
    <w:rsid w:val="005C3FBB"/>
    <w:rsid w:val="005C4D3C"/>
    <w:rsid w:val="005C523D"/>
    <w:rsid w:val="005C5C4B"/>
    <w:rsid w:val="005C6385"/>
    <w:rsid w:val="005C67A8"/>
    <w:rsid w:val="005D0F58"/>
    <w:rsid w:val="005D1DA2"/>
    <w:rsid w:val="005D2338"/>
    <w:rsid w:val="005D459F"/>
    <w:rsid w:val="005D5847"/>
    <w:rsid w:val="005D5CB0"/>
    <w:rsid w:val="005D6442"/>
    <w:rsid w:val="005D70E5"/>
    <w:rsid w:val="005D740C"/>
    <w:rsid w:val="005E0F40"/>
    <w:rsid w:val="005E28AF"/>
    <w:rsid w:val="005E2F4E"/>
    <w:rsid w:val="005E3514"/>
    <w:rsid w:val="005E5A82"/>
    <w:rsid w:val="005E60E0"/>
    <w:rsid w:val="005E61A4"/>
    <w:rsid w:val="005E7781"/>
    <w:rsid w:val="005F078F"/>
    <w:rsid w:val="005F2EC3"/>
    <w:rsid w:val="005F44BC"/>
    <w:rsid w:val="005F507E"/>
    <w:rsid w:val="005F570B"/>
    <w:rsid w:val="005F6582"/>
    <w:rsid w:val="005F6D86"/>
    <w:rsid w:val="005F71FE"/>
    <w:rsid w:val="005F7FE2"/>
    <w:rsid w:val="00600147"/>
    <w:rsid w:val="0060023B"/>
    <w:rsid w:val="00603ADC"/>
    <w:rsid w:val="006042B9"/>
    <w:rsid w:val="00605DCD"/>
    <w:rsid w:val="006065EE"/>
    <w:rsid w:val="00610214"/>
    <w:rsid w:val="006105EB"/>
    <w:rsid w:val="006109EB"/>
    <w:rsid w:val="00610D13"/>
    <w:rsid w:val="00611A53"/>
    <w:rsid w:val="00612A14"/>
    <w:rsid w:val="00612BC0"/>
    <w:rsid w:val="00612DE1"/>
    <w:rsid w:val="0061498D"/>
    <w:rsid w:val="00615D76"/>
    <w:rsid w:val="0061658B"/>
    <w:rsid w:val="00616EEB"/>
    <w:rsid w:val="0062005B"/>
    <w:rsid w:val="00621119"/>
    <w:rsid w:val="006213F1"/>
    <w:rsid w:val="00623E28"/>
    <w:rsid w:val="00623F38"/>
    <w:rsid w:val="00626135"/>
    <w:rsid w:val="006261BD"/>
    <w:rsid w:val="00627388"/>
    <w:rsid w:val="00627469"/>
    <w:rsid w:val="00627B32"/>
    <w:rsid w:val="00630156"/>
    <w:rsid w:val="006303BD"/>
    <w:rsid w:val="006304D8"/>
    <w:rsid w:val="006306E7"/>
    <w:rsid w:val="00630BDA"/>
    <w:rsid w:val="006310C8"/>
    <w:rsid w:val="00631735"/>
    <w:rsid w:val="00631BC2"/>
    <w:rsid w:val="00632972"/>
    <w:rsid w:val="00633606"/>
    <w:rsid w:val="006353FE"/>
    <w:rsid w:val="006362D7"/>
    <w:rsid w:val="0063795E"/>
    <w:rsid w:val="0064092E"/>
    <w:rsid w:val="00641AA4"/>
    <w:rsid w:val="00642D8F"/>
    <w:rsid w:val="00645685"/>
    <w:rsid w:val="00645B9D"/>
    <w:rsid w:val="0064632E"/>
    <w:rsid w:val="00646AAB"/>
    <w:rsid w:val="00646D3E"/>
    <w:rsid w:val="00647E25"/>
    <w:rsid w:val="00651130"/>
    <w:rsid w:val="00651282"/>
    <w:rsid w:val="00652B2B"/>
    <w:rsid w:val="0065417B"/>
    <w:rsid w:val="0065534F"/>
    <w:rsid w:val="006562EE"/>
    <w:rsid w:val="00656EFD"/>
    <w:rsid w:val="006609B2"/>
    <w:rsid w:val="00660D3E"/>
    <w:rsid w:val="00661901"/>
    <w:rsid w:val="00661A2C"/>
    <w:rsid w:val="0066292D"/>
    <w:rsid w:val="006650DF"/>
    <w:rsid w:val="006659B2"/>
    <w:rsid w:val="00666CEC"/>
    <w:rsid w:val="00667639"/>
    <w:rsid w:val="00667E46"/>
    <w:rsid w:val="00670720"/>
    <w:rsid w:val="00671226"/>
    <w:rsid w:val="0067198B"/>
    <w:rsid w:val="00671DD7"/>
    <w:rsid w:val="00671EEE"/>
    <w:rsid w:val="0067239C"/>
    <w:rsid w:val="006728F3"/>
    <w:rsid w:val="006729B1"/>
    <w:rsid w:val="00673CB1"/>
    <w:rsid w:val="00674934"/>
    <w:rsid w:val="00675E34"/>
    <w:rsid w:val="00675E7A"/>
    <w:rsid w:val="00676B45"/>
    <w:rsid w:val="00677113"/>
    <w:rsid w:val="006773A3"/>
    <w:rsid w:val="006776C6"/>
    <w:rsid w:val="00680641"/>
    <w:rsid w:val="00680AD1"/>
    <w:rsid w:val="006818ED"/>
    <w:rsid w:val="00681A1D"/>
    <w:rsid w:val="006827E4"/>
    <w:rsid w:val="006828E1"/>
    <w:rsid w:val="00682A6B"/>
    <w:rsid w:val="00682B4E"/>
    <w:rsid w:val="00682BE3"/>
    <w:rsid w:val="00683043"/>
    <w:rsid w:val="00683296"/>
    <w:rsid w:val="006847CF"/>
    <w:rsid w:val="0068518C"/>
    <w:rsid w:val="0068586F"/>
    <w:rsid w:val="006861DC"/>
    <w:rsid w:val="00687156"/>
    <w:rsid w:val="00687517"/>
    <w:rsid w:val="006877D8"/>
    <w:rsid w:val="006907D8"/>
    <w:rsid w:val="00690BA3"/>
    <w:rsid w:val="00690E15"/>
    <w:rsid w:val="006911D3"/>
    <w:rsid w:val="006918C6"/>
    <w:rsid w:val="00691BD8"/>
    <w:rsid w:val="00691D8C"/>
    <w:rsid w:val="00691D8D"/>
    <w:rsid w:val="006920F1"/>
    <w:rsid w:val="006922D9"/>
    <w:rsid w:val="00692DA7"/>
    <w:rsid w:val="00693642"/>
    <w:rsid w:val="00695B98"/>
    <w:rsid w:val="00697CBA"/>
    <w:rsid w:val="006A1708"/>
    <w:rsid w:val="006A1E5F"/>
    <w:rsid w:val="006A20D2"/>
    <w:rsid w:val="006A2E73"/>
    <w:rsid w:val="006A340B"/>
    <w:rsid w:val="006A3B52"/>
    <w:rsid w:val="006A44A8"/>
    <w:rsid w:val="006A4815"/>
    <w:rsid w:val="006A7CD4"/>
    <w:rsid w:val="006B0D91"/>
    <w:rsid w:val="006B1C9F"/>
    <w:rsid w:val="006B281C"/>
    <w:rsid w:val="006B36D9"/>
    <w:rsid w:val="006B37EF"/>
    <w:rsid w:val="006B3B55"/>
    <w:rsid w:val="006B4DE8"/>
    <w:rsid w:val="006B4FDF"/>
    <w:rsid w:val="006B5750"/>
    <w:rsid w:val="006B58C9"/>
    <w:rsid w:val="006B5CAE"/>
    <w:rsid w:val="006B5E3F"/>
    <w:rsid w:val="006B60E2"/>
    <w:rsid w:val="006C0274"/>
    <w:rsid w:val="006C0E10"/>
    <w:rsid w:val="006C0FF0"/>
    <w:rsid w:val="006C24F7"/>
    <w:rsid w:val="006C25ED"/>
    <w:rsid w:val="006C2627"/>
    <w:rsid w:val="006C328C"/>
    <w:rsid w:val="006C3645"/>
    <w:rsid w:val="006C3DE0"/>
    <w:rsid w:val="006C6A6B"/>
    <w:rsid w:val="006D0218"/>
    <w:rsid w:val="006D093C"/>
    <w:rsid w:val="006D21A8"/>
    <w:rsid w:val="006D29E1"/>
    <w:rsid w:val="006D2D4C"/>
    <w:rsid w:val="006D36C9"/>
    <w:rsid w:val="006D3758"/>
    <w:rsid w:val="006D3C40"/>
    <w:rsid w:val="006D3DE4"/>
    <w:rsid w:val="006D47BE"/>
    <w:rsid w:val="006D4F2F"/>
    <w:rsid w:val="006D5087"/>
    <w:rsid w:val="006D7C0B"/>
    <w:rsid w:val="006E05A2"/>
    <w:rsid w:val="006E1ABA"/>
    <w:rsid w:val="006E1CC3"/>
    <w:rsid w:val="006E1E95"/>
    <w:rsid w:val="006E2AC5"/>
    <w:rsid w:val="006E39BE"/>
    <w:rsid w:val="006E4DEA"/>
    <w:rsid w:val="006E5BF3"/>
    <w:rsid w:val="006E64C2"/>
    <w:rsid w:val="006E68F8"/>
    <w:rsid w:val="006E7C88"/>
    <w:rsid w:val="006F0A55"/>
    <w:rsid w:val="006F1087"/>
    <w:rsid w:val="006F1499"/>
    <w:rsid w:val="006F1717"/>
    <w:rsid w:val="006F2335"/>
    <w:rsid w:val="006F39D5"/>
    <w:rsid w:val="006F54AC"/>
    <w:rsid w:val="006F5CC1"/>
    <w:rsid w:val="006F6BC2"/>
    <w:rsid w:val="006F6F59"/>
    <w:rsid w:val="006F7236"/>
    <w:rsid w:val="006F7C5D"/>
    <w:rsid w:val="00700EA1"/>
    <w:rsid w:val="00701A62"/>
    <w:rsid w:val="00701DA3"/>
    <w:rsid w:val="007020BE"/>
    <w:rsid w:val="0070244B"/>
    <w:rsid w:val="007028F9"/>
    <w:rsid w:val="00702986"/>
    <w:rsid w:val="007029E2"/>
    <w:rsid w:val="00703810"/>
    <w:rsid w:val="00704C4D"/>
    <w:rsid w:val="00704EB6"/>
    <w:rsid w:val="0070536D"/>
    <w:rsid w:val="00705463"/>
    <w:rsid w:val="00705C24"/>
    <w:rsid w:val="0070609B"/>
    <w:rsid w:val="007061D6"/>
    <w:rsid w:val="007066B8"/>
    <w:rsid w:val="00706DE5"/>
    <w:rsid w:val="00707293"/>
    <w:rsid w:val="007077DD"/>
    <w:rsid w:val="00710EF6"/>
    <w:rsid w:val="00711CCC"/>
    <w:rsid w:val="00712119"/>
    <w:rsid w:val="0071255E"/>
    <w:rsid w:val="00712883"/>
    <w:rsid w:val="00713C72"/>
    <w:rsid w:val="00713F1D"/>
    <w:rsid w:val="00713F38"/>
    <w:rsid w:val="007155E8"/>
    <w:rsid w:val="00715BE7"/>
    <w:rsid w:val="007176FE"/>
    <w:rsid w:val="00717A41"/>
    <w:rsid w:val="00717F53"/>
    <w:rsid w:val="00720543"/>
    <w:rsid w:val="00721424"/>
    <w:rsid w:val="007221B5"/>
    <w:rsid w:val="00723364"/>
    <w:rsid w:val="00723A36"/>
    <w:rsid w:val="007242CE"/>
    <w:rsid w:val="00724583"/>
    <w:rsid w:val="00726D07"/>
    <w:rsid w:val="00727E15"/>
    <w:rsid w:val="0073074E"/>
    <w:rsid w:val="00731114"/>
    <w:rsid w:val="007318BA"/>
    <w:rsid w:val="00732211"/>
    <w:rsid w:val="0073401A"/>
    <w:rsid w:val="0073448A"/>
    <w:rsid w:val="007352E7"/>
    <w:rsid w:val="00736948"/>
    <w:rsid w:val="00737AAC"/>
    <w:rsid w:val="00741B38"/>
    <w:rsid w:val="007428A1"/>
    <w:rsid w:val="00744062"/>
    <w:rsid w:val="0074561E"/>
    <w:rsid w:val="007467BA"/>
    <w:rsid w:val="00746CD7"/>
    <w:rsid w:val="00750B9E"/>
    <w:rsid w:val="007511FE"/>
    <w:rsid w:val="00751376"/>
    <w:rsid w:val="007535BC"/>
    <w:rsid w:val="007555A5"/>
    <w:rsid w:val="00756041"/>
    <w:rsid w:val="00756282"/>
    <w:rsid w:val="007566A8"/>
    <w:rsid w:val="00756A8F"/>
    <w:rsid w:val="0076092B"/>
    <w:rsid w:val="007610CE"/>
    <w:rsid w:val="00761FBA"/>
    <w:rsid w:val="007642DA"/>
    <w:rsid w:val="00764416"/>
    <w:rsid w:val="0076561F"/>
    <w:rsid w:val="00766BF7"/>
    <w:rsid w:val="00766C93"/>
    <w:rsid w:val="00767680"/>
    <w:rsid w:val="00771897"/>
    <w:rsid w:val="007727E2"/>
    <w:rsid w:val="007728C9"/>
    <w:rsid w:val="00773D09"/>
    <w:rsid w:val="0077637B"/>
    <w:rsid w:val="0077657D"/>
    <w:rsid w:val="00776A1D"/>
    <w:rsid w:val="00776F99"/>
    <w:rsid w:val="00777610"/>
    <w:rsid w:val="0077763E"/>
    <w:rsid w:val="00777D60"/>
    <w:rsid w:val="00777ED8"/>
    <w:rsid w:val="00780161"/>
    <w:rsid w:val="00780B14"/>
    <w:rsid w:val="00780C11"/>
    <w:rsid w:val="007824A8"/>
    <w:rsid w:val="00782914"/>
    <w:rsid w:val="00782CCF"/>
    <w:rsid w:val="00783FC0"/>
    <w:rsid w:val="007842A9"/>
    <w:rsid w:val="0078437B"/>
    <w:rsid w:val="007843E4"/>
    <w:rsid w:val="007844A0"/>
    <w:rsid w:val="00785018"/>
    <w:rsid w:val="00785476"/>
    <w:rsid w:val="007867E9"/>
    <w:rsid w:val="00787415"/>
    <w:rsid w:val="0079183F"/>
    <w:rsid w:val="00791CFE"/>
    <w:rsid w:val="00792BAE"/>
    <w:rsid w:val="00795251"/>
    <w:rsid w:val="00795915"/>
    <w:rsid w:val="00795E58"/>
    <w:rsid w:val="00796532"/>
    <w:rsid w:val="00797689"/>
    <w:rsid w:val="007A1DAF"/>
    <w:rsid w:val="007A2984"/>
    <w:rsid w:val="007A3602"/>
    <w:rsid w:val="007A3913"/>
    <w:rsid w:val="007A3C5C"/>
    <w:rsid w:val="007A5081"/>
    <w:rsid w:val="007A5478"/>
    <w:rsid w:val="007A63FF"/>
    <w:rsid w:val="007A66F0"/>
    <w:rsid w:val="007A7C1B"/>
    <w:rsid w:val="007B1BF6"/>
    <w:rsid w:val="007B2283"/>
    <w:rsid w:val="007B3460"/>
    <w:rsid w:val="007B35DE"/>
    <w:rsid w:val="007B4035"/>
    <w:rsid w:val="007B4099"/>
    <w:rsid w:val="007B47D8"/>
    <w:rsid w:val="007B678B"/>
    <w:rsid w:val="007B6F49"/>
    <w:rsid w:val="007B7A33"/>
    <w:rsid w:val="007C010F"/>
    <w:rsid w:val="007C0D5A"/>
    <w:rsid w:val="007C1C4C"/>
    <w:rsid w:val="007C3E59"/>
    <w:rsid w:val="007C55B5"/>
    <w:rsid w:val="007C6515"/>
    <w:rsid w:val="007C6802"/>
    <w:rsid w:val="007C6B96"/>
    <w:rsid w:val="007C6DAA"/>
    <w:rsid w:val="007C7079"/>
    <w:rsid w:val="007C749E"/>
    <w:rsid w:val="007C79A4"/>
    <w:rsid w:val="007C7C6E"/>
    <w:rsid w:val="007D0223"/>
    <w:rsid w:val="007D1CA1"/>
    <w:rsid w:val="007D20B3"/>
    <w:rsid w:val="007D3C19"/>
    <w:rsid w:val="007D3E50"/>
    <w:rsid w:val="007D3EE1"/>
    <w:rsid w:val="007D4366"/>
    <w:rsid w:val="007D561B"/>
    <w:rsid w:val="007D59DD"/>
    <w:rsid w:val="007D5FEE"/>
    <w:rsid w:val="007D6329"/>
    <w:rsid w:val="007E0A95"/>
    <w:rsid w:val="007E15FC"/>
    <w:rsid w:val="007E18D7"/>
    <w:rsid w:val="007E1DD7"/>
    <w:rsid w:val="007E2039"/>
    <w:rsid w:val="007E2D63"/>
    <w:rsid w:val="007E5BFF"/>
    <w:rsid w:val="007E697B"/>
    <w:rsid w:val="007E69A0"/>
    <w:rsid w:val="007E712D"/>
    <w:rsid w:val="007E7CD4"/>
    <w:rsid w:val="007F02DE"/>
    <w:rsid w:val="007F0946"/>
    <w:rsid w:val="007F099C"/>
    <w:rsid w:val="007F127A"/>
    <w:rsid w:val="007F18A9"/>
    <w:rsid w:val="007F399E"/>
    <w:rsid w:val="007F53E2"/>
    <w:rsid w:val="007F57ED"/>
    <w:rsid w:val="007F6813"/>
    <w:rsid w:val="007F73D1"/>
    <w:rsid w:val="007F7A27"/>
    <w:rsid w:val="00800B1F"/>
    <w:rsid w:val="008016DB"/>
    <w:rsid w:val="00801F4A"/>
    <w:rsid w:val="00802204"/>
    <w:rsid w:val="00802BB0"/>
    <w:rsid w:val="00805D9E"/>
    <w:rsid w:val="00807B04"/>
    <w:rsid w:val="00807BE9"/>
    <w:rsid w:val="00807FF0"/>
    <w:rsid w:val="0081076C"/>
    <w:rsid w:val="00811B76"/>
    <w:rsid w:val="00812E67"/>
    <w:rsid w:val="00813ADA"/>
    <w:rsid w:val="00814448"/>
    <w:rsid w:val="0081469C"/>
    <w:rsid w:val="00814B98"/>
    <w:rsid w:val="008151BB"/>
    <w:rsid w:val="0081549F"/>
    <w:rsid w:val="00815E0F"/>
    <w:rsid w:val="00816106"/>
    <w:rsid w:val="00816599"/>
    <w:rsid w:val="0081699A"/>
    <w:rsid w:val="0081796F"/>
    <w:rsid w:val="00817FB9"/>
    <w:rsid w:val="00817FF3"/>
    <w:rsid w:val="00820E2C"/>
    <w:rsid w:val="00820F89"/>
    <w:rsid w:val="00822797"/>
    <w:rsid w:val="00823945"/>
    <w:rsid w:val="00824F2F"/>
    <w:rsid w:val="00825398"/>
    <w:rsid w:val="00825448"/>
    <w:rsid w:val="008256FF"/>
    <w:rsid w:val="00826CDD"/>
    <w:rsid w:val="00826EE0"/>
    <w:rsid w:val="008272F6"/>
    <w:rsid w:val="008275DA"/>
    <w:rsid w:val="0082780B"/>
    <w:rsid w:val="00827E0F"/>
    <w:rsid w:val="008307F0"/>
    <w:rsid w:val="00830CBE"/>
    <w:rsid w:val="00831631"/>
    <w:rsid w:val="00831A12"/>
    <w:rsid w:val="00832124"/>
    <w:rsid w:val="008325B7"/>
    <w:rsid w:val="00832A61"/>
    <w:rsid w:val="00832E37"/>
    <w:rsid w:val="008339A7"/>
    <w:rsid w:val="008347A0"/>
    <w:rsid w:val="00834FA7"/>
    <w:rsid w:val="008352FA"/>
    <w:rsid w:val="008353F7"/>
    <w:rsid w:val="00835F46"/>
    <w:rsid w:val="00837090"/>
    <w:rsid w:val="008409DE"/>
    <w:rsid w:val="008416C2"/>
    <w:rsid w:val="00841732"/>
    <w:rsid w:val="0084196A"/>
    <w:rsid w:val="008436A2"/>
    <w:rsid w:val="0084414E"/>
    <w:rsid w:val="008441C4"/>
    <w:rsid w:val="00844BE5"/>
    <w:rsid w:val="0084577A"/>
    <w:rsid w:val="00845D44"/>
    <w:rsid w:val="0084677E"/>
    <w:rsid w:val="00846E0B"/>
    <w:rsid w:val="00847759"/>
    <w:rsid w:val="008478E4"/>
    <w:rsid w:val="00847CCC"/>
    <w:rsid w:val="00850CAA"/>
    <w:rsid w:val="00850D8E"/>
    <w:rsid w:val="00851CD7"/>
    <w:rsid w:val="00851CE6"/>
    <w:rsid w:val="00851F65"/>
    <w:rsid w:val="00852907"/>
    <w:rsid w:val="008537A2"/>
    <w:rsid w:val="008543AF"/>
    <w:rsid w:val="008544C2"/>
    <w:rsid w:val="008551CE"/>
    <w:rsid w:val="00855226"/>
    <w:rsid w:val="00855270"/>
    <w:rsid w:val="008553A0"/>
    <w:rsid w:val="00857250"/>
    <w:rsid w:val="008579EA"/>
    <w:rsid w:val="0086079E"/>
    <w:rsid w:val="008607AC"/>
    <w:rsid w:val="0086166A"/>
    <w:rsid w:val="008625D8"/>
    <w:rsid w:val="00862E3B"/>
    <w:rsid w:val="00864DC4"/>
    <w:rsid w:val="00865AE5"/>
    <w:rsid w:val="00866983"/>
    <w:rsid w:val="00866CA5"/>
    <w:rsid w:val="008676AE"/>
    <w:rsid w:val="00867B86"/>
    <w:rsid w:val="00867F0E"/>
    <w:rsid w:val="00871319"/>
    <w:rsid w:val="008719E7"/>
    <w:rsid w:val="00871D63"/>
    <w:rsid w:val="00872557"/>
    <w:rsid w:val="0087282A"/>
    <w:rsid w:val="00874693"/>
    <w:rsid w:val="00876D5B"/>
    <w:rsid w:val="00877922"/>
    <w:rsid w:val="00877E5E"/>
    <w:rsid w:val="0088072A"/>
    <w:rsid w:val="00880A0F"/>
    <w:rsid w:val="00882372"/>
    <w:rsid w:val="00883CE3"/>
    <w:rsid w:val="00884A97"/>
    <w:rsid w:val="00885067"/>
    <w:rsid w:val="0088731D"/>
    <w:rsid w:val="00887543"/>
    <w:rsid w:val="00887869"/>
    <w:rsid w:val="0088788F"/>
    <w:rsid w:val="008901D9"/>
    <w:rsid w:val="008911B6"/>
    <w:rsid w:val="00891E63"/>
    <w:rsid w:val="00892799"/>
    <w:rsid w:val="00892976"/>
    <w:rsid w:val="00892E38"/>
    <w:rsid w:val="00893ECD"/>
    <w:rsid w:val="008942A5"/>
    <w:rsid w:val="00894F72"/>
    <w:rsid w:val="00895131"/>
    <w:rsid w:val="0089566B"/>
    <w:rsid w:val="008960AD"/>
    <w:rsid w:val="00897F13"/>
    <w:rsid w:val="008A007D"/>
    <w:rsid w:val="008A0AB5"/>
    <w:rsid w:val="008A2B71"/>
    <w:rsid w:val="008A4E75"/>
    <w:rsid w:val="008A4FC4"/>
    <w:rsid w:val="008A50F4"/>
    <w:rsid w:val="008A5924"/>
    <w:rsid w:val="008A5CBC"/>
    <w:rsid w:val="008A6A92"/>
    <w:rsid w:val="008A6F67"/>
    <w:rsid w:val="008A7199"/>
    <w:rsid w:val="008A75E9"/>
    <w:rsid w:val="008B1C3D"/>
    <w:rsid w:val="008B1FAA"/>
    <w:rsid w:val="008B361E"/>
    <w:rsid w:val="008B3705"/>
    <w:rsid w:val="008B39B5"/>
    <w:rsid w:val="008B425C"/>
    <w:rsid w:val="008B4923"/>
    <w:rsid w:val="008B64F6"/>
    <w:rsid w:val="008B77DB"/>
    <w:rsid w:val="008C00F6"/>
    <w:rsid w:val="008C3756"/>
    <w:rsid w:val="008C3804"/>
    <w:rsid w:val="008C3F6D"/>
    <w:rsid w:val="008C3F87"/>
    <w:rsid w:val="008C4989"/>
    <w:rsid w:val="008C4AA8"/>
    <w:rsid w:val="008C5013"/>
    <w:rsid w:val="008C59D5"/>
    <w:rsid w:val="008C5AA4"/>
    <w:rsid w:val="008C5F3E"/>
    <w:rsid w:val="008C6096"/>
    <w:rsid w:val="008C6308"/>
    <w:rsid w:val="008C6561"/>
    <w:rsid w:val="008C6739"/>
    <w:rsid w:val="008C7D2B"/>
    <w:rsid w:val="008D1DB8"/>
    <w:rsid w:val="008D2826"/>
    <w:rsid w:val="008D2B39"/>
    <w:rsid w:val="008D2C01"/>
    <w:rsid w:val="008D300D"/>
    <w:rsid w:val="008D31C7"/>
    <w:rsid w:val="008D3B2A"/>
    <w:rsid w:val="008D3F6B"/>
    <w:rsid w:val="008D43AB"/>
    <w:rsid w:val="008D4463"/>
    <w:rsid w:val="008D45B8"/>
    <w:rsid w:val="008D47EE"/>
    <w:rsid w:val="008D4F7B"/>
    <w:rsid w:val="008D555C"/>
    <w:rsid w:val="008D6782"/>
    <w:rsid w:val="008D764B"/>
    <w:rsid w:val="008E030D"/>
    <w:rsid w:val="008E0DF1"/>
    <w:rsid w:val="008E0EF5"/>
    <w:rsid w:val="008E1ED7"/>
    <w:rsid w:val="008E20C9"/>
    <w:rsid w:val="008E2D6F"/>
    <w:rsid w:val="008E2E41"/>
    <w:rsid w:val="008E3B75"/>
    <w:rsid w:val="008E3EA6"/>
    <w:rsid w:val="008E6373"/>
    <w:rsid w:val="008E6E98"/>
    <w:rsid w:val="008E6EF4"/>
    <w:rsid w:val="008E7199"/>
    <w:rsid w:val="008E7A6C"/>
    <w:rsid w:val="008F06F5"/>
    <w:rsid w:val="008F1DD8"/>
    <w:rsid w:val="008F1F0A"/>
    <w:rsid w:val="008F2281"/>
    <w:rsid w:val="008F3574"/>
    <w:rsid w:val="008F687E"/>
    <w:rsid w:val="008F6EFF"/>
    <w:rsid w:val="008F6FF5"/>
    <w:rsid w:val="009001F6"/>
    <w:rsid w:val="00900479"/>
    <w:rsid w:val="00900BDA"/>
    <w:rsid w:val="00900C92"/>
    <w:rsid w:val="00900FD5"/>
    <w:rsid w:val="009021E3"/>
    <w:rsid w:val="0090247B"/>
    <w:rsid w:val="009026C8"/>
    <w:rsid w:val="009030D4"/>
    <w:rsid w:val="00903105"/>
    <w:rsid w:val="0090448E"/>
    <w:rsid w:val="00904CC1"/>
    <w:rsid w:val="009055BD"/>
    <w:rsid w:val="0090577E"/>
    <w:rsid w:val="00906677"/>
    <w:rsid w:val="00907DBE"/>
    <w:rsid w:val="009111DA"/>
    <w:rsid w:val="0091123F"/>
    <w:rsid w:val="00911CB9"/>
    <w:rsid w:val="00911F51"/>
    <w:rsid w:val="00912C97"/>
    <w:rsid w:val="009135CF"/>
    <w:rsid w:val="00913C2B"/>
    <w:rsid w:val="00914198"/>
    <w:rsid w:val="00914D67"/>
    <w:rsid w:val="009152BD"/>
    <w:rsid w:val="009154D0"/>
    <w:rsid w:val="009156F5"/>
    <w:rsid w:val="00916092"/>
    <w:rsid w:val="0091661D"/>
    <w:rsid w:val="00916983"/>
    <w:rsid w:val="00917164"/>
    <w:rsid w:val="009179E6"/>
    <w:rsid w:val="00917BD2"/>
    <w:rsid w:val="009200DD"/>
    <w:rsid w:val="00920952"/>
    <w:rsid w:val="00921561"/>
    <w:rsid w:val="00921759"/>
    <w:rsid w:val="00922857"/>
    <w:rsid w:val="00922E25"/>
    <w:rsid w:val="00923439"/>
    <w:rsid w:val="00923D1B"/>
    <w:rsid w:val="009246DE"/>
    <w:rsid w:val="0092506A"/>
    <w:rsid w:val="00925183"/>
    <w:rsid w:val="0092556D"/>
    <w:rsid w:val="00925DD0"/>
    <w:rsid w:val="00927A4C"/>
    <w:rsid w:val="00930358"/>
    <w:rsid w:val="009313C8"/>
    <w:rsid w:val="00931A86"/>
    <w:rsid w:val="00934239"/>
    <w:rsid w:val="00935CF2"/>
    <w:rsid w:val="009366AA"/>
    <w:rsid w:val="00936797"/>
    <w:rsid w:val="00936C80"/>
    <w:rsid w:val="00937783"/>
    <w:rsid w:val="00937DB2"/>
    <w:rsid w:val="00940897"/>
    <w:rsid w:val="009411F2"/>
    <w:rsid w:val="009439F7"/>
    <w:rsid w:val="00943E2B"/>
    <w:rsid w:val="0094455D"/>
    <w:rsid w:val="0094465B"/>
    <w:rsid w:val="00944A32"/>
    <w:rsid w:val="00944B73"/>
    <w:rsid w:val="00944FD5"/>
    <w:rsid w:val="00946188"/>
    <w:rsid w:val="0094629E"/>
    <w:rsid w:val="00947731"/>
    <w:rsid w:val="00951E57"/>
    <w:rsid w:val="009521F6"/>
    <w:rsid w:val="009538C5"/>
    <w:rsid w:val="00953CD2"/>
    <w:rsid w:val="00955D2D"/>
    <w:rsid w:val="0095748A"/>
    <w:rsid w:val="00957696"/>
    <w:rsid w:val="009622A5"/>
    <w:rsid w:val="009625A3"/>
    <w:rsid w:val="00962E45"/>
    <w:rsid w:val="00962F88"/>
    <w:rsid w:val="009638BF"/>
    <w:rsid w:val="009639AB"/>
    <w:rsid w:val="009645FB"/>
    <w:rsid w:val="0096463C"/>
    <w:rsid w:val="00965C17"/>
    <w:rsid w:val="00965FA1"/>
    <w:rsid w:val="009661AA"/>
    <w:rsid w:val="009663E4"/>
    <w:rsid w:val="009669E2"/>
    <w:rsid w:val="00966BD9"/>
    <w:rsid w:val="00967620"/>
    <w:rsid w:val="00967D53"/>
    <w:rsid w:val="0097292D"/>
    <w:rsid w:val="00973DB9"/>
    <w:rsid w:val="00974A90"/>
    <w:rsid w:val="009756A4"/>
    <w:rsid w:val="0097664F"/>
    <w:rsid w:val="0097746F"/>
    <w:rsid w:val="00977CC5"/>
    <w:rsid w:val="0098020A"/>
    <w:rsid w:val="00980C3C"/>
    <w:rsid w:val="0098136A"/>
    <w:rsid w:val="00981FE2"/>
    <w:rsid w:val="0098347B"/>
    <w:rsid w:val="009838C0"/>
    <w:rsid w:val="009838E6"/>
    <w:rsid w:val="00983D77"/>
    <w:rsid w:val="009846BA"/>
    <w:rsid w:val="00984ABC"/>
    <w:rsid w:val="00984DE7"/>
    <w:rsid w:val="00984FEB"/>
    <w:rsid w:val="009861D4"/>
    <w:rsid w:val="00986738"/>
    <w:rsid w:val="009907DE"/>
    <w:rsid w:val="009909E8"/>
    <w:rsid w:val="00992839"/>
    <w:rsid w:val="00993953"/>
    <w:rsid w:val="009947EA"/>
    <w:rsid w:val="00994987"/>
    <w:rsid w:val="00995136"/>
    <w:rsid w:val="009964AB"/>
    <w:rsid w:val="0099685A"/>
    <w:rsid w:val="009977E1"/>
    <w:rsid w:val="00997909"/>
    <w:rsid w:val="00997DDA"/>
    <w:rsid w:val="009A1353"/>
    <w:rsid w:val="009A1D60"/>
    <w:rsid w:val="009A43E6"/>
    <w:rsid w:val="009A4B0C"/>
    <w:rsid w:val="009A52A0"/>
    <w:rsid w:val="009A5955"/>
    <w:rsid w:val="009A5B3F"/>
    <w:rsid w:val="009A5EBB"/>
    <w:rsid w:val="009A5EBC"/>
    <w:rsid w:val="009A77FD"/>
    <w:rsid w:val="009B01BA"/>
    <w:rsid w:val="009B4EAF"/>
    <w:rsid w:val="009B5C3E"/>
    <w:rsid w:val="009B5D39"/>
    <w:rsid w:val="009B67B8"/>
    <w:rsid w:val="009B71A7"/>
    <w:rsid w:val="009B73E1"/>
    <w:rsid w:val="009C012E"/>
    <w:rsid w:val="009C0EC0"/>
    <w:rsid w:val="009C162A"/>
    <w:rsid w:val="009C27CF"/>
    <w:rsid w:val="009C384E"/>
    <w:rsid w:val="009C4E83"/>
    <w:rsid w:val="009C5E72"/>
    <w:rsid w:val="009C62DD"/>
    <w:rsid w:val="009C7485"/>
    <w:rsid w:val="009D036D"/>
    <w:rsid w:val="009D0FF5"/>
    <w:rsid w:val="009D16F1"/>
    <w:rsid w:val="009D18D6"/>
    <w:rsid w:val="009D26E3"/>
    <w:rsid w:val="009D2D61"/>
    <w:rsid w:val="009D2FAE"/>
    <w:rsid w:val="009D49FB"/>
    <w:rsid w:val="009D4FD2"/>
    <w:rsid w:val="009D7727"/>
    <w:rsid w:val="009D7B0F"/>
    <w:rsid w:val="009E10D5"/>
    <w:rsid w:val="009E111D"/>
    <w:rsid w:val="009E1F7A"/>
    <w:rsid w:val="009E2EA4"/>
    <w:rsid w:val="009E536F"/>
    <w:rsid w:val="009E53F6"/>
    <w:rsid w:val="009E5F39"/>
    <w:rsid w:val="009E7F94"/>
    <w:rsid w:val="009E7FBF"/>
    <w:rsid w:val="009F19BE"/>
    <w:rsid w:val="009F2489"/>
    <w:rsid w:val="009F26B7"/>
    <w:rsid w:val="009F4555"/>
    <w:rsid w:val="009F456A"/>
    <w:rsid w:val="009F465A"/>
    <w:rsid w:val="009F4A37"/>
    <w:rsid w:val="009F4C00"/>
    <w:rsid w:val="009F4ECB"/>
    <w:rsid w:val="009F5A04"/>
    <w:rsid w:val="009F6C0A"/>
    <w:rsid w:val="009F72E2"/>
    <w:rsid w:val="00A0038C"/>
    <w:rsid w:val="00A021B8"/>
    <w:rsid w:val="00A02682"/>
    <w:rsid w:val="00A0272A"/>
    <w:rsid w:val="00A029CF"/>
    <w:rsid w:val="00A048F0"/>
    <w:rsid w:val="00A056E1"/>
    <w:rsid w:val="00A06A95"/>
    <w:rsid w:val="00A1214C"/>
    <w:rsid w:val="00A12C65"/>
    <w:rsid w:val="00A1504D"/>
    <w:rsid w:val="00A15AB0"/>
    <w:rsid w:val="00A15C9A"/>
    <w:rsid w:val="00A176A8"/>
    <w:rsid w:val="00A17AD0"/>
    <w:rsid w:val="00A20C69"/>
    <w:rsid w:val="00A239CE"/>
    <w:rsid w:val="00A241C5"/>
    <w:rsid w:val="00A24B56"/>
    <w:rsid w:val="00A25F17"/>
    <w:rsid w:val="00A26760"/>
    <w:rsid w:val="00A269DE"/>
    <w:rsid w:val="00A277D8"/>
    <w:rsid w:val="00A279B1"/>
    <w:rsid w:val="00A3001D"/>
    <w:rsid w:val="00A317A0"/>
    <w:rsid w:val="00A31E86"/>
    <w:rsid w:val="00A31ECE"/>
    <w:rsid w:val="00A32159"/>
    <w:rsid w:val="00A33347"/>
    <w:rsid w:val="00A33390"/>
    <w:rsid w:val="00A34284"/>
    <w:rsid w:val="00A35992"/>
    <w:rsid w:val="00A37DBC"/>
    <w:rsid w:val="00A412E0"/>
    <w:rsid w:val="00A41FA3"/>
    <w:rsid w:val="00A4202B"/>
    <w:rsid w:val="00A43FE0"/>
    <w:rsid w:val="00A4409E"/>
    <w:rsid w:val="00A44AEC"/>
    <w:rsid w:val="00A44C31"/>
    <w:rsid w:val="00A45526"/>
    <w:rsid w:val="00A46496"/>
    <w:rsid w:val="00A4779C"/>
    <w:rsid w:val="00A502DB"/>
    <w:rsid w:val="00A50635"/>
    <w:rsid w:val="00A51498"/>
    <w:rsid w:val="00A51B94"/>
    <w:rsid w:val="00A51E6F"/>
    <w:rsid w:val="00A52415"/>
    <w:rsid w:val="00A525C8"/>
    <w:rsid w:val="00A52BA3"/>
    <w:rsid w:val="00A52DF2"/>
    <w:rsid w:val="00A546BD"/>
    <w:rsid w:val="00A548C3"/>
    <w:rsid w:val="00A54F0F"/>
    <w:rsid w:val="00A56E0B"/>
    <w:rsid w:val="00A5764A"/>
    <w:rsid w:val="00A57BC3"/>
    <w:rsid w:val="00A6013F"/>
    <w:rsid w:val="00A607FB"/>
    <w:rsid w:val="00A60801"/>
    <w:rsid w:val="00A60BB9"/>
    <w:rsid w:val="00A60BD0"/>
    <w:rsid w:val="00A610A6"/>
    <w:rsid w:val="00A6187D"/>
    <w:rsid w:val="00A62E7B"/>
    <w:rsid w:val="00A636E5"/>
    <w:rsid w:val="00A653AF"/>
    <w:rsid w:val="00A6595D"/>
    <w:rsid w:val="00A710DC"/>
    <w:rsid w:val="00A7238B"/>
    <w:rsid w:val="00A73255"/>
    <w:rsid w:val="00A7340C"/>
    <w:rsid w:val="00A74417"/>
    <w:rsid w:val="00A74D9A"/>
    <w:rsid w:val="00A77346"/>
    <w:rsid w:val="00A77722"/>
    <w:rsid w:val="00A8030C"/>
    <w:rsid w:val="00A803A5"/>
    <w:rsid w:val="00A8089F"/>
    <w:rsid w:val="00A8117F"/>
    <w:rsid w:val="00A81238"/>
    <w:rsid w:val="00A829B0"/>
    <w:rsid w:val="00A831A2"/>
    <w:rsid w:val="00A84617"/>
    <w:rsid w:val="00A848E5"/>
    <w:rsid w:val="00A84DB2"/>
    <w:rsid w:val="00A8701E"/>
    <w:rsid w:val="00A8723E"/>
    <w:rsid w:val="00A87D6F"/>
    <w:rsid w:val="00A903F5"/>
    <w:rsid w:val="00A9114E"/>
    <w:rsid w:val="00A91F01"/>
    <w:rsid w:val="00A93D2E"/>
    <w:rsid w:val="00A9431B"/>
    <w:rsid w:val="00A944E9"/>
    <w:rsid w:val="00A9472A"/>
    <w:rsid w:val="00A95871"/>
    <w:rsid w:val="00A979D7"/>
    <w:rsid w:val="00AA1075"/>
    <w:rsid w:val="00AA1605"/>
    <w:rsid w:val="00AA2136"/>
    <w:rsid w:val="00AA36A7"/>
    <w:rsid w:val="00AA37D7"/>
    <w:rsid w:val="00AA4A7F"/>
    <w:rsid w:val="00AA7640"/>
    <w:rsid w:val="00AB02D2"/>
    <w:rsid w:val="00AB0FE8"/>
    <w:rsid w:val="00AB130E"/>
    <w:rsid w:val="00AB598C"/>
    <w:rsid w:val="00AB759E"/>
    <w:rsid w:val="00AB7607"/>
    <w:rsid w:val="00AB7986"/>
    <w:rsid w:val="00AB7E33"/>
    <w:rsid w:val="00AB7FDD"/>
    <w:rsid w:val="00AC12D6"/>
    <w:rsid w:val="00AC13ED"/>
    <w:rsid w:val="00AC22D1"/>
    <w:rsid w:val="00AC28FC"/>
    <w:rsid w:val="00AC3DDC"/>
    <w:rsid w:val="00AC4A0F"/>
    <w:rsid w:val="00AC4AA6"/>
    <w:rsid w:val="00AC6400"/>
    <w:rsid w:val="00AC6437"/>
    <w:rsid w:val="00AC6A5A"/>
    <w:rsid w:val="00AC6A69"/>
    <w:rsid w:val="00AD02BC"/>
    <w:rsid w:val="00AD1421"/>
    <w:rsid w:val="00AD1F93"/>
    <w:rsid w:val="00AD27E3"/>
    <w:rsid w:val="00AD28FB"/>
    <w:rsid w:val="00AD291C"/>
    <w:rsid w:val="00AD41CC"/>
    <w:rsid w:val="00AD4913"/>
    <w:rsid w:val="00AD4A75"/>
    <w:rsid w:val="00AD4C18"/>
    <w:rsid w:val="00AD4EEF"/>
    <w:rsid w:val="00AD50BF"/>
    <w:rsid w:val="00AD65EE"/>
    <w:rsid w:val="00AD6D1C"/>
    <w:rsid w:val="00AD7A59"/>
    <w:rsid w:val="00AD7C30"/>
    <w:rsid w:val="00AE06E4"/>
    <w:rsid w:val="00AE0941"/>
    <w:rsid w:val="00AE0A71"/>
    <w:rsid w:val="00AE0B24"/>
    <w:rsid w:val="00AE190E"/>
    <w:rsid w:val="00AE19EA"/>
    <w:rsid w:val="00AE2E39"/>
    <w:rsid w:val="00AE37E6"/>
    <w:rsid w:val="00AE4825"/>
    <w:rsid w:val="00AE6D05"/>
    <w:rsid w:val="00AF03C7"/>
    <w:rsid w:val="00AF08F4"/>
    <w:rsid w:val="00AF0A19"/>
    <w:rsid w:val="00AF3530"/>
    <w:rsid w:val="00AF4657"/>
    <w:rsid w:val="00AF4B8E"/>
    <w:rsid w:val="00AF5546"/>
    <w:rsid w:val="00AF5CCB"/>
    <w:rsid w:val="00AF6A9F"/>
    <w:rsid w:val="00AF6E70"/>
    <w:rsid w:val="00AF7140"/>
    <w:rsid w:val="00AF7161"/>
    <w:rsid w:val="00B036DE"/>
    <w:rsid w:val="00B036E3"/>
    <w:rsid w:val="00B03883"/>
    <w:rsid w:val="00B03EDA"/>
    <w:rsid w:val="00B04C59"/>
    <w:rsid w:val="00B04CB1"/>
    <w:rsid w:val="00B04E4C"/>
    <w:rsid w:val="00B05B2F"/>
    <w:rsid w:val="00B05C6F"/>
    <w:rsid w:val="00B1082F"/>
    <w:rsid w:val="00B10E6A"/>
    <w:rsid w:val="00B116BD"/>
    <w:rsid w:val="00B11795"/>
    <w:rsid w:val="00B12A2F"/>
    <w:rsid w:val="00B13208"/>
    <w:rsid w:val="00B13A91"/>
    <w:rsid w:val="00B14894"/>
    <w:rsid w:val="00B1551B"/>
    <w:rsid w:val="00B16051"/>
    <w:rsid w:val="00B17876"/>
    <w:rsid w:val="00B178E0"/>
    <w:rsid w:val="00B21E33"/>
    <w:rsid w:val="00B2238A"/>
    <w:rsid w:val="00B223A8"/>
    <w:rsid w:val="00B227D2"/>
    <w:rsid w:val="00B2304F"/>
    <w:rsid w:val="00B23156"/>
    <w:rsid w:val="00B235B1"/>
    <w:rsid w:val="00B23CB7"/>
    <w:rsid w:val="00B24292"/>
    <w:rsid w:val="00B24383"/>
    <w:rsid w:val="00B24D41"/>
    <w:rsid w:val="00B2525A"/>
    <w:rsid w:val="00B256CB"/>
    <w:rsid w:val="00B268DA"/>
    <w:rsid w:val="00B26A79"/>
    <w:rsid w:val="00B26AC2"/>
    <w:rsid w:val="00B26CBB"/>
    <w:rsid w:val="00B27FAF"/>
    <w:rsid w:val="00B300B4"/>
    <w:rsid w:val="00B30419"/>
    <w:rsid w:val="00B30ABC"/>
    <w:rsid w:val="00B31271"/>
    <w:rsid w:val="00B31EA8"/>
    <w:rsid w:val="00B32572"/>
    <w:rsid w:val="00B327C7"/>
    <w:rsid w:val="00B34423"/>
    <w:rsid w:val="00B349E4"/>
    <w:rsid w:val="00B35198"/>
    <w:rsid w:val="00B3532C"/>
    <w:rsid w:val="00B35E0C"/>
    <w:rsid w:val="00B3612D"/>
    <w:rsid w:val="00B36CEC"/>
    <w:rsid w:val="00B37F19"/>
    <w:rsid w:val="00B40D16"/>
    <w:rsid w:val="00B43452"/>
    <w:rsid w:val="00B434F0"/>
    <w:rsid w:val="00B436A4"/>
    <w:rsid w:val="00B43850"/>
    <w:rsid w:val="00B4440E"/>
    <w:rsid w:val="00B44450"/>
    <w:rsid w:val="00B44867"/>
    <w:rsid w:val="00B44F7F"/>
    <w:rsid w:val="00B452A3"/>
    <w:rsid w:val="00B50CA3"/>
    <w:rsid w:val="00B50D20"/>
    <w:rsid w:val="00B520C4"/>
    <w:rsid w:val="00B5435F"/>
    <w:rsid w:val="00B54BD1"/>
    <w:rsid w:val="00B551D8"/>
    <w:rsid w:val="00B563FC"/>
    <w:rsid w:val="00B570B8"/>
    <w:rsid w:val="00B60A54"/>
    <w:rsid w:val="00B60DA2"/>
    <w:rsid w:val="00B60EA8"/>
    <w:rsid w:val="00B62246"/>
    <w:rsid w:val="00B63C76"/>
    <w:rsid w:val="00B63D46"/>
    <w:rsid w:val="00B64D33"/>
    <w:rsid w:val="00B65C76"/>
    <w:rsid w:val="00B70592"/>
    <w:rsid w:val="00B711EA"/>
    <w:rsid w:val="00B72658"/>
    <w:rsid w:val="00B727D5"/>
    <w:rsid w:val="00B72883"/>
    <w:rsid w:val="00B733DA"/>
    <w:rsid w:val="00B75A01"/>
    <w:rsid w:val="00B75BFF"/>
    <w:rsid w:val="00B75EA5"/>
    <w:rsid w:val="00B75F34"/>
    <w:rsid w:val="00B76753"/>
    <w:rsid w:val="00B76EEE"/>
    <w:rsid w:val="00B807C1"/>
    <w:rsid w:val="00B82ADA"/>
    <w:rsid w:val="00B8370B"/>
    <w:rsid w:val="00B8488E"/>
    <w:rsid w:val="00B854B6"/>
    <w:rsid w:val="00B86265"/>
    <w:rsid w:val="00B862A5"/>
    <w:rsid w:val="00B87390"/>
    <w:rsid w:val="00B91E74"/>
    <w:rsid w:val="00B93980"/>
    <w:rsid w:val="00B95A23"/>
    <w:rsid w:val="00B95E73"/>
    <w:rsid w:val="00B96384"/>
    <w:rsid w:val="00B973CB"/>
    <w:rsid w:val="00B9779F"/>
    <w:rsid w:val="00BA27A9"/>
    <w:rsid w:val="00BA27E0"/>
    <w:rsid w:val="00BA37DA"/>
    <w:rsid w:val="00BA6753"/>
    <w:rsid w:val="00BA6970"/>
    <w:rsid w:val="00BB0CC7"/>
    <w:rsid w:val="00BB0F36"/>
    <w:rsid w:val="00BB1257"/>
    <w:rsid w:val="00BB4202"/>
    <w:rsid w:val="00BB6938"/>
    <w:rsid w:val="00BB734F"/>
    <w:rsid w:val="00BB7987"/>
    <w:rsid w:val="00BC00B6"/>
    <w:rsid w:val="00BC065F"/>
    <w:rsid w:val="00BC19A5"/>
    <w:rsid w:val="00BC1E06"/>
    <w:rsid w:val="00BC29A4"/>
    <w:rsid w:val="00BC398E"/>
    <w:rsid w:val="00BC3F1E"/>
    <w:rsid w:val="00BC4276"/>
    <w:rsid w:val="00BC4313"/>
    <w:rsid w:val="00BC4B5D"/>
    <w:rsid w:val="00BC54ED"/>
    <w:rsid w:val="00BC5EDB"/>
    <w:rsid w:val="00BC6094"/>
    <w:rsid w:val="00BD08DC"/>
    <w:rsid w:val="00BD101A"/>
    <w:rsid w:val="00BD14AD"/>
    <w:rsid w:val="00BD16EC"/>
    <w:rsid w:val="00BD27DC"/>
    <w:rsid w:val="00BD356F"/>
    <w:rsid w:val="00BD35BE"/>
    <w:rsid w:val="00BD381A"/>
    <w:rsid w:val="00BD39DD"/>
    <w:rsid w:val="00BD3CFC"/>
    <w:rsid w:val="00BD3F1A"/>
    <w:rsid w:val="00BD6128"/>
    <w:rsid w:val="00BD6594"/>
    <w:rsid w:val="00BD672A"/>
    <w:rsid w:val="00BD69AF"/>
    <w:rsid w:val="00BD6CBD"/>
    <w:rsid w:val="00BD6D04"/>
    <w:rsid w:val="00BE1969"/>
    <w:rsid w:val="00BE2E11"/>
    <w:rsid w:val="00BE3409"/>
    <w:rsid w:val="00BE4774"/>
    <w:rsid w:val="00BE57F3"/>
    <w:rsid w:val="00BE5AB3"/>
    <w:rsid w:val="00BF0A4B"/>
    <w:rsid w:val="00BF1273"/>
    <w:rsid w:val="00BF16A6"/>
    <w:rsid w:val="00BF23B5"/>
    <w:rsid w:val="00BF265D"/>
    <w:rsid w:val="00BF27CF"/>
    <w:rsid w:val="00BF2E98"/>
    <w:rsid w:val="00BF39E1"/>
    <w:rsid w:val="00BF3C4C"/>
    <w:rsid w:val="00BF4031"/>
    <w:rsid w:val="00BF4AB3"/>
    <w:rsid w:val="00BF6183"/>
    <w:rsid w:val="00BF6239"/>
    <w:rsid w:val="00BF647F"/>
    <w:rsid w:val="00C005EF"/>
    <w:rsid w:val="00C00F74"/>
    <w:rsid w:val="00C01265"/>
    <w:rsid w:val="00C01C59"/>
    <w:rsid w:val="00C0401F"/>
    <w:rsid w:val="00C04CF5"/>
    <w:rsid w:val="00C04D6E"/>
    <w:rsid w:val="00C053B4"/>
    <w:rsid w:val="00C06455"/>
    <w:rsid w:val="00C06C49"/>
    <w:rsid w:val="00C07502"/>
    <w:rsid w:val="00C07612"/>
    <w:rsid w:val="00C10478"/>
    <w:rsid w:val="00C11011"/>
    <w:rsid w:val="00C12BD9"/>
    <w:rsid w:val="00C130BB"/>
    <w:rsid w:val="00C13950"/>
    <w:rsid w:val="00C13D64"/>
    <w:rsid w:val="00C14710"/>
    <w:rsid w:val="00C15CEA"/>
    <w:rsid w:val="00C160D6"/>
    <w:rsid w:val="00C164AB"/>
    <w:rsid w:val="00C1715A"/>
    <w:rsid w:val="00C17E88"/>
    <w:rsid w:val="00C2058E"/>
    <w:rsid w:val="00C207D2"/>
    <w:rsid w:val="00C20FA4"/>
    <w:rsid w:val="00C21818"/>
    <w:rsid w:val="00C21941"/>
    <w:rsid w:val="00C22052"/>
    <w:rsid w:val="00C22E0F"/>
    <w:rsid w:val="00C23ACB"/>
    <w:rsid w:val="00C24339"/>
    <w:rsid w:val="00C24CE1"/>
    <w:rsid w:val="00C2556E"/>
    <w:rsid w:val="00C26D35"/>
    <w:rsid w:val="00C2772D"/>
    <w:rsid w:val="00C27C54"/>
    <w:rsid w:val="00C27EC0"/>
    <w:rsid w:val="00C31A8C"/>
    <w:rsid w:val="00C31CE8"/>
    <w:rsid w:val="00C3261D"/>
    <w:rsid w:val="00C33875"/>
    <w:rsid w:val="00C33A21"/>
    <w:rsid w:val="00C33E03"/>
    <w:rsid w:val="00C34638"/>
    <w:rsid w:val="00C34C9D"/>
    <w:rsid w:val="00C34E5E"/>
    <w:rsid w:val="00C3544D"/>
    <w:rsid w:val="00C363BB"/>
    <w:rsid w:val="00C366FD"/>
    <w:rsid w:val="00C36998"/>
    <w:rsid w:val="00C371C3"/>
    <w:rsid w:val="00C408EF"/>
    <w:rsid w:val="00C40AEB"/>
    <w:rsid w:val="00C427E7"/>
    <w:rsid w:val="00C4376A"/>
    <w:rsid w:val="00C451D6"/>
    <w:rsid w:val="00C478FC"/>
    <w:rsid w:val="00C47A79"/>
    <w:rsid w:val="00C47BFE"/>
    <w:rsid w:val="00C47C63"/>
    <w:rsid w:val="00C50D6F"/>
    <w:rsid w:val="00C514BD"/>
    <w:rsid w:val="00C51830"/>
    <w:rsid w:val="00C51E83"/>
    <w:rsid w:val="00C52569"/>
    <w:rsid w:val="00C53A61"/>
    <w:rsid w:val="00C53AE4"/>
    <w:rsid w:val="00C53C61"/>
    <w:rsid w:val="00C54765"/>
    <w:rsid w:val="00C556F5"/>
    <w:rsid w:val="00C55E54"/>
    <w:rsid w:val="00C5614E"/>
    <w:rsid w:val="00C56BF6"/>
    <w:rsid w:val="00C5718C"/>
    <w:rsid w:val="00C576BA"/>
    <w:rsid w:val="00C63C8F"/>
    <w:rsid w:val="00C6407B"/>
    <w:rsid w:val="00C65D60"/>
    <w:rsid w:val="00C65E6D"/>
    <w:rsid w:val="00C67FE0"/>
    <w:rsid w:val="00C70017"/>
    <w:rsid w:val="00C70C83"/>
    <w:rsid w:val="00C72223"/>
    <w:rsid w:val="00C7224E"/>
    <w:rsid w:val="00C7297A"/>
    <w:rsid w:val="00C72E1A"/>
    <w:rsid w:val="00C73825"/>
    <w:rsid w:val="00C73B91"/>
    <w:rsid w:val="00C759C2"/>
    <w:rsid w:val="00C768FB"/>
    <w:rsid w:val="00C76C6A"/>
    <w:rsid w:val="00C76D37"/>
    <w:rsid w:val="00C77696"/>
    <w:rsid w:val="00C77B57"/>
    <w:rsid w:val="00C77B8D"/>
    <w:rsid w:val="00C77C10"/>
    <w:rsid w:val="00C80843"/>
    <w:rsid w:val="00C80DD1"/>
    <w:rsid w:val="00C80E46"/>
    <w:rsid w:val="00C81307"/>
    <w:rsid w:val="00C8177A"/>
    <w:rsid w:val="00C8192B"/>
    <w:rsid w:val="00C81BEE"/>
    <w:rsid w:val="00C8347D"/>
    <w:rsid w:val="00C84134"/>
    <w:rsid w:val="00C84D29"/>
    <w:rsid w:val="00C85373"/>
    <w:rsid w:val="00C85F1E"/>
    <w:rsid w:val="00C86455"/>
    <w:rsid w:val="00C90095"/>
    <w:rsid w:val="00C900B0"/>
    <w:rsid w:val="00C90A81"/>
    <w:rsid w:val="00C90E05"/>
    <w:rsid w:val="00C9299A"/>
    <w:rsid w:val="00C9327F"/>
    <w:rsid w:val="00C939A1"/>
    <w:rsid w:val="00C9454E"/>
    <w:rsid w:val="00C949F0"/>
    <w:rsid w:val="00C9519E"/>
    <w:rsid w:val="00C952FA"/>
    <w:rsid w:val="00C95382"/>
    <w:rsid w:val="00C960CA"/>
    <w:rsid w:val="00C962C1"/>
    <w:rsid w:val="00C973BC"/>
    <w:rsid w:val="00CA17AD"/>
    <w:rsid w:val="00CA2CEB"/>
    <w:rsid w:val="00CA6086"/>
    <w:rsid w:val="00CA6E16"/>
    <w:rsid w:val="00CA70B8"/>
    <w:rsid w:val="00CB03B6"/>
    <w:rsid w:val="00CB1977"/>
    <w:rsid w:val="00CB2056"/>
    <w:rsid w:val="00CB25DB"/>
    <w:rsid w:val="00CB2950"/>
    <w:rsid w:val="00CB2CD7"/>
    <w:rsid w:val="00CB2D75"/>
    <w:rsid w:val="00CB38DC"/>
    <w:rsid w:val="00CB4CDE"/>
    <w:rsid w:val="00CB57D5"/>
    <w:rsid w:val="00CB5D6A"/>
    <w:rsid w:val="00CC037B"/>
    <w:rsid w:val="00CC0586"/>
    <w:rsid w:val="00CC0C7F"/>
    <w:rsid w:val="00CC15C1"/>
    <w:rsid w:val="00CC1B11"/>
    <w:rsid w:val="00CC36FD"/>
    <w:rsid w:val="00CC3828"/>
    <w:rsid w:val="00CC5D7F"/>
    <w:rsid w:val="00CC5D9C"/>
    <w:rsid w:val="00CC6A8A"/>
    <w:rsid w:val="00CD11FE"/>
    <w:rsid w:val="00CD1C43"/>
    <w:rsid w:val="00CD2279"/>
    <w:rsid w:val="00CD2954"/>
    <w:rsid w:val="00CD2AD0"/>
    <w:rsid w:val="00CD2FFC"/>
    <w:rsid w:val="00CD313E"/>
    <w:rsid w:val="00CD32F6"/>
    <w:rsid w:val="00CD4223"/>
    <w:rsid w:val="00CD493B"/>
    <w:rsid w:val="00CD4FA6"/>
    <w:rsid w:val="00CD5CC0"/>
    <w:rsid w:val="00CD70A3"/>
    <w:rsid w:val="00CD7606"/>
    <w:rsid w:val="00CD7D70"/>
    <w:rsid w:val="00CE0241"/>
    <w:rsid w:val="00CE0311"/>
    <w:rsid w:val="00CE0499"/>
    <w:rsid w:val="00CE1D39"/>
    <w:rsid w:val="00CE367B"/>
    <w:rsid w:val="00CE484F"/>
    <w:rsid w:val="00CE4A0F"/>
    <w:rsid w:val="00CE4BCD"/>
    <w:rsid w:val="00CE737B"/>
    <w:rsid w:val="00CE79DF"/>
    <w:rsid w:val="00CF0916"/>
    <w:rsid w:val="00CF1FD5"/>
    <w:rsid w:val="00CF26BB"/>
    <w:rsid w:val="00CF2C8C"/>
    <w:rsid w:val="00CF2E9C"/>
    <w:rsid w:val="00CF3591"/>
    <w:rsid w:val="00CF40A0"/>
    <w:rsid w:val="00CF472F"/>
    <w:rsid w:val="00D01093"/>
    <w:rsid w:val="00D02973"/>
    <w:rsid w:val="00D04C0A"/>
    <w:rsid w:val="00D05009"/>
    <w:rsid w:val="00D05182"/>
    <w:rsid w:val="00D059FD"/>
    <w:rsid w:val="00D0610D"/>
    <w:rsid w:val="00D0610F"/>
    <w:rsid w:val="00D06658"/>
    <w:rsid w:val="00D06C62"/>
    <w:rsid w:val="00D10718"/>
    <w:rsid w:val="00D10810"/>
    <w:rsid w:val="00D1104D"/>
    <w:rsid w:val="00D12CDE"/>
    <w:rsid w:val="00D14170"/>
    <w:rsid w:val="00D14775"/>
    <w:rsid w:val="00D14C83"/>
    <w:rsid w:val="00D15A89"/>
    <w:rsid w:val="00D16084"/>
    <w:rsid w:val="00D16FE0"/>
    <w:rsid w:val="00D172DA"/>
    <w:rsid w:val="00D176B5"/>
    <w:rsid w:val="00D20AE1"/>
    <w:rsid w:val="00D213BE"/>
    <w:rsid w:val="00D21AAD"/>
    <w:rsid w:val="00D21E3D"/>
    <w:rsid w:val="00D2207F"/>
    <w:rsid w:val="00D23004"/>
    <w:rsid w:val="00D23835"/>
    <w:rsid w:val="00D24237"/>
    <w:rsid w:val="00D25541"/>
    <w:rsid w:val="00D2557B"/>
    <w:rsid w:val="00D26477"/>
    <w:rsid w:val="00D269AB"/>
    <w:rsid w:val="00D26B21"/>
    <w:rsid w:val="00D276D5"/>
    <w:rsid w:val="00D3098E"/>
    <w:rsid w:val="00D312A1"/>
    <w:rsid w:val="00D32DFE"/>
    <w:rsid w:val="00D3430C"/>
    <w:rsid w:val="00D35224"/>
    <w:rsid w:val="00D353FC"/>
    <w:rsid w:val="00D368D3"/>
    <w:rsid w:val="00D36966"/>
    <w:rsid w:val="00D36B53"/>
    <w:rsid w:val="00D37152"/>
    <w:rsid w:val="00D37270"/>
    <w:rsid w:val="00D406A9"/>
    <w:rsid w:val="00D4078C"/>
    <w:rsid w:val="00D40AC4"/>
    <w:rsid w:val="00D40E15"/>
    <w:rsid w:val="00D40E18"/>
    <w:rsid w:val="00D4107C"/>
    <w:rsid w:val="00D41220"/>
    <w:rsid w:val="00D41D2C"/>
    <w:rsid w:val="00D42CBE"/>
    <w:rsid w:val="00D42E39"/>
    <w:rsid w:val="00D44C80"/>
    <w:rsid w:val="00D44C93"/>
    <w:rsid w:val="00D477EC"/>
    <w:rsid w:val="00D50963"/>
    <w:rsid w:val="00D50D0E"/>
    <w:rsid w:val="00D5246A"/>
    <w:rsid w:val="00D52545"/>
    <w:rsid w:val="00D52F84"/>
    <w:rsid w:val="00D53721"/>
    <w:rsid w:val="00D53E49"/>
    <w:rsid w:val="00D53EC4"/>
    <w:rsid w:val="00D54805"/>
    <w:rsid w:val="00D54C60"/>
    <w:rsid w:val="00D54E3C"/>
    <w:rsid w:val="00D54ED8"/>
    <w:rsid w:val="00D55731"/>
    <w:rsid w:val="00D56313"/>
    <w:rsid w:val="00D5749B"/>
    <w:rsid w:val="00D600FD"/>
    <w:rsid w:val="00D613E9"/>
    <w:rsid w:val="00D61996"/>
    <w:rsid w:val="00D62968"/>
    <w:rsid w:val="00D63847"/>
    <w:rsid w:val="00D64AC2"/>
    <w:rsid w:val="00D65245"/>
    <w:rsid w:val="00D654E9"/>
    <w:rsid w:val="00D66C5A"/>
    <w:rsid w:val="00D67E8F"/>
    <w:rsid w:val="00D7047C"/>
    <w:rsid w:val="00D70A75"/>
    <w:rsid w:val="00D70F27"/>
    <w:rsid w:val="00D71326"/>
    <w:rsid w:val="00D7186C"/>
    <w:rsid w:val="00D71D78"/>
    <w:rsid w:val="00D71EAB"/>
    <w:rsid w:val="00D720AA"/>
    <w:rsid w:val="00D7450A"/>
    <w:rsid w:val="00D7526A"/>
    <w:rsid w:val="00D75C98"/>
    <w:rsid w:val="00D80142"/>
    <w:rsid w:val="00D83495"/>
    <w:rsid w:val="00D839FE"/>
    <w:rsid w:val="00D83CFF"/>
    <w:rsid w:val="00D86007"/>
    <w:rsid w:val="00D8688A"/>
    <w:rsid w:val="00D86E13"/>
    <w:rsid w:val="00D90366"/>
    <w:rsid w:val="00D90850"/>
    <w:rsid w:val="00D913C2"/>
    <w:rsid w:val="00D9191A"/>
    <w:rsid w:val="00D92641"/>
    <w:rsid w:val="00D92C9B"/>
    <w:rsid w:val="00D9342A"/>
    <w:rsid w:val="00D9356B"/>
    <w:rsid w:val="00D943A0"/>
    <w:rsid w:val="00D9448E"/>
    <w:rsid w:val="00D94500"/>
    <w:rsid w:val="00D94CF9"/>
    <w:rsid w:val="00D94EA0"/>
    <w:rsid w:val="00D94F2C"/>
    <w:rsid w:val="00D96D12"/>
    <w:rsid w:val="00D96EA4"/>
    <w:rsid w:val="00D97485"/>
    <w:rsid w:val="00D97D77"/>
    <w:rsid w:val="00DA116C"/>
    <w:rsid w:val="00DA163D"/>
    <w:rsid w:val="00DA16CE"/>
    <w:rsid w:val="00DA2944"/>
    <w:rsid w:val="00DA2DED"/>
    <w:rsid w:val="00DA3AD1"/>
    <w:rsid w:val="00DA461C"/>
    <w:rsid w:val="00DA497A"/>
    <w:rsid w:val="00DA66AA"/>
    <w:rsid w:val="00DA679C"/>
    <w:rsid w:val="00DA6B3B"/>
    <w:rsid w:val="00DA727F"/>
    <w:rsid w:val="00DA78F6"/>
    <w:rsid w:val="00DA7E30"/>
    <w:rsid w:val="00DB0471"/>
    <w:rsid w:val="00DB0A27"/>
    <w:rsid w:val="00DB106E"/>
    <w:rsid w:val="00DB1A4C"/>
    <w:rsid w:val="00DB1B25"/>
    <w:rsid w:val="00DB2A56"/>
    <w:rsid w:val="00DB34FA"/>
    <w:rsid w:val="00DB37B8"/>
    <w:rsid w:val="00DB4156"/>
    <w:rsid w:val="00DB4503"/>
    <w:rsid w:val="00DB476C"/>
    <w:rsid w:val="00DB4D02"/>
    <w:rsid w:val="00DB6E5E"/>
    <w:rsid w:val="00DB7C64"/>
    <w:rsid w:val="00DC005B"/>
    <w:rsid w:val="00DC0D9F"/>
    <w:rsid w:val="00DC0E5A"/>
    <w:rsid w:val="00DC1F37"/>
    <w:rsid w:val="00DC3B55"/>
    <w:rsid w:val="00DC4824"/>
    <w:rsid w:val="00DC4F51"/>
    <w:rsid w:val="00DC508D"/>
    <w:rsid w:val="00DC5A07"/>
    <w:rsid w:val="00DC7C1F"/>
    <w:rsid w:val="00DC7D19"/>
    <w:rsid w:val="00DC7F15"/>
    <w:rsid w:val="00DD01B9"/>
    <w:rsid w:val="00DD3DF6"/>
    <w:rsid w:val="00DD4F56"/>
    <w:rsid w:val="00DD7D8E"/>
    <w:rsid w:val="00DE0466"/>
    <w:rsid w:val="00DE0BFE"/>
    <w:rsid w:val="00DE0DE2"/>
    <w:rsid w:val="00DE1009"/>
    <w:rsid w:val="00DE3AF7"/>
    <w:rsid w:val="00DE4D0E"/>
    <w:rsid w:val="00DE4E5C"/>
    <w:rsid w:val="00DE5958"/>
    <w:rsid w:val="00DE63A1"/>
    <w:rsid w:val="00DE63D0"/>
    <w:rsid w:val="00DE720D"/>
    <w:rsid w:val="00DE757B"/>
    <w:rsid w:val="00DF018A"/>
    <w:rsid w:val="00DF2BE5"/>
    <w:rsid w:val="00DF30EC"/>
    <w:rsid w:val="00DF3AF5"/>
    <w:rsid w:val="00DF3F92"/>
    <w:rsid w:val="00DF4DE8"/>
    <w:rsid w:val="00DF64A4"/>
    <w:rsid w:val="00DF7625"/>
    <w:rsid w:val="00DF7680"/>
    <w:rsid w:val="00E004F2"/>
    <w:rsid w:val="00E01A31"/>
    <w:rsid w:val="00E021C5"/>
    <w:rsid w:val="00E02351"/>
    <w:rsid w:val="00E02A07"/>
    <w:rsid w:val="00E02C5D"/>
    <w:rsid w:val="00E035F3"/>
    <w:rsid w:val="00E04056"/>
    <w:rsid w:val="00E04512"/>
    <w:rsid w:val="00E04890"/>
    <w:rsid w:val="00E050D7"/>
    <w:rsid w:val="00E0610D"/>
    <w:rsid w:val="00E066CF"/>
    <w:rsid w:val="00E06735"/>
    <w:rsid w:val="00E10172"/>
    <w:rsid w:val="00E103FB"/>
    <w:rsid w:val="00E107FF"/>
    <w:rsid w:val="00E10D10"/>
    <w:rsid w:val="00E10EB9"/>
    <w:rsid w:val="00E11D04"/>
    <w:rsid w:val="00E135CA"/>
    <w:rsid w:val="00E13B3E"/>
    <w:rsid w:val="00E13BFC"/>
    <w:rsid w:val="00E15004"/>
    <w:rsid w:val="00E15F23"/>
    <w:rsid w:val="00E20798"/>
    <w:rsid w:val="00E208E5"/>
    <w:rsid w:val="00E214BE"/>
    <w:rsid w:val="00E21ACB"/>
    <w:rsid w:val="00E21BC1"/>
    <w:rsid w:val="00E225E0"/>
    <w:rsid w:val="00E22DC3"/>
    <w:rsid w:val="00E23B32"/>
    <w:rsid w:val="00E240C5"/>
    <w:rsid w:val="00E24351"/>
    <w:rsid w:val="00E244D5"/>
    <w:rsid w:val="00E24835"/>
    <w:rsid w:val="00E265D3"/>
    <w:rsid w:val="00E27323"/>
    <w:rsid w:val="00E27B44"/>
    <w:rsid w:val="00E302CE"/>
    <w:rsid w:val="00E30715"/>
    <w:rsid w:val="00E328D2"/>
    <w:rsid w:val="00E32FB7"/>
    <w:rsid w:val="00E33120"/>
    <w:rsid w:val="00E33CE9"/>
    <w:rsid w:val="00E341FF"/>
    <w:rsid w:val="00E353B3"/>
    <w:rsid w:val="00E35D33"/>
    <w:rsid w:val="00E36238"/>
    <w:rsid w:val="00E3651D"/>
    <w:rsid w:val="00E36649"/>
    <w:rsid w:val="00E37FF2"/>
    <w:rsid w:val="00E40A8B"/>
    <w:rsid w:val="00E427F1"/>
    <w:rsid w:val="00E42AF7"/>
    <w:rsid w:val="00E4438E"/>
    <w:rsid w:val="00E444DF"/>
    <w:rsid w:val="00E44D6D"/>
    <w:rsid w:val="00E45158"/>
    <w:rsid w:val="00E45D87"/>
    <w:rsid w:val="00E46097"/>
    <w:rsid w:val="00E46428"/>
    <w:rsid w:val="00E465BC"/>
    <w:rsid w:val="00E47908"/>
    <w:rsid w:val="00E47A71"/>
    <w:rsid w:val="00E50B8F"/>
    <w:rsid w:val="00E51177"/>
    <w:rsid w:val="00E51581"/>
    <w:rsid w:val="00E529BF"/>
    <w:rsid w:val="00E55266"/>
    <w:rsid w:val="00E55CC2"/>
    <w:rsid w:val="00E5611A"/>
    <w:rsid w:val="00E568EA"/>
    <w:rsid w:val="00E5726E"/>
    <w:rsid w:val="00E57FD0"/>
    <w:rsid w:val="00E60078"/>
    <w:rsid w:val="00E607DA"/>
    <w:rsid w:val="00E624D9"/>
    <w:rsid w:val="00E62930"/>
    <w:rsid w:val="00E62BBD"/>
    <w:rsid w:val="00E62F8F"/>
    <w:rsid w:val="00E64805"/>
    <w:rsid w:val="00E6608F"/>
    <w:rsid w:val="00E66E8D"/>
    <w:rsid w:val="00E70114"/>
    <w:rsid w:val="00E701D1"/>
    <w:rsid w:val="00E71A27"/>
    <w:rsid w:val="00E71C71"/>
    <w:rsid w:val="00E74B48"/>
    <w:rsid w:val="00E75A83"/>
    <w:rsid w:val="00E76F6B"/>
    <w:rsid w:val="00E76FCE"/>
    <w:rsid w:val="00E77A76"/>
    <w:rsid w:val="00E80165"/>
    <w:rsid w:val="00E803A2"/>
    <w:rsid w:val="00E80B5F"/>
    <w:rsid w:val="00E81843"/>
    <w:rsid w:val="00E82158"/>
    <w:rsid w:val="00E82DF3"/>
    <w:rsid w:val="00E83997"/>
    <w:rsid w:val="00E846D3"/>
    <w:rsid w:val="00E85479"/>
    <w:rsid w:val="00E861E5"/>
    <w:rsid w:val="00E8770D"/>
    <w:rsid w:val="00E87E2F"/>
    <w:rsid w:val="00E9014D"/>
    <w:rsid w:val="00E90B68"/>
    <w:rsid w:val="00E912AF"/>
    <w:rsid w:val="00E9136C"/>
    <w:rsid w:val="00E9435C"/>
    <w:rsid w:val="00E9487E"/>
    <w:rsid w:val="00E96084"/>
    <w:rsid w:val="00E96FF1"/>
    <w:rsid w:val="00E97F4C"/>
    <w:rsid w:val="00E97F61"/>
    <w:rsid w:val="00EA0949"/>
    <w:rsid w:val="00EA0A91"/>
    <w:rsid w:val="00EA17EF"/>
    <w:rsid w:val="00EA1A48"/>
    <w:rsid w:val="00EA1BAD"/>
    <w:rsid w:val="00EA1F56"/>
    <w:rsid w:val="00EA253E"/>
    <w:rsid w:val="00EA2D69"/>
    <w:rsid w:val="00EA3235"/>
    <w:rsid w:val="00EA53AE"/>
    <w:rsid w:val="00EA60DA"/>
    <w:rsid w:val="00EA61EE"/>
    <w:rsid w:val="00EA67D5"/>
    <w:rsid w:val="00EB0951"/>
    <w:rsid w:val="00EB0EE5"/>
    <w:rsid w:val="00EB156B"/>
    <w:rsid w:val="00EB1914"/>
    <w:rsid w:val="00EB2711"/>
    <w:rsid w:val="00EB3507"/>
    <w:rsid w:val="00EB362A"/>
    <w:rsid w:val="00EB3914"/>
    <w:rsid w:val="00EB3E06"/>
    <w:rsid w:val="00EB5388"/>
    <w:rsid w:val="00EB64F2"/>
    <w:rsid w:val="00EC0962"/>
    <w:rsid w:val="00EC1206"/>
    <w:rsid w:val="00EC2077"/>
    <w:rsid w:val="00EC2DF0"/>
    <w:rsid w:val="00EC32B6"/>
    <w:rsid w:val="00EC3EDD"/>
    <w:rsid w:val="00EC424F"/>
    <w:rsid w:val="00EC4510"/>
    <w:rsid w:val="00EC4CDA"/>
    <w:rsid w:val="00EC5ADA"/>
    <w:rsid w:val="00EC6B99"/>
    <w:rsid w:val="00ED029B"/>
    <w:rsid w:val="00ED2911"/>
    <w:rsid w:val="00ED3022"/>
    <w:rsid w:val="00ED4B4E"/>
    <w:rsid w:val="00ED6922"/>
    <w:rsid w:val="00ED6F7D"/>
    <w:rsid w:val="00ED7064"/>
    <w:rsid w:val="00EE0CD8"/>
    <w:rsid w:val="00EE1D8C"/>
    <w:rsid w:val="00EE32F7"/>
    <w:rsid w:val="00EE3813"/>
    <w:rsid w:val="00EE3E3F"/>
    <w:rsid w:val="00EE4488"/>
    <w:rsid w:val="00EE4CC0"/>
    <w:rsid w:val="00EE52AB"/>
    <w:rsid w:val="00EE574B"/>
    <w:rsid w:val="00EE5AEA"/>
    <w:rsid w:val="00EE6C91"/>
    <w:rsid w:val="00EE72A9"/>
    <w:rsid w:val="00EF00EF"/>
    <w:rsid w:val="00EF093A"/>
    <w:rsid w:val="00EF0E2E"/>
    <w:rsid w:val="00EF1313"/>
    <w:rsid w:val="00EF14EB"/>
    <w:rsid w:val="00EF360B"/>
    <w:rsid w:val="00EF44F2"/>
    <w:rsid w:val="00EF4D71"/>
    <w:rsid w:val="00EF5799"/>
    <w:rsid w:val="00EF58F2"/>
    <w:rsid w:val="00EF5B19"/>
    <w:rsid w:val="00EF64E0"/>
    <w:rsid w:val="00EF6E15"/>
    <w:rsid w:val="00EF7723"/>
    <w:rsid w:val="00EF790A"/>
    <w:rsid w:val="00F0347E"/>
    <w:rsid w:val="00F03A22"/>
    <w:rsid w:val="00F042E7"/>
    <w:rsid w:val="00F047F5"/>
    <w:rsid w:val="00F04D75"/>
    <w:rsid w:val="00F05964"/>
    <w:rsid w:val="00F0597A"/>
    <w:rsid w:val="00F065F6"/>
    <w:rsid w:val="00F07863"/>
    <w:rsid w:val="00F079FF"/>
    <w:rsid w:val="00F10A0F"/>
    <w:rsid w:val="00F11EBD"/>
    <w:rsid w:val="00F12A81"/>
    <w:rsid w:val="00F12CF8"/>
    <w:rsid w:val="00F13F27"/>
    <w:rsid w:val="00F143D5"/>
    <w:rsid w:val="00F15505"/>
    <w:rsid w:val="00F162BA"/>
    <w:rsid w:val="00F16894"/>
    <w:rsid w:val="00F16D17"/>
    <w:rsid w:val="00F1774B"/>
    <w:rsid w:val="00F2007B"/>
    <w:rsid w:val="00F201D9"/>
    <w:rsid w:val="00F2148A"/>
    <w:rsid w:val="00F2344C"/>
    <w:rsid w:val="00F23625"/>
    <w:rsid w:val="00F24BDC"/>
    <w:rsid w:val="00F255BA"/>
    <w:rsid w:val="00F25A28"/>
    <w:rsid w:val="00F274FF"/>
    <w:rsid w:val="00F2769C"/>
    <w:rsid w:val="00F3027E"/>
    <w:rsid w:val="00F316FA"/>
    <w:rsid w:val="00F32215"/>
    <w:rsid w:val="00F3250F"/>
    <w:rsid w:val="00F343BB"/>
    <w:rsid w:val="00F36945"/>
    <w:rsid w:val="00F36D0A"/>
    <w:rsid w:val="00F3752C"/>
    <w:rsid w:val="00F40101"/>
    <w:rsid w:val="00F40699"/>
    <w:rsid w:val="00F42CFA"/>
    <w:rsid w:val="00F44DA9"/>
    <w:rsid w:val="00F4599E"/>
    <w:rsid w:val="00F47AF1"/>
    <w:rsid w:val="00F51425"/>
    <w:rsid w:val="00F51BDB"/>
    <w:rsid w:val="00F5227C"/>
    <w:rsid w:val="00F53157"/>
    <w:rsid w:val="00F54CDF"/>
    <w:rsid w:val="00F55491"/>
    <w:rsid w:val="00F556F5"/>
    <w:rsid w:val="00F56150"/>
    <w:rsid w:val="00F567D2"/>
    <w:rsid w:val="00F574D0"/>
    <w:rsid w:val="00F57ABA"/>
    <w:rsid w:val="00F60AA2"/>
    <w:rsid w:val="00F60EC3"/>
    <w:rsid w:val="00F612F4"/>
    <w:rsid w:val="00F618AA"/>
    <w:rsid w:val="00F61B48"/>
    <w:rsid w:val="00F6282A"/>
    <w:rsid w:val="00F63B84"/>
    <w:rsid w:val="00F65335"/>
    <w:rsid w:val="00F65EBE"/>
    <w:rsid w:val="00F66141"/>
    <w:rsid w:val="00F67141"/>
    <w:rsid w:val="00F67459"/>
    <w:rsid w:val="00F70E3D"/>
    <w:rsid w:val="00F713E9"/>
    <w:rsid w:val="00F71550"/>
    <w:rsid w:val="00F715E9"/>
    <w:rsid w:val="00F71A28"/>
    <w:rsid w:val="00F71A4B"/>
    <w:rsid w:val="00F72DEE"/>
    <w:rsid w:val="00F730D7"/>
    <w:rsid w:val="00F73274"/>
    <w:rsid w:val="00F73DEC"/>
    <w:rsid w:val="00F760D4"/>
    <w:rsid w:val="00F76BEA"/>
    <w:rsid w:val="00F811F1"/>
    <w:rsid w:val="00F81BA9"/>
    <w:rsid w:val="00F83479"/>
    <w:rsid w:val="00F83DFD"/>
    <w:rsid w:val="00F84EBA"/>
    <w:rsid w:val="00F850BD"/>
    <w:rsid w:val="00F87BA9"/>
    <w:rsid w:val="00F90150"/>
    <w:rsid w:val="00F90627"/>
    <w:rsid w:val="00F906C4"/>
    <w:rsid w:val="00F9121D"/>
    <w:rsid w:val="00F91346"/>
    <w:rsid w:val="00F92318"/>
    <w:rsid w:val="00F9272D"/>
    <w:rsid w:val="00F93DBA"/>
    <w:rsid w:val="00F9602B"/>
    <w:rsid w:val="00F976F0"/>
    <w:rsid w:val="00F978B9"/>
    <w:rsid w:val="00FA020B"/>
    <w:rsid w:val="00FA045B"/>
    <w:rsid w:val="00FA0978"/>
    <w:rsid w:val="00FA1148"/>
    <w:rsid w:val="00FA1234"/>
    <w:rsid w:val="00FA184D"/>
    <w:rsid w:val="00FA214D"/>
    <w:rsid w:val="00FA435B"/>
    <w:rsid w:val="00FA473A"/>
    <w:rsid w:val="00FA4B27"/>
    <w:rsid w:val="00FA642A"/>
    <w:rsid w:val="00FA6673"/>
    <w:rsid w:val="00FA70E6"/>
    <w:rsid w:val="00FB17DF"/>
    <w:rsid w:val="00FB1809"/>
    <w:rsid w:val="00FB525C"/>
    <w:rsid w:val="00FB65E2"/>
    <w:rsid w:val="00FB6FD9"/>
    <w:rsid w:val="00FB7002"/>
    <w:rsid w:val="00FC01D4"/>
    <w:rsid w:val="00FC0B6B"/>
    <w:rsid w:val="00FC2273"/>
    <w:rsid w:val="00FC30F3"/>
    <w:rsid w:val="00FC3632"/>
    <w:rsid w:val="00FC4B3C"/>
    <w:rsid w:val="00FC6350"/>
    <w:rsid w:val="00FC6431"/>
    <w:rsid w:val="00FC66E2"/>
    <w:rsid w:val="00FC6FE0"/>
    <w:rsid w:val="00FC710E"/>
    <w:rsid w:val="00FC7751"/>
    <w:rsid w:val="00FD2019"/>
    <w:rsid w:val="00FD2395"/>
    <w:rsid w:val="00FD4054"/>
    <w:rsid w:val="00FD4059"/>
    <w:rsid w:val="00FD4494"/>
    <w:rsid w:val="00FD4CFB"/>
    <w:rsid w:val="00FD51CF"/>
    <w:rsid w:val="00FD6651"/>
    <w:rsid w:val="00FD6684"/>
    <w:rsid w:val="00FD6F70"/>
    <w:rsid w:val="00FD7EFA"/>
    <w:rsid w:val="00FE08C3"/>
    <w:rsid w:val="00FE0B76"/>
    <w:rsid w:val="00FE3F20"/>
    <w:rsid w:val="00FE5852"/>
    <w:rsid w:val="00FE664C"/>
    <w:rsid w:val="00FE6A3E"/>
    <w:rsid w:val="00FE6C51"/>
    <w:rsid w:val="00FF298B"/>
    <w:rsid w:val="00FF3852"/>
    <w:rsid w:val="00FF3E9B"/>
    <w:rsid w:val="00FF4D55"/>
    <w:rsid w:val="00FF53BC"/>
    <w:rsid w:val="00FF7521"/>
    <w:rsid w:val="0112CEEF"/>
    <w:rsid w:val="024C1F1B"/>
    <w:rsid w:val="02C7CA27"/>
    <w:rsid w:val="02CE8F55"/>
    <w:rsid w:val="03D20E06"/>
    <w:rsid w:val="049AC9D7"/>
    <w:rsid w:val="05A19FF6"/>
    <w:rsid w:val="07260C6B"/>
    <w:rsid w:val="075B52C3"/>
    <w:rsid w:val="091245B5"/>
    <w:rsid w:val="0914DEB4"/>
    <w:rsid w:val="099AB14A"/>
    <w:rsid w:val="09C3ED1D"/>
    <w:rsid w:val="09D87133"/>
    <w:rsid w:val="0BF46D23"/>
    <w:rsid w:val="0CBD9943"/>
    <w:rsid w:val="0EB587FE"/>
    <w:rsid w:val="0F48E3B3"/>
    <w:rsid w:val="0FC7B84C"/>
    <w:rsid w:val="106EAB52"/>
    <w:rsid w:val="11775780"/>
    <w:rsid w:val="11D09AC9"/>
    <w:rsid w:val="11EC69AF"/>
    <w:rsid w:val="13C1C170"/>
    <w:rsid w:val="13E806F9"/>
    <w:rsid w:val="14BBBD59"/>
    <w:rsid w:val="1848E80B"/>
    <w:rsid w:val="19B274C9"/>
    <w:rsid w:val="1AFB1CE3"/>
    <w:rsid w:val="1B81DFC7"/>
    <w:rsid w:val="1E9F9F23"/>
    <w:rsid w:val="21BCA792"/>
    <w:rsid w:val="22458A3D"/>
    <w:rsid w:val="251844D1"/>
    <w:rsid w:val="25F25CBC"/>
    <w:rsid w:val="25FBACB4"/>
    <w:rsid w:val="267E501C"/>
    <w:rsid w:val="272A2E0F"/>
    <w:rsid w:val="27C78759"/>
    <w:rsid w:val="28ADA918"/>
    <w:rsid w:val="29515FD6"/>
    <w:rsid w:val="297075F0"/>
    <w:rsid w:val="299CABA0"/>
    <w:rsid w:val="2B33FD8F"/>
    <w:rsid w:val="2B342C56"/>
    <w:rsid w:val="2B8EA098"/>
    <w:rsid w:val="2C7921E8"/>
    <w:rsid w:val="2DD3FE5F"/>
    <w:rsid w:val="2EB64969"/>
    <w:rsid w:val="30A4140D"/>
    <w:rsid w:val="32A21EF6"/>
    <w:rsid w:val="34A03F08"/>
    <w:rsid w:val="36497AB6"/>
    <w:rsid w:val="36631491"/>
    <w:rsid w:val="36F8869D"/>
    <w:rsid w:val="387E6276"/>
    <w:rsid w:val="3881541F"/>
    <w:rsid w:val="38859180"/>
    <w:rsid w:val="38E0DC22"/>
    <w:rsid w:val="39C3852E"/>
    <w:rsid w:val="3ADCCC03"/>
    <w:rsid w:val="3AEEC50A"/>
    <w:rsid w:val="3B0CE24D"/>
    <w:rsid w:val="3C0EFDF0"/>
    <w:rsid w:val="3C6DD8F5"/>
    <w:rsid w:val="3C8596F5"/>
    <w:rsid w:val="3F8178C0"/>
    <w:rsid w:val="3FF95C79"/>
    <w:rsid w:val="4134C07C"/>
    <w:rsid w:val="4521C201"/>
    <w:rsid w:val="45CC07C6"/>
    <w:rsid w:val="46B1331C"/>
    <w:rsid w:val="46BD49B2"/>
    <w:rsid w:val="46D185D0"/>
    <w:rsid w:val="48157893"/>
    <w:rsid w:val="4ABC638A"/>
    <w:rsid w:val="4AD9A6C6"/>
    <w:rsid w:val="4AFCE635"/>
    <w:rsid w:val="4B4D7671"/>
    <w:rsid w:val="4BB1B113"/>
    <w:rsid w:val="4D5444A6"/>
    <w:rsid w:val="4D6B9FDA"/>
    <w:rsid w:val="4F464F5E"/>
    <w:rsid w:val="4F591B6E"/>
    <w:rsid w:val="50334BCA"/>
    <w:rsid w:val="507F0B81"/>
    <w:rsid w:val="533A57A3"/>
    <w:rsid w:val="5512A507"/>
    <w:rsid w:val="56680BAB"/>
    <w:rsid w:val="570A54A9"/>
    <w:rsid w:val="58126B40"/>
    <w:rsid w:val="58F127F8"/>
    <w:rsid w:val="59960166"/>
    <w:rsid w:val="5A47B281"/>
    <w:rsid w:val="5B0B71D9"/>
    <w:rsid w:val="5B89D882"/>
    <w:rsid w:val="5BE7F01C"/>
    <w:rsid w:val="5D92C4C1"/>
    <w:rsid w:val="60D4170C"/>
    <w:rsid w:val="616353D0"/>
    <w:rsid w:val="61D11C2A"/>
    <w:rsid w:val="629D52B9"/>
    <w:rsid w:val="63AEC585"/>
    <w:rsid w:val="64BE391B"/>
    <w:rsid w:val="64E82E9B"/>
    <w:rsid w:val="65B0EB60"/>
    <w:rsid w:val="67F849FD"/>
    <w:rsid w:val="68DAE65B"/>
    <w:rsid w:val="6A46C937"/>
    <w:rsid w:val="6B49619C"/>
    <w:rsid w:val="6C86197B"/>
    <w:rsid w:val="6CCFA1E8"/>
    <w:rsid w:val="6DC280AC"/>
    <w:rsid w:val="6E3BE5E2"/>
    <w:rsid w:val="6F967087"/>
    <w:rsid w:val="70B8A5B8"/>
    <w:rsid w:val="71AC9CDF"/>
    <w:rsid w:val="72545809"/>
    <w:rsid w:val="72A3266F"/>
    <w:rsid w:val="73623F54"/>
    <w:rsid w:val="75C7B6AC"/>
    <w:rsid w:val="767CC229"/>
    <w:rsid w:val="7765C83F"/>
    <w:rsid w:val="776D049D"/>
    <w:rsid w:val="78CBC58B"/>
    <w:rsid w:val="78D30EC1"/>
    <w:rsid w:val="7A4A8CA0"/>
    <w:rsid w:val="7A74C750"/>
    <w:rsid w:val="7ADC6BE1"/>
    <w:rsid w:val="7B206DEF"/>
    <w:rsid w:val="7B8863DD"/>
    <w:rsid w:val="7BCE1AE8"/>
    <w:rsid w:val="7C2F97E3"/>
    <w:rsid w:val="7C4B4300"/>
    <w:rsid w:val="7D7F3B37"/>
    <w:rsid w:val="7EB3C4B2"/>
    <w:rsid w:val="7EE823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EDA0A"/>
  <w15:chartTrackingRefBased/>
  <w15:docId w15:val="{072EE601-D220-45A6-8C74-077A27C9F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A75"/>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9E7F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ListBullet"/>
    <w:link w:val="Heading2Char"/>
    <w:uiPriority w:val="9"/>
    <w:unhideWhenUsed/>
    <w:qFormat/>
    <w:rsid w:val="00251A7B"/>
    <w:pPr>
      <w:numPr>
        <w:ilvl w:val="1"/>
        <w:numId w:val="16"/>
      </w:numPr>
      <w:outlineLvl w:val="1"/>
    </w:pPr>
    <w:rPr>
      <w:rFonts w:ascii="PT Sans" w:hAnsi="PT Sans"/>
      <w:b/>
      <w:bCs/>
      <w:sz w:val="28"/>
      <w:szCs w:val="20"/>
    </w:rPr>
  </w:style>
  <w:style w:type="paragraph" w:styleId="Heading3">
    <w:name w:val="heading 3"/>
    <w:basedOn w:val="Normal"/>
    <w:next w:val="Normal"/>
    <w:link w:val="Heading3Char"/>
    <w:uiPriority w:val="9"/>
    <w:unhideWhenUsed/>
    <w:qFormat/>
    <w:rsid w:val="00B35E0C"/>
    <w:pPr>
      <w:keepNext/>
      <w:keepLines/>
      <w:numPr>
        <w:ilvl w:val="2"/>
        <w:numId w:val="16"/>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848C5"/>
    <w:pPr>
      <w:keepNext/>
      <w:keepLines/>
      <w:numPr>
        <w:ilvl w:val="3"/>
        <w:numId w:val="1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A4096"/>
    <w:pPr>
      <w:keepNext/>
      <w:keepLines/>
      <w:numPr>
        <w:ilvl w:val="4"/>
        <w:numId w:val="1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A4096"/>
    <w:pPr>
      <w:keepNext/>
      <w:keepLines/>
      <w:numPr>
        <w:ilvl w:val="5"/>
        <w:numId w:val="1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D2FFC"/>
    <w:pPr>
      <w:keepNext/>
      <w:keepLines/>
      <w:numPr>
        <w:ilvl w:val="6"/>
        <w:numId w:val="1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CD2FFC"/>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D2FFC"/>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1A7B"/>
    <w:rPr>
      <w:rFonts w:ascii="PT Sans" w:eastAsia="Arial" w:hAnsi="PT Sans" w:cs="Arial"/>
      <w:b/>
      <w:bCs/>
      <w:sz w:val="28"/>
      <w:szCs w:val="20"/>
    </w:rPr>
  </w:style>
  <w:style w:type="paragraph" w:styleId="BodyText">
    <w:name w:val="Body Text"/>
    <w:basedOn w:val="Normal"/>
    <w:link w:val="BodyTextChar"/>
    <w:uiPriority w:val="1"/>
    <w:qFormat/>
    <w:rsid w:val="00C21818"/>
    <w:rPr>
      <w:sz w:val="20"/>
      <w:szCs w:val="20"/>
    </w:rPr>
  </w:style>
  <w:style w:type="character" w:customStyle="1" w:styleId="BodyTextChar">
    <w:name w:val="Body Text Char"/>
    <w:basedOn w:val="DefaultParagraphFont"/>
    <w:link w:val="BodyText"/>
    <w:uiPriority w:val="1"/>
    <w:rsid w:val="00C21818"/>
    <w:rPr>
      <w:rFonts w:ascii="Arial" w:eastAsia="Arial" w:hAnsi="Arial" w:cs="Arial"/>
      <w:sz w:val="20"/>
      <w:szCs w:val="20"/>
      <w:lang w:val="en-US"/>
    </w:rPr>
  </w:style>
  <w:style w:type="paragraph" w:styleId="ListParagraph">
    <w:name w:val="List Paragraph"/>
    <w:basedOn w:val="Normal"/>
    <w:link w:val="ListParagraphChar"/>
    <w:uiPriority w:val="34"/>
    <w:qFormat/>
    <w:rsid w:val="00C21818"/>
    <w:pPr>
      <w:ind w:left="860" w:hanging="567"/>
    </w:pPr>
  </w:style>
  <w:style w:type="paragraph" w:customStyle="1" w:styleId="TableParagraph">
    <w:name w:val="Table Paragraph"/>
    <w:basedOn w:val="Normal"/>
    <w:uiPriority w:val="1"/>
    <w:qFormat/>
    <w:rsid w:val="00C21818"/>
    <w:pPr>
      <w:spacing w:line="150" w:lineRule="exact"/>
      <w:ind w:left="31"/>
      <w:jc w:val="center"/>
    </w:pPr>
    <w:rPr>
      <w:rFonts w:ascii="Calibri" w:eastAsia="Calibri" w:hAnsi="Calibri" w:cs="Calibri"/>
    </w:rPr>
  </w:style>
  <w:style w:type="paragraph" w:styleId="Header">
    <w:name w:val="header"/>
    <w:basedOn w:val="Normal"/>
    <w:link w:val="HeaderChar"/>
    <w:uiPriority w:val="99"/>
    <w:unhideWhenUsed/>
    <w:rsid w:val="00C21818"/>
    <w:pPr>
      <w:tabs>
        <w:tab w:val="center" w:pos="4513"/>
        <w:tab w:val="right" w:pos="9026"/>
      </w:tabs>
    </w:pPr>
  </w:style>
  <w:style w:type="character" w:customStyle="1" w:styleId="HeaderChar">
    <w:name w:val="Header Char"/>
    <w:basedOn w:val="DefaultParagraphFont"/>
    <w:link w:val="Header"/>
    <w:uiPriority w:val="99"/>
    <w:rsid w:val="00C21818"/>
    <w:rPr>
      <w:rFonts w:ascii="Arial" w:eastAsia="Arial" w:hAnsi="Arial" w:cs="Arial"/>
      <w:lang w:val="en-US"/>
    </w:rPr>
  </w:style>
  <w:style w:type="paragraph" w:styleId="Footer">
    <w:name w:val="footer"/>
    <w:basedOn w:val="Normal"/>
    <w:link w:val="FooterChar"/>
    <w:uiPriority w:val="99"/>
    <w:unhideWhenUsed/>
    <w:rsid w:val="00C21818"/>
    <w:pPr>
      <w:tabs>
        <w:tab w:val="center" w:pos="4513"/>
        <w:tab w:val="right" w:pos="9026"/>
      </w:tabs>
    </w:pPr>
  </w:style>
  <w:style w:type="character" w:customStyle="1" w:styleId="FooterChar">
    <w:name w:val="Footer Char"/>
    <w:basedOn w:val="DefaultParagraphFont"/>
    <w:link w:val="Footer"/>
    <w:uiPriority w:val="99"/>
    <w:rsid w:val="00C21818"/>
    <w:rPr>
      <w:rFonts w:ascii="Arial" w:eastAsia="Arial" w:hAnsi="Arial" w:cs="Arial"/>
      <w:lang w:val="en-US"/>
    </w:rPr>
  </w:style>
  <w:style w:type="paragraph" w:styleId="NormalWeb">
    <w:name w:val="Normal (Web)"/>
    <w:basedOn w:val="Normal"/>
    <w:uiPriority w:val="99"/>
    <w:unhideWhenUsed/>
    <w:rsid w:val="00B036DE"/>
    <w:rPr>
      <w:rFonts w:ascii="Times New Roman" w:hAnsi="Times New Roman" w:cs="Times New Roman"/>
      <w:sz w:val="24"/>
      <w:szCs w:val="24"/>
    </w:rPr>
  </w:style>
  <w:style w:type="character" w:styleId="Hyperlink">
    <w:name w:val="Hyperlink"/>
    <w:basedOn w:val="DefaultParagraphFont"/>
    <w:uiPriority w:val="99"/>
    <w:unhideWhenUsed/>
    <w:rsid w:val="007D3E50"/>
    <w:rPr>
      <w:color w:val="0000FF" w:themeColor="hyperlink"/>
      <w:u w:val="single"/>
    </w:rPr>
  </w:style>
  <w:style w:type="character" w:styleId="UnresolvedMention">
    <w:name w:val="Unresolved Mention"/>
    <w:basedOn w:val="DefaultParagraphFont"/>
    <w:uiPriority w:val="99"/>
    <w:semiHidden/>
    <w:unhideWhenUsed/>
    <w:rsid w:val="007D3E50"/>
    <w:rPr>
      <w:color w:val="605E5C"/>
      <w:shd w:val="clear" w:color="auto" w:fill="E1DFDD"/>
    </w:rPr>
  </w:style>
  <w:style w:type="character" w:styleId="FollowedHyperlink">
    <w:name w:val="FollowedHyperlink"/>
    <w:basedOn w:val="DefaultParagraphFont"/>
    <w:uiPriority w:val="99"/>
    <w:semiHidden/>
    <w:unhideWhenUsed/>
    <w:rsid w:val="00486F3E"/>
    <w:rPr>
      <w:color w:val="800080" w:themeColor="followedHyperlink"/>
      <w:u w:val="single"/>
    </w:rPr>
  </w:style>
  <w:style w:type="paragraph" w:styleId="Revision">
    <w:name w:val="Revision"/>
    <w:hidden/>
    <w:uiPriority w:val="99"/>
    <w:semiHidden/>
    <w:rsid w:val="00AD4EEF"/>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AD4EEF"/>
    <w:rPr>
      <w:sz w:val="16"/>
      <w:szCs w:val="16"/>
    </w:rPr>
  </w:style>
  <w:style w:type="paragraph" w:styleId="CommentText">
    <w:name w:val="annotation text"/>
    <w:basedOn w:val="Normal"/>
    <w:link w:val="CommentTextChar"/>
    <w:uiPriority w:val="99"/>
    <w:unhideWhenUsed/>
    <w:rsid w:val="00AD4EEF"/>
    <w:rPr>
      <w:sz w:val="20"/>
      <w:szCs w:val="20"/>
    </w:rPr>
  </w:style>
  <w:style w:type="character" w:customStyle="1" w:styleId="CommentTextChar">
    <w:name w:val="Comment Text Char"/>
    <w:basedOn w:val="DefaultParagraphFont"/>
    <w:link w:val="CommentText"/>
    <w:uiPriority w:val="99"/>
    <w:rsid w:val="00AD4EEF"/>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AD4EEF"/>
    <w:rPr>
      <w:b/>
      <w:bCs/>
    </w:rPr>
  </w:style>
  <w:style w:type="character" w:customStyle="1" w:styleId="CommentSubjectChar">
    <w:name w:val="Comment Subject Char"/>
    <w:basedOn w:val="CommentTextChar"/>
    <w:link w:val="CommentSubject"/>
    <w:uiPriority w:val="99"/>
    <w:semiHidden/>
    <w:rsid w:val="00AD4EEF"/>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FE0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B76"/>
    <w:rPr>
      <w:rFonts w:ascii="Segoe UI" w:eastAsia="Arial" w:hAnsi="Segoe UI" w:cs="Segoe UI"/>
      <w:sz w:val="18"/>
      <w:szCs w:val="18"/>
      <w:lang w:val="en-US"/>
    </w:rPr>
  </w:style>
  <w:style w:type="character" w:customStyle="1" w:styleId="ListParagraphChar">
    <w:name w:val="List Paragraph Char"/>
    <w:basedOn w:val="DefaultParagraphFont"/>
    <w:link w:val="ListParagraph"/>
    <w:uiPriority w:val="34"/>
    <w:rsid w:val="00BD101A"/>
    <w:rPr>
      <w:rFonts w:ascii="Arial" w:eastAsia="Arial" w:hAnsi="Arial" w:cs="Arial"/>
      <w:lang w:val="en-US"/>
    </w:rPr>
  </w:style>
  <w:style w:type="paragraph" w:styleId="NoSpacing">
    <w:name w:val="No Spacing"/>
    <w:uiPriority w:val="1"/>
    <w:qFormat/>
    <w:rsid w:val="009D7B0F"/>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semiHidden/>
    <w:unhideWhenUsed/>
    <w:rsid w:val="00FD6651"/>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D6651"/>
    <w:rPr>
      <w:rFonts w:ascii="Calibri" w:hAnsi="Calibri"/>
      <w:szCs w:val="21"/>
    </w:rPr>
  </w:style>
  <w:style w:type="character" w:styleId="Emphasis">
    <w:name w:val="Emphasis"/>
    <w:basedOn w:val="DefaultParagraphFont"/>
    <w:uiPriority w:val="20"/>
    <w:qFormat/>
    <w:rsid w:val="00006F72"/>
    <w:rPr>
      <w:i/>
      <w:iCs/>
    </w:rPr>
  </w:style>
  <w:style w:type="table" w:styleId="TableGrid">
    <w:name w:val="Table Grid"/>
    <w:basedOn w:val="TableNormal"/>
    <w:uiPriority w:val="59"/>
    <w:rsid w:val="0035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44C93"/>
    <w:rPr>
      <w:sz w:val="20"/>
      <w:szCs w:val="20"/>
    </w:rPr>
  </w:style>
  <w:style w:type="character" w:customStyle="1" w:styleId="EndnoteTextChar">
    <w:name w:val="Endnote Text Char"/>
    <w:basedOn w:val="DefaultParagraphFont"/>
    <w:link w:val="EndnoteText"/>
    <w:uiPriority w:val="99"/>
    <w:semiHidden/>
    <w:rsid w:val="00D44C93"/>
    <w:rPr>
      <w:rFonts w:ascii="Arial" w:eastAsia="Arial" w:hAnsi="Arial" w:cs="Arial"/>
      <w:sz w:val="20"/>
      <w:szCs w:val="20"/>
    </w:rPr>
  </w:style>
  <w:style w:type="character" w:styleId="EndnoteReference">
    <w:name w:val="endnote reference"/>
    <w:basedOn w:val="DefaultParagraphFont"/>
    <w:uiPriority w:val="99"/>
    <w:semiHidden/>
    <w:unhideWhenUsed/>
    <w:rsid w:val="00D44C93"/>
    <w:rPr>
      <w:vertAlign w:val="superscript"/>
    </w:rPr>
  </w:style>
  <w:style w:type="character" w:customStyle="1" w:styleId="Heading1Char">
    <w:name w:val="Heading 1 Char"/>
    <w:basedOn w:val="DefaultParagraphFont"/>
    <w:link w:val="Heading1"/>
    <w:uiPriority w:val="9"/>
    <w:rsid w:val="00D44C93"/>
    <w:rPr>
      <w:rFonts w:asciiTheme="majorHAnsi" w:eastAsiaTheme="majorEastAsia" w:hAnsiTheme="majorHAnsi" w:cstheme="majorBidi"/>
      <w:color w:val="365F91" w:themeColor="accent1" w:themeShade="BF"/>
      <w:sz w:val="32"/>
      <w:szCs w:val="32"/>
    </w:rPr>
  </w:style>
  <w:style w:type="character" w:customStyle="1" w:styleId="by-prefix">
    <w:name w:val="by-prefix"/>
    <w:basedOn w:val="DefaultParagraphFont"/>
    <w:rsid w:val="00D44C93"/>
  </w:style>
  <w:style w:type="paragraph" w:customStyle="1" w:styleId="article-author">
    <w:name w:val="article-author"/>
    <w:basedOn w:val="Normal"/>
    <w:rsid w:val="00D44C9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last-author-joint">
    <w:name w:val="last-author-joint"/>
    <w:basedOn w:val="DefaultParagraphFont"/>
    <w:rsid w:val="00D44C93"/>
  </w:style>
  <w:style w:type="character" w:styleId="PlaceholderText">
    <w:name w:val="Placeholder Text"/>
    <w:basedOn w:val="DefaultParagraphFont"/>
    <w:uiPriority w:val="99"/>
    <w:semiHidden/>
    <w:rsid w:val="00792BAE"/>
    <w:rPr>
      <w:color w:val="808080"/>
    </w:rPr>
  </w:style>
  <w:style w:type="paragraph" w:customStyle="1" w:styleId="BoardHeading1">
    <w:name w:val="Board Heading 1"/>
    <w:basedOn w:val="Normal"/>
    <w:next w:val="Board2"/>
    <w:qFormat/>
    <w:rsid w:val="00196AE5"/>
    <w:pPr>
      <w:widowControl/>
      <w:numPr>
        <w:numId w:val="2"/>
      </w:numPr>
      <w:tabs>
        <w:tab w:val="right" w:pos="7513"/>
      </w:tabs>
      <w:autoSpaceDE/>
      <w:autoSpaceDN/>
      <w:spacing w:before="240" w:after="240"/>
    </w:pPr>
    <w:rPr>
      <w:rFonts w:eastAsia="Times New Roman"/>
      <w:b/>
      <w:sz w:val="20"/>
      <w:szCs w:val="20"/>
      <w:lang w:eastAsia="en-GB"/>
    </w:rPr>
  </w:style>
  <w:style w:type="paragraph" w:customStyle="1" w:styleId="Board2">
    <w:name w:val="Board 2"/>
    <w:basedOn w:val="BoardHeading1"/>
    <w:link w:val="Board2Char"/>
    <w:qFormat/>
    <w:rsid w:val="00196AE5"/>
    <w:pPr>
      <w:numPr>
        <w:ilvl w:val="1"/>
      </w:numPr>
      <w:spacing w:before="0" w:after="120"/>
      <w:ind w:left="576"/>
    </w:pPr>
    <w:rPr>
      <w:b w:val="0"/>
    </w:rPr>
  </w:style>
  <w:style w:type="character" w:customStyle="1" w:styleId="Board2Char">
    <w:name w:val="Board 2 Char"/>
    <w:basedOn w:val="DefaultParagraphFont"/>
    <w:link w:val="Board2"/>
    <w:rsid w:val="00196AE5"/>
    <w:rPr>
      <w:rFonts w:ascii="Arial" w:eastAsia="Times New Roman" w:hAnsi="Arial" w:cs="Arial"/>
      <w:sz w:val="20"/>
      <w:szCs w:val="20"/>
      <w:lang w:eastAsia="en-GB"/>
    </w:rPr>
  </w:style>
  <w:style w:type="paragraph" w:customStyle="1" w:styleId="IndentParagraph">
    <w:name w:val="Indent Paragraph"/>
    <w:basedOn w:val="Normal"/>
    <w:qFormat/>
    <w:rsid w:val="00720543"/>
    <w:pPr>
      <w:widowControl/>
      <w:autoSpaceDE/>
      <w:autoSpaceDN/>
      <w:spacing w:before="120" w:after="120" w:line="360" w:lineRule="auto"/>
      <w:ind w:left="851"/>
    </w:pPr>
    <w:rPr>
      <w:rFonts w:asciiTheme="minorHAnsi" w:eastAsiaTheme="minorEastAsia" w:hAnsiTheme="minorHAnsi" w:cstheme="minorBidi"/>
      <w:color w:val="000000" w:themeColor="text1"/>
      <w:sz w:val="24"/>
      <w:szCs w:val="24"/>
      <w:lang w:eastAsia="zh-CN"/>
    </w:rPr>
  </w:style>
  <w:style w:type="table" w:styleId="GridTable4-Accent5">
    <w:name w:val="Grid Table 4 Accent 5"/>
    <w:basedOn w:val="TableNormal"/>
    <w:uiPriority w:val="49"/>
    <w:rsid w:val="00BF0A4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5">
    <w:name w:val="List Table 3 Accent 5"/>
    <w:basedOn w:val="TableNormal"/>
    <w:uiPriority w:val="48"/>
    <w:rsid w:val="00BF0A4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Heading3Char">
    <w:name w:val="Heading 3 Char"/>
    <w:basedOn w:val="DefaultParagraphFont"/>
    <w:link w:val="Heading3"/>
    <w:uiPriority w:val="9"/>
    <w:rsid w:val="00B35E0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848C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A409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0A409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CD2F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CD2F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D2FFC"/>
    <w:rPr>
      <w:rFonts w:asciiTheme="majorHAnsi" w:eastAsiaTheme="majorEastAsia" w:hAnsiTheme="majorHAnsi" w:cstheme="majorBidi"/>
      <w:i/>
      <w:iCs/>
      <w:color w:val="272727" w:themeColor="text1" w:themeTint="D8"/>
      <w:sz w:val="21"/>
      <w:szCs w:val="21"/>
    </w:rPr>
  </w:style>
  <w:style w:type="paragraph" w:customStyle="1" w:styleId="Heading10">
    <w:name w:val="Heading 10"/>
    <w:basedOn w:val="Heading9"/>
    <w:link w:val="Heading10Char"/>
    <w:qFormat/>
    <w:rsid w:val="00B62246"/>
  </w:style>
  <w:style w:type="character" w:customStyle="1" w:styleId="Heading10Char">
    <w:name w:val="Heading 10 Char"/>
    <w:basedOn w:val="Heading9Char"/>
    <w:link w:val="Heading10"/>
    <w:rsid w:val="00B62246"/>
    <w:rPr>
      <w:rFonts w:asciiTheme="majorHAnsi" w:eastAsiaTheme="majorEastAsia" w:hAnsiTheme="majorHAnsi" w:cstheme="majorBidi"/>
      <w:i/>
      <w:iCs/>
      <w:color w:val="272727" w:themeColor="text1" w:themeTint="D8"/>
      <w:sz w:val="21"/>
      <w:szCs w:val="21"/>
    </w:rPr>
  </w:style>
  <w:style w:type="paragraph" w:customStyle="1" w:styleId="Heading11">
    <w:name w:val="Heading 11"/>
    <w:basedOn w:val="ListParagraph"/>
    <w:link w:val="Heading11Char"/>
    <w:qFormat/>
    <w:rsid w:val="00FA214D"/>
    <w:pPr>
      <w:widowControl/>
      <w:tabs>
        <w:tab w:val="left" w:pos="567"/>
        <w:tab w:val="left" w:pos="691"/>
      </w:tabs>
      <w:ind w:left="706" w:right="-22"/>
      <w:jc w:val="both"/>
    </w:pPr>
    <w:rPr>
      <w:rFonts w:ascii="PT Sans" w:hAnsi="PT Sans" w:cstheme="minorHAnsi"/>
      <w:b/>
      <w:sz w:val="24"/>
      <w:szCs w:val="24"/>
    </w:rPr>
  </w:style>
  <w:style w:type="character" w:customStyle="1" w:styleId="Heading11Char">
    <w:name w:val="Heading 11 Char"/>
    <w:basedOn w:val="ListParagraphChar"/>
    <w:link w:val="Heading11"/>
    <w:rsid w:val="00FA214D"/>
    <w:rPr>
      <w:rFonts w:ascii="PT Sans" w:eastAsia="Arial" w:hAnsi="PT Sans" w:cstheme="minorHAnsi"/>
      <w:b/>
      <w:sz w:val="24"/>
      <w:szCs w:val="24"/>
      <w:lang w:val="en-US"/>
    </w:rPr>
  </w:style>
  <w:style w:type="paragraph" w:customStyle="1" w:styleId="Heading12">
    <w:name w:val="Heading 12"/>
    <w:basedOn w:val="ListParagraph"/>
    <w:link w:val="Heading12Char"/>
    <w:qFormat/>
    <w:rsid w:val="00FA214D"/>
    <w:pPr>
      <w:widowControl/>
      <w:tabs>
        <w:tab w:val="left" w:pos="567"/>
        <w:tab w:val="left" w:pos="691"/>
      </w:tabs>
      <w:ind w:left="706" w:right="-22"/>
      <w:jc w:val="both"/>
    </w:pPr>
    <w:rPr>
      <w:rFonts w:ascii="PT Sans" w:hAnsi="PT Sans" w:cstheme="minorHAnsi"/>
      <w:b/>
      <w:sz w:val="24"/>
      <w:szCs w:val="24"/>
    </w:rPr>
  </w:style>
  <w:style w:type="character" w:customStyle="1" w:styleId="Heading12Char">
    <w:name w:val="Heading 12 Char"/>
    <w:basedOn w:val="ListParagraphChar"/>
    <w:link w:val="Heading12"/>
    <w:rsid w:val="00FA214D"/>
    <w:rPr>
      <w:rFonts w:ascii="PT Sans" w:eastAsia="Arial" w:hAnsi="PT Sans" w:cstheme="minorHAnsi"/>
      <w:b/>
      <w:sz w:val="24"/>
      <w:szCs w:val="24"/>
      <w:lang w:val="en-US"/>
    </w:rPr>
  </w:style>
  <w:style w:type="paragraph" w:customStyle="1" w:styleId="Heading13">
    <w:name w:val="Heading 13"/>
    <w:basedOn w:val="ListParagraph"/>
    <w:link w:val="Heading13Char"/>
    <w:rsid w:val="00EB156B"/>
    <w:pPr>
      <w:widowControl/>
      <w:numPr>
        <w:numId w:val="1"/>
      </w:numPr>
      <w:tabs>
        <w:tab w:val="left" w:pos="567"/>
        <w:tab w:val="left" w:pos="691"/>
      </w:tabs>
      <w:ind w:right="-22"/>
      <w:jc w:val="both"/>
    </w:pPr>
    <w:rPr>
      <w:rFonts w:ascii="PT Sans" w:hAnsi="PT Sans" w:cstheme="minorHAnsi"/>
      <w:b/>
      <w:sz w:val="24"/>
      <w:szCs w:val="24"/>
      <w:u w:val="single"/>
    </w:rPr>
  </w:style>
  <w:style w:type="character" w:customStyle="1" w:styleId="Heading13Char">
    <w:name w:val="Heading 13 Char"/>
    <w:basedOn w:val="ListParagraphChar"/>
    <w:link w:val="Heading13"/>
    <w:rsid w:val="00EB156B"/>
    <w:rPr>
      <w:rFonts w:ascii="PT Sans" w:eastAsia="Arial" w:hAnsi="PT Sans" w:cstheme="minorHAnsi"/>
      <w:b/>
      <w:sz w:val="24"/>
      <w:szCs w:val="24"/>
      <w:u w:val="single"/>
      <w:lang w:val="en-US"/>
    </w:rPr>
  </w:style>
  <w:style w:type="paragraph" w:styleId="ListBullet">
    <w:name w:val="List Bullet"/>
    <w:basedOn w:val="Normal"/>
    <w:uiPriority w:val="99"/>
    <w:semiHidden/>
    <w:unhideWhenUsed/>
    <w:rsid w:val="00AF7140"/>
    <w:pPr>
      <w:numPr>
        <w:numId w:val="15"/>
      </w:numPr>
      <w:contextualSpacing/>
    </w:pPr>
  </w:style>
  <w:style w:type="paragraph" w:styleId="TOC2">
    <w:name w:val="toc 2"/>
    <w:basedOn w:val="Normal"/>
    <w:next w:val="Normal"/>
    <w:autoRedefine/>
    <w:uiPriority w:val="39"/>
    <w:unhideWhenUsed/>
    <w:rsid w:val="007E18D7"/>
    <w:pPr>
      <w:spacing w:after="100"/>
      <w:ind w:left="220"/>
    </w:pPr>
  </w:style>
  <w:style w:type="paragraph" w:styleId="TOC1">
    <w:name w:val="toc 1"/>
    <w:basedOn w:val="Normal"/>
    <w:next w:val="Normal"/>
    <w:autoRedefine/>
    <w:uiPriority w:val="39"/>
    <w:unhideWhenUsed/>
    <w:rsid w:val="007E18D7"/>
    <w:pPr>
      <w:spacing w:after="100"/>
    </w:pPr>
  </w:style>
  <w:style w:type="numbering" w:customStyle="1" w:styleId="Style1">
    <w:name w:val="Style1"/>
    <w:uiPriority w:val="99"/>
    <w:rsid w:val="005B5E63"/>
    <w:pPr>
      <w:numPr>
        <w:numId w:val="17"/>
      </w:numPr>
    </w:pPr>
  </w:style>
  <w:style w:type="paragraph" w:customStyle="1" w:styleId="xmsonormal">
    <w:name w:val="x_msonormal"/>
    <w:basedOn w:val="Normal"/>
    <w:rsid w:val="00BF16A6"/>
    <w:pPr>
      <w:widowControl/>
      <w:autoSpaceDE/>
      <w:autoSpaceDN/>
    </w:pPr>
    <w:rPr>
      <w:rFonts w:ascii="Calibri" w:eastAsiaTheme="minorHAnsi" w:hAnsi="Calibri" w:cs="Calibri"/>
      <w:lang w:eastAsia="en-GB"/>
    </w:rPr>
  </w:style>
  <w:style w:type="table" w:customStyle="1" w:styleId="TableGrid1">
    <w:name w:val="Table Grid1"/>
    <w:basedOn w:val="TableNormal"/>
    <w:next w:val="TableGrid"/>
    <w:uiPriority w:val="39"/>
    <w:rsid w:val="00B1082F"/>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1329">
      <w:bodyDiv w:val="1"/>
      <w:marLeft w:val="0"/>
      <w:marRight w:val="0"/>
      <w:marTop w:val="0"/>
      <w:marBottom w:val="0"/>
      <w:divBdr>
        <w:top w:val="none" w:sz="0" w:space="0" w:color="auto"/>
        <w:left w:val="none" w:sz="0" w:space="0" w:color="auto"/>
        <w:bottom w:val="none" w:sz="0" w:space="0" w:color="auto"/>
        <w:right w:val="none" w:sz="0" w:space="0" w:color="auto"/>
      </w:divBdr>
    </w:div>
    <w:div w:id="85075910">
      <w:bodyDiv w:val="1"/>
      <w:marLeft w:val="0"/>
      <w:marRight w:val="0"/>
      <w:marTop w:val="0"/>
      <w:marBottom w:val="0"/>
      <w:divBdr>
        <w:top w:val="none" w:sz="0" w:space="0" w:color="auto"/>
        <w:left w:val="none" w:sz="0" w:space="0" w:color="auto"/>
        <w:bottom w:val="none" w:sz="0" w:space="0" w:color="auto"/>
        <w:right w:val="none" w:sz="0" w:space="0" w:color="auto"/>
      </w:divBdr>
    </w:div>
    <w:div w:id="165559970">
      <w:bodyDiv w:val="1"/>
      <w:marLeft w:val="0"/>
      <w:marRight w:val="0"/>
      <w:marTop w:val="0"/>
      <w:marBottom w:val="0"/>
      <w:divBdr>
        <w:top w:val="none" w:sz="0" w:space="0" w:color="auto"/>
        <w:left w:val="none" w:sz="0" w:space="0" w:color="auto"/>
        <w:bottom w:val="none" w:sz="0" w:space="0" w:color="auto"/>
        <w:right w:val="none" w:sz="0" w:space="0" w:color="auto"/>
      </w:divBdr>
    </w:div>
    <w:div w:id="232277187">
      <w:bodyDiv w:val="1"/>
      <w:marLeft w:val="0"/>
      <w:marRight w:val="0"/>
      <w:marTop w:val="0"/>
      <w:marBottom w:val="0"/>
      <w:divBdr>
        <w:top w:val="none" w:sz="0" w:space="0" w:color="auto"/>
        <w:left w:val="none" w:sz="0" w:space="0" w:color="auto"/>
        <w:bottom w:val="none" w:sz="0" w:space="0" w:color="auto"/>
        <w:right w:val="none" w:sz="0" w:space="0" w:color="auto"/>
      </w:divBdr>
    </w:div>
    <w:div w:id="239677865">
      <w:bodyDiv w:val="1"/>
      <w:marLeft w:val="0"/>
      <w:marRight w:val="0"/>
      <w:marTop w:val="0"/>
      <w:marBottom w:val="0"/>
      <w:divBdr>
        <w:top w:val="none" w:sz="0" w:space="0" w:color="auto"/>
        <w:left w:val="none" w:sz="0" w:space="0" w:color="auto"/>
        <w:bottom w:val="none" w:sz="0" w:space="0" w:color="auto"/>
        <w:right w:val="none" w:sz="0" w:space="0" w:color="auto"/>
      </w:divBdr>
    </w:div>
    <w:div w:id="346178148">
      <w:bodyDiv w:val="1"/>
      <w:marLeft w:val="0"/>
      <w:marRight w:val="0"/>
      <w:marTop w:val="0"/>
      <w:marBottom w:val="0"/>
      <w:divBdr>
        <w:top w:val="none" w:sz="0" w:space="0" w:color="auto"/>
        <w:left w:val="none" w:sz="0" w:space="0" w:color="auto"/>
        <w:bottom w:val="none" w:sz="0" w:space="0" w:color="auto"/>
        <w:right w:val="none" w:sz="0" w:space="0" w:color="auto"/>
      </w:divBdr>
    </w:div>
    <w:div w:id="446320175">
      <w:bodyDiv w:val="1"/>
      <w:marLeft w:val="0"/>
      <w:marRight w:val="0"/>
      <w:marTop w:val="0"/>
      <w:marBottom w:val="0"/>
      <w:divBdr>
        <w:top w:val="none" w:sz="0" w:space="0" w:color="auto"/>
        <w:left w:val="none" w:sz="0" w:space="0" w:color="auto"/>
        <w:bottom w:val="none" w:sz="0" w:space="0" w:color="auto"/>
        <w:right w:val="none" w:sz="0" w:space="0" w:color="auto"/>
      </w:divBdr>
    </w:div>
    <w:div w:id="598635405">
      <w:bodyDiv w:val="1"/>
      <w:marLeft w:val="0"/>
      <w:marRight w:val="0"/>
      <w:marTop w:val="0"/>
      <w:marBottom w:val="0"/>
      <w:divBdr>
        <w:top w:val="none" w:sz="0" w:space="0" w:color="auto"/>
        <w:left w:val="none" w:sz="0" w:space="0" w:color="auto"/>
        <w:bottom w:val="none" w:sz="0" w:space="0" w:color="auto"/>
        <w:right w:val="none" w:sz="0" w:space="0" w:color="auto"/>
      </w:divBdr>
    </w:div>
    <w:div w:id="623971021">
      <w:bodyDiv w:val="1"/>
      <w:marLeft w:val="0"/>
      <w:marRight w:val="0"/>
      <w:marTop w:val="0"/>
      <w:marBottom w:val="0"/>
      <w:divBdr>
        <w:top w:val="none" w:sz="0" w:space="0" w:color="auto"/>
        <w:left w:val="none" w:sz="0" w:space="0" w:color="auto"/>
        <w:bottom w:val="none" w:sz="0" w:space="0" w:color="auto"/>
        <w:right w:val="none" w:sz="0" w:space="0" w:color="auto"/>
      </w:divBdr>
    </w:div>
    <w:div w:id="666321736">
      <w:bodyDiv w:val="1"/>
      <w:marLeft w:val="0"/>
      <w:marRight w:val="0"/>
      <w:marTop w:val="0"/>
      <w:marBottom w:val="0"/>
      <w:divBdr>
        <w:top w:val="none" w:sz="0" w:space="0" w:color="auto"/>
        <w:left w:val="none" w:sz="0" w:space="0" w:color="auto"/>
        <w:bottom w:val="none" w:sz="0" w:space="0" w:color="auto"/>
        <w:right w:val="none" w:sz="0" w:space="0" w:color="auto"/>
      </w:divBdr>
    </w:div>
    <w:div w:id="757026047">
      <w:bodyDiv w:val="1"/>
      <w:marLeft w:val="0"/>
      <w:marRight w:val="0"/>
      <w:marTop w:val="0"/>
      <w:marBottom w:val="0"/>
      <w:divBdr>
        <w:top w:val="none" w:sz="0" w:space="0" w:color="auto"/>
        <w:left w:val="none" w:sz="0" w:space="0" w:color="auto"/>
        <w:bottom w:val="none" w:sz="0" w:space="0" w:color="auto"/>
        <w:right w:val="none" w:sz="0" w:space="0" w:color="auto"/>
      </w:divBdr>
    </w:div>
    <w:div w:id="773287680">
      <w:bodyDiv w:val="1"/>
      <w:marLeft w:val="0"/>
      <w:marRight w:val="0"/>
      <w:marTop w:val="0"/>
      <w:marBottom w:val="0"/>
      <w:divBdr>
        <w:top w:val="none" w:sz="0" w:space="0" w:color="auto"/>
        <w:left w:val="none" w:sz="0" w:space="0" w:color="auto"/>
        <w:bottom w:val="none" w:sz="0" w:space="0" w:color="auto"/>
        <w:right w:val="none" w:sz="0" w:space="0" w:color="auto"/>
      </w:divBdr>
    </w:div>
    <w:div w:id="784884028">
      <w:bodyDiv w:val="1"/>
      <w:marLeft w:val="0"/>
      <w:marRight w:val="0"/>
      <w:marTop w:val="0"/>
      <w:marBottom w:val="0"/>
      <w:divBdr>
        <w:top w:val="none" w:sz="0" w:space="0" w:color="auto"/>
        <w:left w:val="none" w:sz="0" w:space="0" w:color="auto"/>
        <w:bottom w:val="none" w:sz="0" w:space="0" w:color="auto"/>
        <w:right w:val="none" w:sz="0" w:space="0" w:color="auto"/>
      </w:divBdr>
    </w:div>
    <w:div w:id="875895664">
      <w:bodyDiv w:val="1"/>
      <w:marLeft w:val="0"/>
      <w:marRight w:val="0"/>
      <w:marTop w:val="0"/>
      <w:marBottom w:val="0"/>
      <w:divBdr>
        <w:top w:val="none" w:sz="0" w:space="0" w:color="auto"/>
        <w:left w:val="none" w:sz="0" w:space="0" w:color="auto"/>
        <w:bottom w:val="none" w:sz="0" w:space="0" w:color="auto"/>
        <w:right w:val="none" w:sz="0" w:space="0" w:color="auto"/>
      </w:divBdr>
    </w:div>
    <w:div w:id="945505524">
      <w:bodyDiv w:val="1"/>
      <w:marLeft w:val="0"/>
      <w:marRight w:val="0"/>
      <w:marTop w:val="0"/>
      <w:marBottom w:val="0"/>
      <w:divBdr>
        <w:top w:val="none" w:sz="0" w:space="0" w:color="auto"/>
        <w:left w:val="none" w:sz="0" w:space="0" w:color="auto"/>
        <w:bottom w:val="none" w:sz="0" w:space="0" w:color="auto"/>
        <w:right w:val="none" w:sz="0" w:space="0" w:color="auto"/>
      </w:divBdr>
    </w:div>
    <w:div w:id="1019156818">
      <w:bodyDiv w:val="1"/>
      <w:marLeft w:val="0"/>
      <w:marRight w:val="0"/>
      <w:marTop w:val="0"/>
      <w:marBottom w:val="0"/>
      <w:divBdr>
        <w:top w:val="none" w:sz="0" w:space="0" w:color="auto"/>
        <w:left w:val="none" w:sz="0" w:space="0" w:color="auto"/>
        <w:bottom w:val="none" w:sz="0" w:space="0" w:color="auto"/>
        <w:right w:val="none" w:sz="0" w:space="0" w:color="auto"/>
      </w:divBdr>
    </w:div>
    <w:div w:id="1038699321">
      <w:bodyDiv w:val="1"/>
      <w:marLeft w:val="0"/>
      <w:marRight w:val="0"/>
      <w:marTop w:val="0"/>
      <w:marBottom w:val="0"/>
      <w:divBdr>
        <w:top w:val="none" w:sz="0" w:space="0" w:color="auto"/>
        <w:left w:val="none" w:sz="0" w:space="0" w:color="auto"/>
        <w:bottom w:val="none" w:sz="0" w:space="0" w:color="auto"/>
        <w:right w:val="none" w:sz="0" w:space="0" w:color="auto"/>
      </w:divBdr>
      <w:divsChild>
        <w:div w:id="998731115">
          <w:marLeft w:val="274"/>
          <w:marRight w:val="0"/>
          <w:marTop w:val="0"/>
          <w:marBottom w:val="0"/>
          <w:divBdr>
            <w:top w:val="none" w:sz="0" w:space="0" w:color="auto"/>
            <w:left w:val="none" w:sz="0" w:space="0" w:color="auto"/>
            <w:bottom w:val="none" w:sz="0" w:space="0" w:color="auto"/>
            <w:right w:val="none" w:sz="0" w:space="0" w:color="auto"/>
          </w:divBdr>
        </w:div>
      </w:divsChild>
    </w:div>
    <w:div w:id="1175270454">
      <w:bodyDiv w:val="1"/>
      <w:marLeft w:val="0"/>
      <w:marRight w:val="0"/>
      <w:marTop w:val="0"/>
      <w:marBottom w:val="0"/>
      <w:divBdr>
        <w:top w:val="none" w:sz="0" w:space="0" w:color="auto"/>
        <w:left w:val="none" w:sz="0" w:space="0" w:color="auto"/>
        <w:bottom w:val="none" w:sz="0" w:space="0" w:color="auto"/>
        <w:right w:val="none" w:sz="0" w:space="0" w:color="auto"/>
      </w:divBdr>
    </w:div>
    <w:div w:id="1231815655">
      <w:bodyDiv w:val="1"/>
      <w:marLeft w:val="0"/>
      <w:marRight w:val="0"/>
      <w:marTop w:val="0"/>
      <w:marBottom w:val="0"/>
      <w:divBdr>
        <w:top w:val="none" w:sz="0" w:space="0" w:color="auto"/>
        <w:left w:val="none" w:sz="0" w:space="0" w:color="auto"/>
        <w:bottom w:val="none" w:sz="0" w:space="0" w:color="auto"/>
        <w:right w:val="none" w:sz="0" w:space="0" w:color="auto"/>
      </w:divBdr>
    </w:div>
    <w:div w:id="1253784336">
      <w:bodyDiv w:val="1"/>
      <w:marLeft w:val="0"/>
      <w:marRight w:val="0"/>
      <w:marTop w:val="0"/>
      <w:marBottom w:val="0"/>
      <w:divBdr>
        <w:top w:val="none" w:sz="0" w:space="0" w:color="auto"/>
        <w:left w:val="none" w:sz="0" w:space="0" w:color="auto"/>
        <w:bottom w:val="none" w:sz="0" w:space="0" w:color="auto"/>
        <w:right w:val="none" w:sz="0" w:space="0" w:color="auto"/>
      </w:divBdr>
      <w:divsChild>
        <w:div w:id="1181747202">
          <w:marLeft w:val="274"/>
          <w:marRight w:val="0"/>
          <w:marTop w:val="0"/>
          <w:marBottom w:val="0"/>
          <w:divBdr>
            <w:top w:val="none" w:sz="0" w:space="0" w:color="auto"/>
            <w:left w:val="none" w:sz="0" w:space="0" w:color="auto"/>
            <w:bottom w:val="none" w:sz="0" w:space="0" w:color="auto"/>
            <w:right w:val="none" w:sz="0" w:space="0" w:color="auto"/>
          </w:divBdr>
        </w:div>
      </w:divsChild>
    </w:div>
    <w:div w:id="1296134891">
      <w:bodyDiv w:val="1"/>
      <w:marLeft w:val="0"/>
      <w:marRight w:val="0"/>
      <w:marTop w:val="0"/>
      <w:marBottom w:val="0"/>
      <w:divBdr>
        <w:top w:val="none" w:sz="0" w:space="0" w:color="auto"/>
        <w:left w:val="none" w:sz="0" w:space="0" w:color="auto"/>
        <w:bottom w:val="none" w:sz="0" w:space="0" w:color="auto"/>
        <w:right w:val="none" w:sz="0" w:space="0" w:color="auto"/>
      </w:divBdr>
    </w:div>
    <w:div w:id="1490319853">
      <w:bodyDiv w:val="1"/>
      <w:marLeft w:val="0"/>
      <w:marRight w:val="0"/>
      <w:marTop w:val="0"/>
      <w:marBottom w:val="0"/>
      <w:divBdr>
        <w:top w:val="none" w:sz="0" w:space="0" w:color="auto"/>
        <w:left w:val="none" w:sz="0" w:space="0" w:color="auto"/>
        <w:bottom w:val="none" w:sz="0" w:space="0" w:color="auto"/>
        <w:right w:val="none" w:sz="0" w:space="0" w:color="auto"/>
      </w:divBdr>
    </w:div>
    <w:div w:id="1499005542">
      <w:bodyDiv w:val="1"/>
      <w:marLeft w:val="0"/>
      <w:marRight w:val="0"/>
      <w:marTop w:val="0"/>
      <w:marBottom w:val="0"/>
      <w:divBdr>
        <w:top w:val="none" w:sz="0" w:space="0" w:color="auto"/>
        <w:left w:val="none" w:sz="0" w:space="0" w:color="auto"/>
        <w:bottom w:val="none" w:sz="0" w:space="0" w:color="auto"/>
        <w:right w:val="none" w:sz="0" w:space="0" w:color="auto"/>
      </w:divBdr>
    </w:div>
    <w:div w:id="1711346775">
      <w:bodyDiv w:val="1"/>
      <w:marLeft w:val="0"/>
      <w:marRight w:val="0"/>
      <w:marTop w:val="0"/>
      <w:marBottom w:val="0"/>
      <w:divBdr>
        <w:top w:val="none" w:sz="0" w:space="0" w:color="auto"/>
        <w:left w:val="none" w:sz="0" w:space="0" w:color="auto"/>
        <w:bottom w:val="none" w:sz="0" w:space="0" w:color="auto"/>
        <w:right w:val="none" w:sz="0" w:space="0" w:color="auto"/>
      </w:divBdr>
    </w:div>
    <w:div w:id="1730808115">
      <w:bodyDiv w:val="1"/>
      <w:marLeft w:val="0"/>
      <w:marRight w:val="0"/>
      <w:marTop w:val="0"/>
      <w:marBottom w:val="0"/>
      <w:divBdr>
        <w:top w:val="none" w:sz="0" w:space="0" w:color="auto"/>
        <w:left w:val="none" w:sz="0" w:space="0" w:color="auto"/>
        <w:bottom w:val="none" w:sz="0" w:space="0" w:color="auto"/>
        <w:right w:val="none" w:sz="0" w:space="0" w:color="auto"/>
      </w:divBdr>
    </w:div>
    <w:div w:id="1742286903">
      <w:bodyDiv w:val="1"/>
      <w:marLeft w:val="0"/>
      <w:marRight w:val="0"/>
      <w:marTop w:val="0"/>
      <w:marBottom w:val="0"/>
      <w:divBdr>
        <w:top w:val="none" w:sz="0" w:space="0" w:color="auto"/>
        <w:left w:val="none" w:sz="0" w:space="0" w:color="auto"/>
        <w:bottom w:val="none" w:sz="0" w:space="0" w:color="auto"/>
        <w:right w:val="none" w:sz="0" w:space="0" w:color="auto"/>
      </w:divBdr>
      <w:divsChild>
        <w:div w:id="1943954222">
          <w:marLeft w:val="0"/>
          <w:marRight w:val="0"/>
          <w:marTop w:val="0"/>
          <w:marBottom w:val="0"/>
          <w:divBdr>
            <w:top w:val="none" w:sz="0" w:space="0" w:color="auto"/>
            <w:left w:val="none" w:sz="0" w:space="0" w:color="auto"/>
            <w:bottom w:val="none" w:sz="0" w:space="0" w:color="auto"/>
            <w:right w:val="none" w:sz="0" w:space="0" w:color="auto"/>
          </w:divBdr>
        </w:div>
        <w:div w:id="2146002450">
          <w:marLeft w:val="0"/>
          <w:marRight w:val="0"/>
          <w:marTop w:val="0"/>
          <w:marBottom w:val="0"/>
          <w:divBdr>
            <w:top w:val="none" w:sz="0" w:space="0" w:color="auto"/>
            <w:left w:val="none" w:sz="0" w:space="0" w:color="auto"/>
            <w:bottom w:val="none" w:sz="0" w:space="0" w:color="auto"/>
            <w:right w:val="none" w:sz="0" w:space="0" w:color="auto"/>
          </w:divBdr>
        </w:div>
      </w:divsChild>
    </w:div>
    <w:div w:id="1861159372">
      <w:bodyDiv w:val="1"/>
      <w:marLeft w:val="0"/>
      <w:marRight w:val="0"/>
      <w:marTop w:val="0"/>
      <w:marBottom w:val="0"/>
      <w:divBdr>
        <w:top w:val="none" w:sz="0" w:space="0" w:color="auto"/>
        <w:left w:val="none" w:sz="0" w:space="0" w:color="auto"/>
        <w:bottom w:val="none" w:sz="0" w:space="0" w:color="auto"/>
        <w:right w:val="none" w:sz="0" w:space="0" w:color="auto"/>
      </w:divBdr>
    </w:div>
    <w:div w:id="2048139807">
      <w:bodyDiv w:val="1"/>
      <w:marLeft w:val="0"/>
      <w:marRight w:val="0"/>
      <w:marTop w:val="0"/>
      <w:marBottom w:val="0"/>
      <w:divBdr>
        <w:top w:val="none" w:sz="0" w:space="0" w:color="auto"/>
        <w:left w:val="none" w:sz="0" w:space="0" w:color="auto"/>
        <w:bottom w:val="none" w:sz="0" w:space="0" w:color="auto"/>
        <w:right w:val="none" w:sz="0" w:space="0" w:color="auto"/>
      </w:divBdr>
    </w:div>
    <w:div w:id="2116123090">
      <w:bodyDiv w:val="1"/>
      <w:marLeft w:val="0"/>
      <w:marRight w:val="0"/>
      <w:marTop w:val="0"/>
      <w:marBottom w:val="0"/>
      <w:divBdr>
        <w:top w:val="none" w:sz="0" w:space="0" w:color="auto"/>
        <w:left w:val="none" w:sz="0" w:space="0" w:color="auto"/>
        <w:bottom w:val="none" w:sz="0" w:space="0" w:color="auto"/>
        <w:right w:val="none" w:sz="0" w:space="0" w:color="auto"/>
      </w:divBdr>
    </w:div>
    <w:div w:id="2117021743">
      <w:bodyDiv w:val="1"/>
      <w:marLeft w:val="0"/>
      <w:marRight w:val="0"/>
      <w:marTop w:val="0"/>
      <w:marBottom w:val="0"/>
      <w:divBdr>
        <w:top w:val="none" w:sz="0" w:space="0" w:color="auto"/>
        <w:left w:val="none" w:sz="0" w:space="0" w:color="auto"/>
        <w:bottom w:val="none" w:sz="0" w:space="0" w:color="auto"/>
        <w:right w:val="none" w:sz="0" w:space="0" w:color="auto"/>
      </w:divBdr>
    </w:div>
    <w:div w:id="21448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s://www.bournemouth.ac.uk/news/2022-12-07/research-capacity-transformation-scheme-investing-research-teams-future" TargetMode="External"/><Relationship Id="rId39" Type="http://schemas.openxmlformats.org/officeDocument/2006/relationships/hyperlink" Target="file:///C:\Users\cballantyne\AppData\Local\Microsoft\Windows\INetCache\Content.Outlook\WHWOE8E0\Equal%20Pay%20Review%202022%20Combined.pdf" TargetMode="External"/><Relationship Id="rId21" Type="http://schemas.openxmlformats.org/officeDocument/2006/relationships/image" Target="media/image13.png"/><Relationship Id="rId34" Type="http://schemas.openxmlformats.org/officeDocument/2006/relationships/hyperlink" Target="https://www.bournemouth.ac.uk/about/governance/transparency/access-transparency" TargetMode="External"/><Relationship Id="rId42" Type="http://schemas.openxmlformats.org/officeDocument/2006/relationships/hyperlink" Target="https://www.bcpcouncil.gov.uk/about-the-council/ethnic-group-etc" TargetMode="External"/><Relationship Id="rId47" Type="http://schemas.openxmlformats.org/officeDocument/2006/relationships/image" Target="media/image28.sv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hyperlink" Target="https://www.hesa.ac.uk/news/01-02-2022/sb261-higher-education-staff-statistics" TargetMode="External"/><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itae.ac.uk/policy/hr-excellence-in-research" TargetMode="External"/><Relationship Id="rId32" Type="http://schemas.openxmlformats.org/officeDocument/2006/relationships/image" Target="media/image21.jpeg"/><Relationship Id="rId37" Type="http://schemas.openxmlformats.org/officeDocument/2006/relationships/image" Target="media/image23.png"/><Relationship Id="rId40" Type="http://schemas.openxmlformats.org/officeDocument/2006/relationships/hyperlink" Target="https://www.bournemouth.ac.uk/about/governance/transparency/access-transparency" TargetMode="External"/><Relationship Id="rId45" Type="http://schemas.openxmlformats.org/officeDocument/2006/relationships/image" Target="media/image26.svg"/><Relationship Id="rId53" Type="http://schemas.openxmlformats.org/officeDocument/2006/relationships/image" Target="media/image34.sv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0.svg"/><Relationship Id="rId57" Type="http://schemas.openxmlformats.org/officeDocument/2006/relationships/image" Target="media/image38.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www.bournemouth.ac.uk/about/governance/transparency/access-transparency"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32.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vitae.ac.uk/policy/hr-excellence-in-research" TargetMode="External"/><Relationship Id="rId33" Type="http://schemas.openxmlformats.org/officeDocument/2006/relationships/hyperlink" Target="https://www.bournemouth.ac.uk/about/professional-services/equality-diversity/equality-diversity-inclusion-committee-edic" TargetMode="External"/><Relationship Id="rId38" Type="http://schemas.openxmlformats.org/officeDocument/2006/relationships/hyperlink" Target="https://www.bournemouth.ac.uk/sites/default/files/asset/document/Gender%20Pay%20External%20Result%20Communication%202022%20FINAL.pdf" TargetMode="External"/><Relationship Id="rId46" Type="http://schemas.openxmlformats.org/officeDocument/2006/relationships/image" Target="media/image27.png"/><Relationship Id="rId59" Type="http://schemas.openxmlformats.org/officeDocument/2006/relationships/image" Target="media/image40.png"/></Relationships>
</file>

<file path=word/_rels/endnotes.xml.rels><?xml version="1.0" encoding="UTF-8" standalone="yes"?>
<Relationships xmlns="http://schemas.openxmlformats.org/package/2006/relationships"><Relationship Id="rId1" Type="http://schemas.openxmlformats.org/officeDocument/2006/relationships/hyperlink" Target="https://www.mckinsey.com/featured-insights/diversity-and-inclusion/diversity-matters-even-more-the-case-for-holistic-impact?stcr=BC456D42DFEE4602977468E2EF8C0ACE&amp;cid=other-eml-nsl-mip-mck&amp;hlkid=9794e290a28947daaae428966397fd14&amp;hctky=14979524&amp;hdpid=3e12b036-51df-4868-b86d-d3d0a31a311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D4586-E77A-4EED-8B28-031ECD36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9602</Words>
  <Characters>54734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64208</CharactersWithSpaces>
  <SharedDoc>false</SharedDoc>
  <HLinks>
    <vt:vector size="72" baseType="variant">
      <vt:variant>
        <vt:i4>4587611</vt:i4>
      </vt:variant>
      <vt:variant>
        <vt:i4>30</vt:i4>
      </vt:variant>
      <vt:variant>
        <vt:i4>0</vt:i4>
      </vt:variant>
      <vt:variant>
        <vt:i4>5</vt:i4>
      </vt:variant>
      <vt:variant>
        <vt:lpwstr>https://www.bcpcouncil.gov.uk/about-the-council/ethnic-group-etc</vt:lpwstr>
      </vt:variant>
      <vt:variant>
        <vt:lpwstr/>
      </vt:variant>
      <vt:variant>
        <vt:i4>2097214</vt:i4>
      </vt:variant>
      <vt:variant>
        <vt:i4>27</vt:i4>
      </vt:variant>
      <vt:variant>
        <vt:i4>0</vt:i4>
      </vt:variant>
      <vt:variant>
        <vt:i4>5</vt:i4>
      </vt:variant>
      <vt:variant>
        <vt:lpwstr>https://www.hesa.ac.uk/news/01-02-2022/sb261-higher-education-staff-statistics</vt:lpwstr>
      </vt:variant>
      <vt:variant>
        <vt:lpwstr/>
      </vt:variant>
      <vt:variant>
        <vt:i4>1048640</vt:i4>
      </vt:variant>
      <vt:variant>
        <vt:i4>24</vt:i4>
      </vt:variant>
      <vt:variant>
        <vt:i4>0</vt:i4>
      </vt:variant>
      <vt:variant>
        <vt:i4>5</vt:i4>
      </vt:variant>
      <vt:variant>
        <vt:lpwstr>https://www.bournemouth.ac.uk/about/governance/transparency/access-transparency</vt:lpwstr>
      </vt:variant>
      <vt:variant>
        <vt:lpwstr>:~:text=Our%20Access%20and%20Participation%20Plan,participation%20plan%20(pdf%20162kb).</vt:lpwstr>
      </vt:variant>
      <vt:variant>
        <vt:i4>4522014</vt:i4>
      </vt:variant>
      <vt:variant>
        <vt:i4>21</vt:i4>
      </vt:variant>
      <vt:variant>
        <vt:i4>0</vt:i4>
      </vt:variant>
      <vt:variant>
        <vt:i4>5</vt:i4>
      </vt:variant>
      <vt:variant>
        <vt:lpwstr>C:\Users\cballantyne\AppData\Local\Microsoft\Windows\INetCache\Content.Outlook\WHWOE8E0\Equal Pay Review 2022 Combined.pdf</vt:lpwstr>
      </vt:variant>
      <vt:variant>
        <vt:lpwstr/>
      </vt:variant>
      <vt:variant>
        <vt:i4>5373956</vt:i4>
      </vt:variant>
      <vt:variant>
        <vt:i4>18</vt:i4>
      </vt:variant>
      <vt:variant>
        <vt:i4>0</vt:i4>
      </vt:variant>
      <vt:variant>
        <vt:i4>5</vt:i4>
      </vt:variant>
      <vt:variant>
        <vt:lpwstr>https://www.bournemouth.ac.uk/sites/default/files/asset/document/Gender Pay External Result Communication 2022 FINAL.pdf</vt:lpwstr>
      </vt:variant>
      <vt:variant>
        <vt:lpwstr/>
      </vt:variant>
      <vt:variant>
        <vt:i4>1048640</vt:i4>
      </vt:variant>
      <vt:variant>
        <vt:i4>15</vt:i4>
      </vt:variant>
      <vt:variant>
        <vt:i4>0</vt:i4>
      </vt:variant>
      <vt:variant>
        <vt:i4>5</vt:i4>
      </vt:variant>
      <vt:variant>
        <vt:lpwstr>https://www.bournemouth.ac.uk/about/governance/transparency/access-transparency</vt:lpwstr>
      </vt:variant>
      <vt:variant>
        <vt:lpwstr>:~:text=Our%20Access%20and%20Participation%20Plan,participation%20plan%20(pdf%20162kb).</vt:lpwstr>
      </vt:variant>
      <vt:variant>
        <vt:i4>1048640</vt:i4>
      </vt:variant>
      <vt:variant>
        <vt:i4>12</vt:i4>
      </vt:variant>
      <vt:variant>
        <vt:i4>0</vt:i4>
      </vt:variant>
      <vt:variant>
        <vt:i4>5</vt:i4>
      </vt:variant>
      <vt:variant>
        <vt:lpwstr>https://www.bournemouth.ac.uk/about/governance/transparency/access-transparency</vt:lpwstr>
      </vt:variant>
      <vt:variant>
        <vt:lpwstr>:~:text=Our%20Access%20and%20Participation%20Plan,participation%20plan%20(pdf%20162kb).</vt:lpwstr>
      </vt:variant>
      <vt:variant>
        <vt:i4>5439565</vt:i4>
      </vt:variant>
      <vt:variant>
        <vt:i4>9</vt:i4>
      </vt:variant>
      <vt:variant>
        <vt:i4>0</vt:i4>
      </vt:variant>
      <vt:variant>
        <vt:i4>5</vt:i4>
      </vt:variant>
      <vt:variant>
        <vt:lpwstr>https://www.bournemouth.ac.uk/about/professional-services/equality-diversity/equality-diversity-inclusion-committee-edic</vt:lpwstr>
      </vt:variant>
      <vt:variant>
        <vt:lpwstr/>
      </vt:variant>
      <vt:variant>
        <vt:i4>786452</vt:i4>
      </vt:variant>
      <vt:variant>
        <vt:i4>6</vt:i4>
      </vt:variant>
      <vt:variant>
        <vt:i4>0</vt:i4>
      </vt:variant>
      <vt:variant>
        <vt:i4>5</vt:i4>
      </vt:variant>
      <vt:variant>
        <vt:lpwstr>https://www.bournemouth.ac.uk/news/2022-12-07/research-capacity-transformation-scheme-investing-research-teams-future</vt:lpwstr>
      </vt:variant>
      <vt:variant>
        <vt:lpwstr/>
      </vt:variant>
      <vt:variant>
        <vt:i4>4784141</vt:i4>
      </vt:variant>
      <vt:variant>
        <vt:i4>3</vt:i4>
      </vt:variant>
      <vt:variant>
        <vt:i4>0</vt:i4>
      </vt:variant>
      <vt:variant>
        <vt:i4>5</vt:i4>
      </vt:variant>
      <vt:variant>
        <vt:lpwstr>https://www.vitae.ac.uk/policy/hr-excellence-in-research</vt:lpwstr>
      </vt:variant>
      <vt:variant>
        <vt:lpwstr/>
      </vt:variant>
      <vt:variant>
        <vt:i4>4784141</vt:i4>
      </vt:variant>
      <vt:variant>
        <vt:i4>0</vt:i4>
      </vt:variant>
      <vt:variant>
        <vt:i4>0</vt:i4>
      </vt:variant>
      <vt:variant>
        <vt:i4>5</vt:i4>
      </vt:variant>
      <vt:variant>
        <vt:lpwstr>https://www.vitae.ac.uk/policy/hr-excellence-in-research</vt:lpwstr>
      </vt:variant>
      <vt:variant>
        <vt:lpwstr/>
      </vt:variant>
      <vt:variant>
        <vt:i4>2490406</vt:i4>
      </vt:variant>
      <vt:variant>
        <vt:i4>0</vt:i4>
      </vt:variant>
      <vt:variant>
        <vt:i4>0</vt:i4>
      </vt:variant>
      <vt:variant>
        <vt:i4>5</vt:i4>
      </vt:variant>
      <vt:variant>
        <vt:lpwstr>https://www.mckinsey.com/featured-insights/diversity-and-inclusion/diversity-matters-even-more-the-case-for-holistic-impact?stcr=BC456D42DFEE4602977468E2EF8C0ACE&amp;cid=other-eml-nsl-mip-mck&amp;hlkid=9794e290a28947daaae428966397fd14&amp;hctky=14979524&amp;hdpid=3e12b036-51df-4868-b86d-d3d0a31a311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Bunting</dc:creator>
  <cp:keywords/>
  <dc:description/>
  <cp:lastModifiedBy>Gillian Bunting</cp:lastModifiedBy>
  <cp:revision>2</cp:revision>
  <dcterms:created xsi:type="dcterms:W3CDTF">2024-10-16T10:28:00Z</dcterms:created>
  <dcterms:modified xsi:type="dcterms:W3CDTF">2024-10-16T10:28:00Z</dcterms:modified>
</cp:coreProperties>
</file>