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FB366" w14:textId="77777777" w:rsidR="00466038" w:rsidRDefault="00466038">
      <w:pPr>
        <w:rPr>
          <w:rFonts w:ascii="Calibri" w:hAnsi="Calibri" w:cs="Calibri"/>
        </w:rPr>
      </w:pPr>
    </w:p>
    <w:p w14:paraId="2100A3EB" w14:textId="48E4DFDB" w:rsidR="00466038" w:rsidRDefault="00466038">
      <w:pPr>
        <w:rPr>
          <w:rFonts w:ascii="Calibri" w:hAnsi="Calibri" w:cs="Calibri"/>
        </w:rPr>
      </w:pPr>
    </w:p>
    <w:p w14:paraId="4FE80774" w14:textId="5E7200A5" w:rsidR="00466038" w:rsidRPr="00466038" w:rsidRDefault="00466038" w:rsidP="00466038">
      <w:pPr>
        <w:jc w:val="center"/>
        <w:rPr>
          <w:rFonts w:ascii="Calibri" w:hAnsi="Calibri" w:cs="Calibri"/>
          <w:b/>
          <w:bCs/>
          <w:u w:val="single"/>
        </w:rPr>
      </w:pPr>
      <w:r w:rsidRPr="00466038">
        <w:rPr>
          <w:rFonts w:ascii="Calibri" w:hAnsi="Calibri" w:cs="Calibri"/>
          <w:b/>
          <w:bCs/>
          <w:u w:val="single"/>
        </w:rPr>
        <w:t>Missing Persons Indicator Project</w:t>
      </w:r>
    </w:p>
    <w:p w14:paraId="48AE0658" w14:textId="77777777" w:rsidR="00466038" w:rsidRDefault="00466038">
      <w:pPr>
        <w:rPr>
          <w:rFonts w:ascii="Calibri" w:hAnsi="Calibri" w:cs="Calibri"/>
        </w:rPr>
      </w:pPr>
    </w:p>
    <w:p w14:paraId="559D76A8" w14:textId="670D98D9" w:rsidR="00466038" w:rsidRPr="00466038" w:rsidRDefault="00466038">
      <w:pPr>
        <w:rPr>
          <w:rFonts w:ascii="Calibri" w:hAnsi="Calibri" w:cs="Calibri"/>
          <w:u w:val="single"/>
        </w:rPr>
      </w:pPr>
      <w:r w:rsidRPr="00466038">
        <w:rPr>
          <w:rFonts w:ascii="Calibri" w:hAnsi="Calibri" w:cs="Calibri"/>
          <w:u w:val="single"/>
        </w:rPr>
        <w:t xml:space="preserve">About: </w:t>
      </w:r>
    </w:p>
    <w:p w14:paraId="1F5A2FE4" w14:textId="7F952E8E" w:rsidR="00466038" w:rsidRDefault="00466038" w:rsidP="00466038">
      <w:pPr>
        <w:rPr>
          <w:rFonts w:ascii="Calibri" w:hAnsi="Calibri" w:cs="Calibri"/>
        </w:rPr>
      </w:pPr>
      <w:r w:rsidRPr="00466038">
        <w:rPr>
          <w:rFonts w:ascii="Calibri" w:hAnsi="Calibri" w:cs="Calibri"/>
        </w:rPr>
        <w:t>Many people go missing every year, causing great distress to families, friends and loved ones. Collating data that will help better understand the way states engage with, and seek to solve, missing persons cases will be of great help to those involved in missing persons efforts.</w:t>
      </w:r>
    </w:p>
    <w:p w14:paraId="44B25AE4" w14:textId="77777777" w:rsidR="00466038" w:rsidRPr="00466038" w:rsidRDefault="00466038" w:rsidP="00466038">
      <w:pPr>
        <w:rPr>
          <w:rFonts w:ascii="Calibri" w:hAnsi="Calibri" w:cs="Calibri"/>
        </w:rPr>
      </w:pPr>
    </w:p>
    <w:p w14:paraId="61EBFF9D" w14:textId="77777777" w:rsidR="00466038" w:rsidRPr="00466038" w:rsidRDefault="00466038" w:rsidP="00466038">
      <w:pPr>
        <w:rPr>
          <w:rFonts w:ascii="Calibri" w:hAnsi="Calibri" w:cs="Calibri"/>
        </w:rPr>
      </w:pPr>
      <w:r w:rsidRPr="00466038">
        <w:rPr>
          <w:rFonts w:ascii="Calibri" w:hAnsi="Calibri" w:cs="Calibri"/>
        </w:rPr>
        <w:t>In collaboration with the </w:t>
      </w:r>
      <w:hyperlink r:id="rId7" w:history="1">
        <w:r w:rsidRPr="00466038">
          <w:rPr>
            <w:rStyle w:val="Hyperlink"/>
            <w:rFonts w:ascii="Calibri" w:hAnsi="Calibri" w:cs="Calibri"/>
          </w:rPr>
          <w:t>International Commission on Missing Persons</w:t>
        </w:r>
      </w:hyperlink>
      <w:r w:rsidRPr="00466038">
        <w:rPr>
          <w:rFonts w:ascii="Calibri" w:hAnsi="Calibri" w:cs="Calibri"/>
        </w:rPr>
        <w:t> (ICMP), an academic and student team from Bournemouth University is developing comprehensive data on how states deal with missing person cases. </w:t>
      </w:r>
    </w:p>
    <w:p w14:paraId="2BAA23E8" w14:textId="77777777" w:rsidR="00466038" w:rsidRDefault="00466038">
      <w:pPr>
        <w:rPr>
          <w:rFonts w:ascii="Calibri" w:hAnsi="Calibri" w:cs="Calibri"/>
        </w:rPr>
      </w:pPr>
    </w:p>
    <w:p w14:paraId="6A8E66BA" w14:textId="3AA374E5" w:rsidR="00466038" w:rsidRPr="00466038" w:rsidRDefault="00466038" w:rsidP="00466038">
      <w:pPr>
        <w:rPr>
          <w:rFonts w:ascii="Calibri" w:hAnsi="Calibri" w:cs="Calibri"/>
          <w:u w:val="single"/>
        </w:rPr>
      </w:pPr>
      <w:r w:rsidRPr="00466038">
        <w:rPr>
          <w:rFonts w:ascii="Calibri" w:hAnsi="Calibri" w:cs="Calibri"/>
          <w:u w:val="single"/>
        </w:rPr>
        <w:t>Impact</w:t>
      </w:r>
    </w:p>
    <w:p w14:paraId="7407CE86" w14:textId="136541CF" w:rsidR="00466038" w:rsidRPr="00466038" w:rsidRDefault="00466038" w:rsidP="00466038">
      <w:pPr>
        <w:rPr>
          <w:rFonts w:ascii="Calibri" w:hAnsi="Calibri" w:cs="Calibri"/>
        </w:rPr>
      </w:pPr>
      <w:r w:rsidRPr="00466038">
        <w:rPr>
          <w:rFonts w:ascii="Calibri" w:hAnsi="Calibri" w:cs="Calibri"/>
          <w:i/>
          <w:iCs/>
        </w:rPr>
        <w:t xml:space="preserve">“…enforced disappearance undermines the deepest values of any society committed to respect for the rule of law, human rights and fundamental freedoms, and that the systematic practice of such acts is of the nature of a crime against humanity…” </w:t>
      </w:r>
    </w:p>
    <w:p w14:paraId="6A8AEC87" w14:textId="5A2C01DA" w:rsidR="00466038" w:rsidRPr="00466038" w:rsidRDefault="00466038" w:rsidP="00466038">
      <w:pPr>
        <w:jc w:val="center"/>
        <w:rPr>
          <w:rFonts w:ascii="Calibri" w:hAnsi="Calibri" w:cs="Calibri"/>
          <w:sz w:val="16"/>
          <w:szCs w:val="16"/>
        </w:rPr>
      </w:pPr>
      <w:r w:rsidRPr="00466038">
        <w:rPr>
          <w:rFonts w:ascii="Calibri" w:hAnsi="Calibri" w:cs="Calibri"/>
          <w:sz w:val="16"/>
          <w:szCs w:val="16"/>
        </w:rPr>
        <w:t>(Declaration on the Protection of all Persons from Enforced Disappearance, 1992, GA Resolution 47/133).</w:t>
      </w:r>
    </w:p>
    <w:p w14:paraId="515C3A0E" w14:textId="77777777" w:rsidR="00466038" w:rsidRPr="00466038" w:rsidRDefault="00466038" w:rsidP="00466038">
      <w:pPr>
        <w:rPr>
          <w:rFonts w:ascii="Calibri" w:hAnsi="Calibri" w:cs="Calibri"/>
        </w:rPr>
      </w:pPr>
    </w:p>
    <w:p w14:paraId="6EA0EF00" w14:textId="266E764E" w:rsidR="00466038" w:rsidRPr="00466038" w:rsidRDefault="00466038" w:rsidP="00466038">
      <w:pPr>
        <w:rPr>
          <w:rFonts w:ascii="Calibri" w:hAnsi="Calibri" w:cs="Calibri"/>
        </w:rPr>
      </w:pPr>
      <w:r w:rsidRPr="00466038">
        <w:rPr>
          <w:rFonts w:ascii="Calibri" w:hAnsi="Calibri" w:cs="Calibri"/>
          <w:i/>
          <w:iCs/>
        </w:rPr>
        <w:t xml:space="preserve">“… the forced disappearance of persons constitutes a multiple violation of several rights … and places the victim in a state of complete defencelessness, giving rise to other related violations, and is particularly serious when it is framed within a systematic pattern or practice applied or tolerated by the State” </w:t>
      </w:r>
    </w:p>
    <w:p w14:paraId="2EFDCBC9" w14:textId="654FEF12" w:rsidR="00466038" w:rsidRPr="00466038" w:rsidRDefault="00466038" w:rsidP="00466038">
      <w:pPr>
        <w:jc w:val="center"/>
        <w:rPr>
          <w:rFonts w:ascii="Calibri" w:hAnsi="Calibri" w:cs="Calibri"/>
          <w:sz w:val="16"/>
          <w:szCs w:val="16"/>
        </w:rPr>
      </w:pPr>
      <w:r w:rsidRPr="00466038">
        <w:rPr>
          <w:rFonts w:ascii="Calibri" w:hAnsi="Calibri" w:cs="Calibri"/>
          <w:sz w:val="16"/>
          <w:szCs w:val="16"/>
        </w:rPr>
        <w:t>(Ibsen Cardenas and Ibsen Pena v. Bolivia, paragraph. 54, page 18).</w:t>
      </w:r>
    </w:p>
    <w:p w14:paraId="6AF5F571" w14:textId="77777777" w:rsidR="00466038" w:rsidRDefault="00466038" w:rsidP="00466038">
      <w:pPr>
        <w:rPr>
          <w:rFonts w:ascii="Calibri" w:hAnsi="Calibri" w:cs="Calibri"/>
        </w:rPr>
      </w:pPr>
    </w:p>
    <w:p w14:paraId="42B97BFF" w14:textId="77777777" w:rsidR="00466038" w:rsidRDefault="00466038" w:rsidP="00466038">
      <w:pPr>
        <w:rPr>
          <w:rFonts w:ascii="Calibri" w:hAnsi="Calibri" w:cs="Calibri"/>
        </w:rPr>
      </w:pPr>
    </w:p>
    <w:p w14:paraId="02AC89D1" w14:textId="71F7D2BD" w:rsidR="00466038" w:rsidRDefault="00466038" w:rsidP="00466038">
      <w:pPr>
        <w:jc w:val="both"/>
        <w:rPr>
          <w:rFonts w:ascii="Calibri" w:hAnsi="Calibri" w:cs="Calibri"/>
          <w:u w:val="single"/>
        </w:rPr>
      </w:pPr>
      <w:r>
        <w:rPr>
          <w:rFonts w:ascii="Calibri" w:hAnsi="Calibri" w:cs="Calibri"/>
          <w:u w:val="single"/>
        </w:rPr>
        <w:t>We expect:</w:t>
      </w:r>
    </w:p>
    <w:p w14:paraId="7E9EB788" w14:textId="2B3CA8C0" w:rsidR="00466038" w:rsidRDefault="00466038" w:rsidP="00466038">
      <w:pPr>
        <w:pStyle w:val="ListParagraph"/>
        <w:numPr>
          <w:ilvl w:val="0"/>
          <w:numId w:val="3"/>
        </w:numPr>
        <w:jc w:val="both"/>
        <w:rPr>
          <w:rFonts w:ascii="Calibri" w:hAnsi="Calibri" w:cs="Calibri"/>
        </w:rPr>
      </w:pPr>
      <w:r>
        <w:rPr>
          <w:rFonts w:ascii="Calibri" w:hAnsi="Calibri" w:cs="Calibri"/>
        </w:rPr>
        <w:t xml:space="preserve">Dedicate approximately 8 hours a month to the project. </w:t>
      </w:r>
    </w:p>
    <w:p w14:paraId="746E5783" w14:textId="542274E3" w:rsidR="00466038" w:rsidRDefault="00466038" w:rsidP="00466038">
      <w:pPr>
        <w:pStyle w:val="ListParagraph"/>
        <w:numPr>
          <w:ilvl w:val="0"/>
          <w:numId w:val="3"/>
        </w:numPr>
        <w:jc w:val="both"/>
        <w:rPr>
          <w:rFonts w:ascii="Calibri" w:hAnsi="Calibri" w:cs="Calibri"/>
        </w:rPr>
      </w:pPr>
      <w:r>
        <w:rPr>
          <w:rFonts w:ascii="Calibri" w:hAnsi="Calibri" w:cs="Calibri"/>
        </w:rPr>
        <w:t>Attend in-person meetings, skills workshops and data collating sessions.</w:t>
      </w:r>
    </w:p>
    <w:p w14:paraId="58335BB2" w14:textId="00563092" w:rsidR="00466038" w:rsidRDefault="00466038" w:rsidP="00466038">
      <w:pPr>
        <w:pStyle w:val="ListParagraph"/>
        <w:numPr>
          <w:ilvl w:val="0"/>
          <w:numId w:val="3"/>
        </w:numPr>
        <w:jc w:val="both"/>
        <w:rPr>
          <w:rFonts w:ascii="Calibri" w:hAnsi="Calibri" w:cs="Calibri"/>
        </w:rPr>
      </w:pPr>
      <w:r>
        <w:rPr>
          <w:rFonts w:ascii="Calibri" w:hAnsi="Calibri" w:cs="Calibri"/>
        </w:rPr>
        <w:t xml:space="preserve">Be keen to develop research skills. </w:t>
      </w:r>
    </w:p>
    <w:p w14:paraId="188DB4D0" w14:textId="75A11F0F" w:rsidR="00466038" w:rsidRDefault="00466038" w:rsidP="00466038">
      <w:pPr>
        <w:pStyle w:val="ListParagraph"/>
        <w:numPr>
          <w:ilvl w:val="0"/>
          <w:numId w:val="3"/>
        </w:numPr>
        <w:jc w:val="both"/>
        <w:rPr>
          <w:rFonts w:ascii="Calibri" w:hAnsi="Calibri" w:cs="Calibri"/>
        </w:rPr>
      </w:pPr>
      <w:r>
        <w:rPr>
          <w:rFonts w:ascii="Calibri" w:hAnsi="Calibri" w:cs="Calibri"/>
        </w:rPr>
        <w:t xml:space="preserve">Work respectfully within a diverse team. </w:t>
      </w:r>
    </w:p>
    <w:p w14:paraId="380D9D44" w14:textId="77777777" w:rsidR="00466038" w:rsidRDefault="00466038" w:rsidP="00466038">
      <w:pPr>
        <w:jc w:val="both"/>
        <w:rPr>
          <w:rFonts w:ascii="Calibri" w:hAnsi="Calibri" w:cs="Calibri"/>
        </w:rPr>
      </w:pPr>
    </w:p>
    <w:p w14:paraId="0CCB9A59" w14:textId="4E281BA2" w:rsidR="00466038" w:rsidRDefault="00466038" w:rsidP="00466038">
      <w:pPr>
        <w:jc w:val="both"/>
        <w:rPr>
          <w:rFonts w:ascii="Calibri" w:hAnsi="Calibri" w:cs="Calibri"/>
        </w:rPr>
      </w:pPr>
    </w:p>
    <w:p w14:paraId="15FD696C" w14:textId="597C46C0" w:rsidR="00466038" w:rsidRDefault="00466038" w:rsidP="00466038">
      <w:pPr>
        <w:jc w:val="both"/>
        <w:rPr>
          <w:rFonts w:ascii="Calibri" w:hAnsi="Calibri" w:cs="Calibri"/>
          <w:u w:val="single"/>
        </w:rPr>
      </w:pPr>
      <w:r>
        <w:rPr>
          <w:rFonts w:ascii="Calibri" w:hAnsi="Calibri" w:cs="Calibri"/>
          <w:u w:val="single"/>
        </w:rPr>
        <w:t>You can expect:</w:t>
      </w:r>
    </w:p>
    <w:p w14:paraId="4268E4F5" w14:textId="15EA5A27" w:rsidR="00466038" w:rsidRDefault="00466038" w:rsidP="00466038">
      <w:pPr>
        <w:pStyle w:val="ListParagraph"/>
        <w:numPr>
          <w:ilvl w:val="0"/>
          <w:numId w:val="4"/>
        </w:numPr>
        <w:jc w:val="both"/>
        <w:rPr>
          <w:rFonts w:ascii="Calibri" w:hAnsi="Calibri" w:cs="Calibri"/>
        </w:rPr>
      </w:pPr>
      <w:r>
        <w:rPr>
          <w:rFonts w:ascii="Calibri" w:hAnsi="Calibri" w:cs="Calibri"/>
        </w:rPr>
        <w:t xml:space="preserve">Support into real-world research with lasting impact. </w:t>
      </w:r>
    </w:p>
    <w:p w14:paraId="26D79C7D" w14:textId="3CF59E02" w:rsidR="00466038" w:rsidRDefault="00466038" w:rsidP="00466038">
      <w:pPr>
        <w:pStyle w:val="ListParagraph"/>
        <w:numPr>
          <w:ilvl w:val="0"/>
          <w:numId w:val="4"/>
        </w:numPr>
        <w:jc w:val="both"/>
        <w:rPr>
          <w:rFonts w:ascii="Calibri" w:hAnsi="Calibri" w:cs="Calibri"/>
        </w:rPr>
      </w:pPr>
      <w:r>
        <w:rPr>
          <w:rFonts w:ascii="Calibri" w:hAnsi="Calibri" w:cs="Calibri"/>
        </w:rPr>
        <w:t xml:space="preserve">Assist in articulating the project into written form to enhance employability. </w:t>
      </w:r>
    </w:p>
    <w:p w14:paraId="40604E11" w14:textId="4808CCBE" w:rsidR="00466038" w:rsidRDefault="00466038" w:rsidP="00466038">
      <w:pPr>
        <w:pStyle w:val="ListParagraph"/>
        <w:numPr>
          <w:ilvl w:val="0"/>
          <w:numId w:val="4"/>
        </w:numPr>
        <w:jc w:val="both"/>
        <w:rPr>
          <w:rFonts w:ascii="Calibri" w:hAnsi="Calibri" w:cs="Calibri"/>
        </w:rPr>
      </w:pPr>
      <w:r>
        <w:rPr>
          <w:rFonts w:ascii="Calibri" w:hAnsi="Calibri" w:cs="Calibri"/>
        </w:rPr>
        <w:t>Optional research skills workshops.</w:t>
      </w:r>
    </w:p>
    <w:p w14:paraId="5EEEEE4A" w14:textId="790EC300" w:rsidR="00466038" w:rsidRDefault="00466038" w:rsidP="00466038">
      <w:pPr>
        <w:pStyle w:val="ListParagraph"/>
        <w:numPr>
          <w:ilvl w:val="0"/>
          <w:numId w:val="4"/>
        </w:numPr>
        <w:jc w:val="both"/>
        <w:rPr>
          <w:rFonts w:ascii="Calibri" w:hAnsi="Calibri" w:cs="Calibri"/>
        </w:rPr>
      </w:pPr>
      <w:r>
        <w:rPr>
          <w:rFonts w:ascii="Calibri" w:hAnsi="Calibri" w:cs="Calibri"/>
        </w:rPr>
        <w:t xml:space="preserve">Inter-disciplinary learning. </w:t>
      </w:r>
    </w:p>
    <w:p w14:paraId="0B330D68" w14:textId="6EDBF988" w:rsidR="00466038" w:rsidRDefault="00466038" w:rsidP="00466038">
      <w:pPr>
        <w:pStyle w:val="ListParagraph"/>
        <w:numPr>
          <w:ilvl w:val="0"/>
          <w:numId w:val="4"/>
        </w:numPr>
        <w:jc w:val="both"/>
        <w:rPr>
          <w:rFonts w:ascii="Calibri" w:hAnsi="Calibri" w:cs="Calibri"/>
        </w:rPr>
      </w:pPr>
      <w:r>
        <w:rPr>
          <w:rFonts w:ascii="Calibri" w:hAnsi="Calibri" w:cs="Calibri"/>
        </w:rPr>
        <w:t>Feedback opportunities.</w:t>
      </w:r>
    </w:p>
    <w:p w14:paraId="668D9C6D" w14:textId="79C1213E" w:rsidR="00466038" w:rsidRDefault="00466038" w:rsidP="00466038">
      <w:pPr>
        <w:pStyle w:val="ListParagraph"/>
        <w:numPr>
          <w:ilvl w:val="0"/>
          <w:numId w:val="4"/>
        </w:numPr>
        <w:jc w:val="both"/>
        <w:rPr>
          <w:rFonts w:ascii="Calibri" w:hAnsi="Calibri" w:cs="Calibri"/>
        </w:rPr>
      </w:pPr>
      <w:r>
        <w:rPr>
          <w:rFonts w:ascii="Calibri" w:hAnsi="Calibri" w:cs="Calibri"/>
        </w:rPr>
        <w:t xml:space="preserve">A well-stocked snack cupboard </w:t>
      </w:r>
      <w:r w:rsidRPr="00466038">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2345169E" w14:textId="5E2E3A3B" w:rsidR="00466038" w:rsidRDefault="00466038" w:rsidP="00466038">
      <w:pPr>
        <w:jc w:val="both"/>
        <w:rPr>
          <w:rFonts w:ascii="Calibri" w:hAnsi="Calibri" w:cs="Calibri"/>
        </w:rPr>
      </w:pPr>
    </w:p>
    <w:p w14:paraId="51978BCB" w14:textId="279AE351" w:rsidR="00466038" w:rsidRDefault="00466038" w:rsidP="00466038">
      <w:pPr>
        <w:jc w:val="both"/>
        <w:rPr>
          <w:rFonts w:ascii="Calibri" w:hAnsi="Calibri" w:cs="Calibri"/>
        </w:rPr>
      </w:pPr>
    </w:p>
    <w:p w14:paraId="63E1D9A6" w14:textId="07DDE3F4" w:rsidR="00466038" w:rsidRDefault="00466038" w:rsidP="00466038">
      <w:pPr>
        <w:jc w:val="both"/>
        <w:rPr>
          <w:rFonts w:ascii="Calibri" w:hAnsi="Calibri" w:cs="Calibri"/>
        </w:rPr>
      </w:pPr>
    </w:p>
    <w:p w14:paraId="0F9FDE8B" w14:textId="486DF884" w:rsidR="00466038" w:rsidRDefault="00466038" w:rsidP="00466038">
      <w:pPr>
        <w:jc w:val="both"/>
        <w:rPr>
          <w:rFonts w:ascii="Calibri" w:hAnsi="Calibri" w:cs="Calibri"/>
        </w:rPr>
      </w:pPr>
    </w:p>
    <w:p w14:paraId="5E2BB73F" w14:textId="73B8FBC0" w:rsidR="00466038" w:rsidRDefault="00466038" w:rsidP="00466038">
      <w:pPr>
        <w:jc w:val="both"/>
        <w:rPr>
          <w:rFonts w:ascii="Calibri" w:hAnsi="Calibri" w:cs="Calibri"/>
        </w:rPr>
      </w:pPr>
      <w:r w:rsidRPr="00466038">
        <w:rPr>
          <w:rFonts w:ascii="Calibri" w:hAnsi="Calibri" w:cs="Calibri"/>
          <w:noProof/>
        </w:rPr>
        <w:drawing>
          <wp:anchor distT="0" distB="0" distL="114300" distR="114300" simplePos="0" relativeHeight="251658240" behindDoc="1" locked="0" layoutInCell="1" allowOverlap="1" wp14:anchorId="5AF9DDA8" wp14:editId="7EB8543E">
            <wp:simplePos x="0" y="0"/>
            <wp:positionH relativeFrom="margin">
              <wp:align>right</wp:align>
            </wp:positionH>
            <wp:positionV relativeFrom="paragraph">
              <wp:posOffset>-793115</wp:posOffset>
            </wp:positionV>
            <wp:extent cx="3016250" cy="1987550"/>
            <wp:effectExtent l="0" t="0" r="0" b="0"/>
            <wp:wrapTight wrapText="bothSides">
              <wp:wrapPolygon edited="0">
                <wp:start x="0" y="0"/>
                <wp:lineTo x="0" y="21324"/>
                <wp:lineTo x="21418" y="21324"/>
                <wp:lineTo x="21418" y="0"/>
                <wp:lineTo x="0" y="0"/>
              </wp:wrapPolygon>
            </wp:wrapTight>
            <wp:docPr id="931435166" name="Picture 1" descr="A cartoon of a person holding a picture of a pers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35166" name="Picture 1" descr="A cartoon of a person holding a picture of a pers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16250" cy="1987550"/>
                    </a:xfrm>
                    <a:prstGeom prst="rect">
                      <a:avLst/>
                    </a:prstGeom>
                  </pic:spPr>
                </pic:pic>
              </a:graphicData>
            </a:graphic>
            <wp14:sizeRelH relativeFrom="page">
              <wp14:pctWidth>0</wp14:pctWidth>
            </wp14:sizeRelH>
            <wp14:sizeRelV relativeFrom="page">
              <wp14:pctHeight>0</wp14:pctHeight>
            </wp14:sizeRelV>
          </wp:anchor>
        </w:drawing>
      </w:r>
    </w:p>
    <w:p w14:paraId="0512268E" w14:textId="77777777" w:rsidR="00466038" w:rsidRPr="00466038" w:rsidRDefault="00466038" w:rsidP="00466038">
      <w:pPr>
        <w:jc w:val="both"/>
        <w:rPr>
          <w:rFonts w:ascii="Calibri" w:hAnsi="Calibri" w:cs="Calibri"/>
        </w:rPr>
      </w:pPr>
    </w:p>
    <w:p w14:paraId="37DFB297" w14:textId="77777777" w:rsidR="00466038" w:rsidRDefault="00466038" w:rsidP="00466038">
      <w:pPr>
        <w:jc w:val="both"/>
        <w:rPr>
          <w:rFonts w:ascii="Calibri" w:hAnsi="Calibri" w:cs="Calibri"/>
        </w:rPr>
      </w:pPr>
    </w:p>
    <w:p w14:paraId="54279602" w14:textId="77777777" w:rsidR="00466038" w:rsidRPr="00466038" w:rsidRDefault="00466038" w:rsidP="00466038">
      <w:pPr>
        <w:jc w:val="both"/>
        <w:rPr>
          <w:rFonts w:ascii="Calibri" w:hAnsi="Calibri" w:cs="Calibri"/>
        </w:rPr>
      </w:pPr>
    </w:p>
    <w:p w14:paraId="3B0F0600" w14:textId="77777777" w:rsidR="00466038" w:rsidRDefault="00466038" w:rsidP="00466038">
      <w:pPr>
        <w:rPr>
          <w:rFonts w:ascii="Calibri" w:hAnsi="Calibri" w:cs="Calibri"/>
        </w:rPr>
      </w:pPr>
    </w:p>
    <w:p w14:paraId="196FD941" w14:textId="77777777" w:rsidR="00466038" w:rsidRDefault="00466038" w:rsidP="00466038">
      <w:pPr>
        <w:rPr>
          <w:rFonts w:ascii="Calibri" w:hAnsi="Calibri" w:cs="Calibri"/>
        </w:rPr>
      </w:pPr>
    </w:p>
    <w:p w14:paraId="12781353" w14:textId="77777777" w:rsidR="00466038" w:rsidRDefault="00466038" w:rsidP="00466038">
      <w:pPr>
        <w:jc w:val="center"/>
        <w:rPr>
          <w:rFonts w:ascii="Calibri" w:hAnsi="Calibri" w:cs="Calibri"/>
        </w:rPr>
      </w:pPr>
    </w:p>
    <w:p w14:paraId="616B647E" w14:textId="77777777" w:rsidR="00466038" w:rsidRDefault="00466038" w:rsidP="00466038">
      <w:pPr>
        <w:jc w:val="center"/>
        <w:rPr>
          <w:rFonts w:ascii="Calibri" w:hAnsi="Calibri" w:cs="Calibri"/>
        </w:rPr>
      </w:pPr>
    </w:p>
    <w:p w14:paraId="40A5C2BE" w14:textId="77777777" w:rsidR="000D733E" w:rsidRDefault="000D733E" w:rsidP="00466038">
      <w:pPr>
        <w:jc w:val="center"/>
        <w:rPr>
          <w:u w:val="single"/>
        </w:rPr>
      </w:pPr>
    </w:p>
    <w:p w14:paraId="026B30C3" w14:textId="066A8CBC" w:rsidR="00466038" w:rsidRDefault="00466038" w:rsidP="00466038">
      <w:pPr>
        <w:jc w:val="center"/>
        <w:rPr>
          <w:rFonts w:ascii="Calibri" w:hAnsi="Calibri" w:cs="Calibri"/>
          <w:bCs/>
        </w:rPr>
      </w:pPr>
      <w:r w:rsidRPr="00035B35">
        <w:rPr>
          <w:u w:val="single"/>
        </w:rPr>
        <w:t>Expression of Interest</w:t>
      </w:r>
      <w:r>
        <w:rPr>
          <w:u w:val="single"/>
        </w:rPr>
        <w:t xml:space="preserve"> - </w:t>
      </w:r>
      <w:r w:rsidRPr="00035B35">
        <w:rPr>
          <w:rFonts w:ascii="Calibri" w:hAnsi="Calibri" w:cs="Calibri"/>
          <w:bCs/>
          <w:u w:val="single"/>
        </w:rPr>
        <w:t>Student Research Assistant</w:t>
      </w:r>
      <w:r w:rsidRPr="00035B35">
        <w:rPr>
          <w:rFonts w:ascii="Calibri" w:hAnsi="Calibri" w:cs="Calibri"/>
          <w:bCs/>
        </w:rPr>
        <w:tab/>
      </w:r>
    </w:p>
    <w:p w14:paraId="653A5558" w14:textId="77777777" w:rsidR="00466038" w:rsidRPr="00035B35" w:rsidRDefault="00466038" w:rsidP="00466038">
      <w:pPr>
        <w:jc w:val="center"/>
      </w:pPr>
    </w:p>
    <w:p w14:paraId="09E90D22" w14:textId="77777777" w:rsidR="00466038" w:rsidRDefault="00466038" w:rsidP="00466038"/>
    <w:p w14:paraId="4CA974A4" w14:textId="38390A3C" w:rsidR="00466038" w:rsidRDefault="00466038" w:rsidP="00466038">
      <w:r>
        <w:t xml:space="preserve">Please fill out the information below to express interest in the Student Research Assistant Internship and, when completed, email to Emily Fisher at </w:t>
      </w:r>
      <w:hyperlink r:id="rId10" w:history="1">
        <w:r w:rsidRPr="002F2F17">
          <w:rPr>
            <w:rStyle w:val="Hyperlink"/>
          </w:rPr>
          <w:t>indicators@bournemouth.ac.uk</w:t>
        </w:r>
      </w:hyperlink>
      <w:r>
        <w:t>.</w:t>
      </w:r>
    </w:p>
    <w:p w14:paraId="1BECA6A0" w14:textId="77777777" w:rsidR="00466038" w:rsidRDefault="00466038" w:rsidP="00466038"/>
    <w:p w14:paraId="7C9B9767" w14:textId="77777777" w:rsidR="00466038" w:rsidRPr="00035B35" w:rsidRDefault="00466038" w:rsidP="00466038"/>
    <w:p w14:paraId="780C496B" w14:textId="77777777" w:rsidR="00466038" w:rsidRDefault="00466038" w:rsidP="00466038"/>
    <w:tbl>
      <w:tblPr>
        <w:tblStyle w:val="TableGrid"/>
        <w:tblW w:w="0" w:type="auto"/>
        <w:tblLook w:val="04A0" w:firstRow="1" w:lastRow="0" w:firstColumn="1" w:lastColumn="0" w:noHBand="0" w:noVBand="1"/>
      </w:tblPr>
      <w:tblGrid>
        <w:gridCol w:w="3256"/>
        <w:gridCol w:w="5760"/>
      </w:tblGrid>
      <w:tr w:rsidR="00466038" w14:paraId="77482F38" w14:textId="77777777" w:rsidTr="003721E4">
        <w:tc>
          <w:tcPr>
            <w:tcW w:w="3256" w:type="dxa"/>
            <w:shd w:val="clear" w:color="auto" w:fill="D1D1D1" w:themeFill="background2" w:themeFillShade="E6"/>
          </w:tcPr>
          <w:p w14:paraId="0A698995" w14:textId="77777777" w:rsidR="00466038" w:rsidRPr="00035B35" w:rsidRDefault="00466038" w:rsidP="003721E4">
            <w:pPr>
              <w:rPr>
                <w:b/>
                <w:bCs/>
              </w:rPr>
            </w:pPr>
            <w:r w:rsidRPr="00035B35">
              <w:rPr>
                <w:b/>
                <w:bCs/>
              </w:rPr>
              <w:t>Name</w:t>
            </w:r>
          </w:p>
        </w:tc>
        <w:tc>
          <w:tcPr>
            <w:tcW w:w="5760" w:type="dxa"/>
          </w:tcPr>
          <w:p w14:paraId="0DCFC869" w14:textId="77777777" w:rsidR="00466038" w:rsidRDefault="00466038" w:rsidP="003721E4"/>
        </w:tc>
      </w:tr>
      <w:tr w:rsidR="00466038" w14:paraId="78007972" w14:textId="77777777" w:rsidTr="003721E4">
        <w:tc>
          <w:tcPr>
            <w:tcW w:w="3256" w:type="dxa"/>
            <w:shd w:val="clear" w:color="auto" w:fill="D1D1D1" w:themeFill="background2" w:themeFillShade="E6"/>
          </w:tcPr>
          <w:p w14:paraId="274877B3" w14:textId="77777777" w:rsidR="00466038" w:rsidRPr="00035B35" w:rsidRDefault="00466038" w:rsidP="003721E4">
            <w:pPr>
              <w:rPr>
                <w:b/>
                <w:bCs/>
              </w:rPr>
            </w:pPr>
            <w:r w:rsidRPr="00035B35">
              <w:rPr>
                <w:b/>
                <w:bCs/>
              </w:rPr>
              <w:t>Student Number</w:t>
            </w:r>
          </w:p>
        </w:tc>
        <w:tc>
          <w:tcPr>
            <w:tcW w:w="5760" w:type="dxa"/>
          </w:tcPr>
          <w:p w14:paraId="2224C75A" w14:textId="77777777" w:rsidR="00466038" w:rsidRDefault="00466038" w:rsidP="003721E4"/>
        </w:tc>
      </w:tr>
      <w:tr w:rsidR="00466038" w14:paraId="57D5AEAA" w14:textId="77777777" w:rsidTr="003721E4">
        <w:tc>
          <w:tcPr>
            <w:tcW w:w="3256" w:type="dxa"/>
            <w:shd w:val="clear" w:color="auto" w:fill="D1D1D1" w:themeFill="background2" w:themeFillShade="E6"/>
          </w:tcPr>
          <w:p w14:paraId="453FFBA1" w14:textId="77777777" w:rsidR="00466038" w:rsidRPr="00035B35" w:rsidRDefault="00466038" w:rsidP="003721E4">
            <w:pPr>
              <w:rPr>
                <w:b/>
                <w:bCs/>
              </w:rPr>
            </w:pPr>
            <w:r w:rsidRPr="00035B35">
              <w:rPr>
                <w:b/>
                <w:bCs/>
              </w:rPr>
              <w:t>Student Email</w:t>
            </w:r>
          </w:p>
        </w:tc>
        <w:tc>
          <w:tcPr>
            <w:tcW w:w="5760" w:type="dxa"/>
          </w:tcPr>
          <w:p w14:paraId="42A53B03" w14:textId="77777777" w:rsidR="00466038" w:rsidRDefault="00466038" w:rsidP="003721E4"/>
        </w:tc>
      </w:tr>
      <w:tr w:rsidR="00466038" w14:paraId="50F68EE5" w14:textId="77777777" w:rsidTr="003721E4">
        <w:trPr>
          <w:trHeight w:val="2930"/>
        </w:trPr>
        <w:tc>
          <w:tcPr>
            <w:tcW w:w="3256" w:type="dxa"/>
            <w:shd w:val="clear" w:color="auto" w:fill="D1D1D1" w:themeFill="background2" w:themeFillShade="E6"/>
          </w:tcPr>
          <w:p w14:paraId="3B9AA206" w14:textId="77777777" w:rsidR="00466038" w:rsidRDefault="00466038" w:rsidP="003721E4">
            <w:pPr>
              <w:rPr>
                <w:b/>
                <w:bCs/>
              </w:rPr>
            </w:pPr>
            <w:r w:rsidRPr="00035B35">
              <w:rPr>
                <w:b/>
                <w:bCs/>
              </w:rPr>
              <w:t>Expression of interest</w:t>
            </w:r>
          </w:p>
          <w:p w14:paraId="36469A18" w14:textId="77777777" w:rsidR="00466038" w:rsidRDefault="00466038" w:rsidP="003721E4">
            <w:pPr>
              <w:rPr>
                <w:b/>
                <w:bCs/>
              </w:rPr>
            </w:pPr>
            <w:r w:rsidRPr="00035B35">
              <w:rPr>
                <w:b/>
                <w:bCs/>
              </w:rPr>
              <w:t>(max. 2</w:t>
            </w:r>
            <w:r>
              <w:rPr>
                <w:b/>
                <w:bCs/>
              </w:rPr>
              <w:t>5</w:t>
            </w:r>
            <w:r w:rsidRPr="00035B35">
              <w:rPr>
                <w:b/>
                <w:bCs/>
              </w:rPr>
              <w:t>0 words)</w:t>
            </w:r>
          </w:p>
          <w:p w14:paraId="4D92635C" w14:textId="77777777" w:rsidR="00466038" w:rsidRPr="00035B35" w:rsidRDefault="00466038" w:rsidP="003721E4">
            <w:pPr>
              <w:rPr>
                <w:b/>
                <w:bCs/>
                <w:sz w:val="16"/>
                <w:szCs w:val="16"/>
              </w:rPr>
            </w:pPr>
          </w:p>
          <w:p w14:paraId="03FA95B2" w14:textId="77777777" w:rsidR="00466038" w:rsidRPr="00035B35" w:rsidRDefault="00466038" w:rsidP="003721E4">
            <w:pPr>
              <w:rPr>
                <w:i/>
                <w:iCs/>
              </w:rPr>
            </w:pPr>
            <w:r w:rsidRPr="00035B35">
              <w:rPr>
                <w:i/>
                <w:iCs/>
                <w:sz w:val="16"/>
                <w:szCs w:val="16"/>
              </w:rPr>
              <w:t>Why you would like to take part, and why you are the right person for the role. Please refer to specification below</w:t>
            </w:r>
            <w:r>
              <w:rPr>
                <w:i/>
                <w:iCs/>
                <w:sz w:val="16"/>
                <w:szCs w:val="16"/>
              </w:rPr>
              <w:t>, pages 2-4</w:t>
            </w:r>
            <w:r w:rsidRPr="00035B35">
              <w:rPr>
                <w:i/>
                <w:iCs/>
                <w:sz w:val="16"/>
                <w:szCs w:val="16"/>
              </w:rPr>
              <w:t xml:space="preserve">. </w:t>
            </w:r>
          </w:p>
        </w:tc>
        <w:tc>
          <w:tcPr>
            <w:tcW w:w="5760" w:type="dxa"/>
          </w:tcPr>
          <w:p w14:paraId="3F4D75E7" w14:textId="77777777" w:rsidR="00466038" w:rsidRDefault="00466038" w:rsidP="003721E4"/>
          <w:p w14:paraId="19B0E727" w14:textId="77777777" w:rsidR="00466038" w:rsidRDefault="00466038" w:rsidP="003721E4"/>
          <w:p w14:paraId="32A07A8B" w14:textId="77777777" w:rsidR="00466038" w:rsidRDefault="00466038" w:rsidP="003721E4"/>
          <w:p w14:paraId="5189E2E3" w14:textId="77777777" w:rsidR="00466038" w:rsidRDefault="00466038" w:rsidP="003721E4"/>
          <w:p w14:paraId="31D207BE" w14:textId="77777777" w:rsidR="00466038" w:rsidRDefault="00466038" w:rsidP="003721E4"/>
          <w:p w14:paraId="617FBF5D" w14:textId="77777777" w:rsidR="00466038" w:rsidRDefault="00466038" w:rsidP="003721E4"/>
          <w:p w14:paraId="7CDD4D97" w14:textId="77777777" w:rsidR="00466038" w:rsidRDefault="00466038" w:rsidP="003721E4"/>
        </w:tc>
      </w:tr>
    </w:tbl>
    <w:p w14:paraId="07BA74D6" w14:textId="77777777" w:rsidR="00466038" w:rsidRDefault="00466038" w:rsidP="00466038">
      <w:pPr>
        <w:rPr>
          <w:rFonts w:ascii="Calibri" w:hAnsi="Calibri" w:cs="Calibri"/>
        </w:rPr>
      </w:pPr>
    </w:p>
    <w:p w14:paraId="636C48DA" w14:textId="77777777" w:rsidR="00466038" w:rsidRDefault="00466038" w:rsidP="00466038">
      <w:pPr>
        <w:rPr>
          <w:rFonts w:ascii="Calibri" w:hAnsi="Calibri" w:cs="Calibri"/>
        </w:rPr>
      </w:pPr>
    </w:p>
    <w:p w14:paraId="784803FF" w14:textId="77777777" w:rsidR="00466038" w:rsidRDefault="00466038" w:rsidP="00466038">
      <w:pPr>
        <w:rPr>
          <w:rFonts w:ascii="Calibri" w:hAnsi="Calibri" w:cs="Calibri"/>
        </w:rPr>
      </w:pPr>
    </w:p>
    <w:p w14:paraId="6B6B06DB" w14:textId="77777777" w:rsidR="00466038" w:rsidRDefault="00466038" w:rsidP="00466038">
      <w:pPr>
        <w:rPr>
          <w:rFonts w:ascii="Calibri" w:hAnsi="Calibri" w:cs="Calibri"/>
        </w:rPr>
      </w:pPr>
    </w:p>
    <w:p w14:paraId="1C11302D" w14:textId="77777777" w:rsidR="00466038" w:rsidRDefault="00466038" w:rsidP="00466038">
      <w:pPr>
        <w:rPr>
          <w:rFonts w:ascii="Calibri" w:hAnsi="Calibri" w:cs="Calibri"/>
        </w:rPr>
      </w:pPr>
    </w:p>
    <w:p w14:paraId="77B887F5" w14:textId="77777777" w:rsidR="00466038" w:rsidRDefault="00466038" w:rsidP="00466038">
      <w:pPr>
        <w:rPr>
          <w:rFonts w:ascii="Calibri" w:hAnsi="Calibri" w:cs="Calibri"/>
        </w:rPr>
      </w:pPr>
    </w:p>
    <w:p w14:paraId="572B4AE1" w14:textId="77777777" w:rsidR="00466038" w:rsidRDefault="00466038" w:rsidP="00466038">
      <w:pPr>
        <w:rPr>
          <w:rFonts w:ascii="Calibri" w:hAnsi="Calibri" w:cs="Calibri"/>
        </w:rPr>
      </w:pPr>
    </w:p>
    <w:p w14:paraId="036BECD6" w14:textId="77777777" w:rsidR="00466038" w:rsidRDefault="00466038" w:rsidP="00466038">
      <w:pPr>
        <w:rPr>
          <w:rFonts w:ascii="Calibri" w:hAnsi="Calibri" w:cs="Calibri"/>
        </w:rPr>
      </w:pPr>
    </w:p>
    <w:p w14:paraId="515CC2B1" w14:textId="77777777" w:rsidR="00466038" w:rsidRDefault="00466038" w:rsidP="00466038">
      <w:pPr>
        <w:rPr>
          <w:rFonts w:ascii="Calibri" w:hAnsi="Calibri" w:cs="Calibri"/>
        </w:rPr>
      </w:pPr>
    </w:p>
    <w:p w14:paraId="6B18EF79" w14:textId="77777777" w:rsidR="00466038" w:rsidRDefault="00466038" w:rsidP="00466038">
      <w:pPr>
        <w:rPr>
          <w:rFonts w:ascii="Calibri" w:hAnsi="Calibri" w:cs="Calibri"/>
        </w:rPr>
      </w:pPr>
    </w:p>
    <w:p w14:paraId="62081393" w14:textId="77777777" w:rsidR="00466038" w:rsidRDefault="00466038" w:rsidP="00466038">
      <w:pPr>
        <w:rPr>
          <w:rFonts w:ascii="Calibri" w:hAnsi="Calibri" w:cs="Calibri"/>
        </w:rPr>
      </w:pPr>
    </w:p>
    <w:p w14:paraId="41AACB7F" w14:textId="77777777" w:rsidR="00466038" w:rsidRDefault="00466038" w:rsidP="00466038">
      <w:pPr>
        <w:rPr>
          <w:rFonts w:ascii="Calibri" w:hAnsi="Calibri" w:cs="Calibri"/>
        </w:rPr>
      </w:pPr>
    </w:p>
    <w:p w14:paraId="4A1D4B69" w14:textId="77777777" w:rsidR="00466038" w:rsidRDefault="00466038" w:rsidP="00466038">
      <w:pPr>
        <w:rPr>
          <w:rFonts w:ascii="Calibri" w:hAnsi="Calibri" w:cs="Calibri"/>
        </w:rPr>
      </w:pPr>
    </w:p>
    <w:p w14:paraId="790619BC" w14:textId="77777777" w:rsidR="00466038" w:rsidRDefault="00466038" w:rsidP="00466038">
      <w:pPr>
        <w:rPr>
          <w:rFonts w:ascii="Calibri" w:hAnsi="Calibri" w:cs="Calibri"/>
        </w:rPr>
      </w:pPr>
    </w:p>
    <w:p w14:paraId="3F8303C9" w14:textId="77777777" w:rsidR="00466038" w:rsidRDefault="00466038" w:rsidP="00466038">
      <w:pPr>
        <w:rPr>
          <w:rFonts w:ascii="Calibri" w:hAnsi="Calibri" w:cs="Calibri"/>
        </w:rPr>
      </w:pPr>
    </w:p>
    <w:p w14:paraId="2FBC7070" w14:textId="77777777" w:rsidR="00466038" w:rsidRDefault="00466038" w:rsidP="00466038">
      <w:pPr>
        <w:rPr>
          <w:rFonts w:ascii="Calibri" w:hAnsi="Calibri" w:cs="Calibri"/>
        </w:rPr>
      </w:pPr>
    </w:p>
    <w:p w14:paraId="03F3DDF6" w14:textId="77777777" w:rsidR="00466038" w:rsidRDefault="00466038" w:rsidP="00466038">
      <w:pPr>
        <w:rPr>
          <w:rFonts w:ascii="Calibri" w:hAnsi="Calibri" w:cs="Calibri"/>
        </w:rPr>
      </w:pPr>
    </w:p>
    <w:p w14:paraId="5F3B849F" w14:textId="77777777" w:rsidR="00466038" w:rsidRDefault="00466038" w:rsidP="00466038">
      <w:pPr>
        <w:rPr>
          <w:rFonts w:ascii="Calibri" w:hAnsi="Calibri" w:cs="Calibri"/>
        </w:rPr>
      </w:pPr>
    </w:p>
    <w:p w14:paraId="4AB2A43B" w14:textId="77777777" w:rsidR="000D733E" w:rsidRDefault="000D733E" w:rsidP="00466038">
      <w:pPr>
        <w:rPr>
          <w:rFonts w:ascii="Calibri" w:hAnsi="Calibri" w:cs="Calibri"/>
        </w:rPr>
      </w:pPr>
    </w:p>
    <w:p w14:paraId="0D61F974" w14:textId="77777777" w:rsidR="000D733E" w:rsidRDefault="000D733E" w:rsidP="00466038">
      <w:pPr>
        <w:rPr>
          <w:rFonts w:ascii="Calibri" w:hAnsi="Calibri" w:cs="Calibri"/>
        </w:rPr>
      </w:pPr>
    </w:p>
    <w:p w14:paraId="0A30DE3B" w14:textId="77777777" w:rsidR="000D733E" w:rsidRDefault="000D733E" w:rsidP="00466038">
      <w:pPr>
        <w:rPr>
          <w:rFonts w:ascii="Calibri" w:hAnsi="Calibri" w:cs="Calibri"/>
        </w:rPr>
      </w:pPr>
    </w:p>
    <w:p w14:paraId="589B5C24" w14:textId="77777777" w:rsidR="000D733E" w:rsidRDefault="000D733E" w:rsidP="00466038">
      <w:pPr>
        <w:rPr>
          <w:rFonts w:ascii="Calibri" w:hAnsi="Calibri" w:cs="Calibri"/>
        </w:rPr>
      </w:pPr>
    </w:p>
    <w:p w14:paraId="0ECD9C71" w14:textId="77777777" w:rsidR="000D733E" w:rsidRDefault="000D733E" w:rsidP="00466038">
      <w:pPr>
        <w:rPr>
          <w:rFonts w:ascii="Calibri" w:hAnsi="Calibri" w:cs="Calibri"/>
        </w:rPr>
      </w:pPr>
    </w:p>
    <w:p w14:paraId="2BBD1502" w14:textId="77777777" w:rsidR="000D733E" w:rsidRDefault="000D733E" w:rsidP="00466038">
      <w:pPr>
        <w:rPr>
          <w:rFonts w:ascii="Calibri" w:hAnsi="Calibri" w:cs="Calibri"/>
        </w:rPr>
      </w:pPr>
    </w:p>
    <w:p w14:paraId="1E897DA2" w14:textId="77777777" w:rsidR="00466038" w:rsidRDefault="00466038" w:rsidP="00466038">
      <w:pPr>
        <w:rPr>
          <w:rFonts w:ascii="Calibri" w:hAnsi="Calibri" w:cs="Calibri"/>
        </w:rPr>
      </w:pPr>
    </w:p>
    <w:p w14:paraId="34674D9A" w14:textId="77777777" w:rsidR="00466038" w:rsidRDefault="00466038" w:rsidP="00466038">
      <w:pPr>
        <w:rPr>
          <w:rFonts w:ascii="Calibri" w:hAnsi="Calibri" w:cs="Calibri"/>
        </w:rPr>
      </w:pPr>
    </w:p>
    <w:p w14:paraId="24C867D2" w14:textId="77777777" w:rsidR="00466038" w:rsidRDefault="00466038" w:rsidP="00466038">
      <w:pPr>
        <w:rPr>
          <w:rFonts w:ascii="Calibri" w:hAnsi="Calibri" w:cs="Calibri"/>
        </w:rPr>
      </w:pPr>
    </w:p>
    <w:p w14:paraId="37D6250C" w14:textId="77777777" w:rsidR="00466038" w:rsidRDefault="00466038" w:rsidP="00466038">
      <w:pPr>
        <w:rPr>
          <w:rFonts w:ascii="Calibri" w:hAnsi="Calibri" w:cs="Calibri"/>
        </w:rPr>
      </w:pPr>
    </w:p>
    <w:p w14:paraId="267C1CD7" w14:textId="77777777" w:rsidR="00466038" w:rsidRPr="00466038" w:rsidRDefault="00466038" w:rsidP="00466038">
      <w:pPr>
        <w:rPr>
          <w:rFonts w:ascii="Calibri" w:hAnsi="Calibri" w:cs="Calibri"/>
        </w:rPr>
      </w:pPr>
    </w:p>
    <w:p w14:paraId="12D459B7" w14:textId="77777777" w:rsidR="00466038" w:rsidRPr="00593C09" w:rsidRDefault="00466038" w:rsidP="00466038">
      <w:pPr>
        <w:ind w:right="5"/>
        <w:jc w:val="both"/>
        <w:rPr>
          <w:rFonts w:ascii="Calibri" w:hAnsi="Calibri" w:cs="Calibri"/>
        </w:rPr>
      </w:pPr>
    </w:p>
    <w:p w14:paraId="77826E82" w14:textId="78A761FE"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0" w:right="-16" w:hanging="3240"/>
        <w:jc w:val="both"/>
        <w:rPr>
          <w:rFonts w:ascii="Calibri" w:hAnsi="Calibri" w:cs="Calibri"/>
          <w:bCs/>
        </w:rPr>
      </w:pPr>
      <w:r w:rsidRPr="00593C09">
        <w:rPr>
          <w:rFonts w:ascii="Calibri" w:hAnsi="Calibri" w:cs="Calibri"/>
          <w:b/>
        </w:rPr>
        <w:t>Post/Job Title:</w:t>
      </w:r>
      <w:r w:rsidRPr="00593C09">
        <w:rPr>
          <w:rFonts w:ascii="Calibri" w:hAnsi="Calibri" w:cs="Calibri"/>
          <w:b/>
        </w:rPr>
        <w:tab/>
        <w:t>Student Research Assistant</w:t>
      </w:r>
      <w:r w:rsidRPr="00593C09">
        <w:rPr>
          <w:rFonts w:ascii="Calibri" w:hAnsi="Calibri" w:cs="Calibri"/>
          <w:b/>
        </w:rPr>
        <w:tab/>
      </w:r>
    </w:p>
    <w:p w14:paraId="61D677CC"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7BBEAFA3"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r w:rsidRPr="00593C09">
        <w:rPr>
          <w:rFonts w:ascii="Calibri" w:hAnsi="Calibri" w:cs="Calibri"/>
          <w:b/>
        </w:rPr>
        <w:t xml:space="preserve">Postholder: </w:t>
      </w:r>
      <w:r w:rsidRPr="00593C09">
        <w:rPr>
          <w:rFonts w:ascii="Calibri" w:hAnsi="Calibri" w:cs="Calibri"/>
          <w:b/>
        </w:rPr>
        <w:tab/>
      </w:r>
      <w:r w:rsidRPr="00593C09">
        <w:rPr>
          <w:rFonts w:ascii="Calibri" w:hAnsi="Calibri" w:cs="Calibri"/>
          <w:b/>
        </w:rPr>
        <w:tab/>
      </w:r>
      <w:r w:rsidRPr="00593C09">
        <w:rPr>
          <w:rFonts w:ascii="Calibri" w:hAnsi="Calibri" w:cs="Calibri"/>
          <w:b/>
        </w:rPr>
        <w:tab/>
      </w:r>
      <w:r w:rsidRPr="00593C09">
        <w:rPr>
          <w:rFonts w:ascii="Calibri" w:hAnsi="Calibri" w:cs="Calibri"/>
          <w:b/>
        </w:rPr>
        <w:tab/>
      </w:r>
      <w:r w:rsidRPr="00593C09">
        <w:rPr>
          <w:rFonts w:ascii="Calibri" w:hAnsi="Calibri" w:cs="Calibri"/>
          <w:b/>
          <w:highlight w:val="yellow"/>
        </w:rPr>
        <w:t>INSERT NAME</w:t>
      </w:r>
    </w:p>
    <w:p w14:paraId="5D64FAF2"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05FC0423" w14:textId="486756C4"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0" w:right="-16" w:hanging="3240"/>
        <w:rPr>
          <w:rFonts w:ascii="Calibri" w:hAnsi="Calibri" w:cs="Calibri"/>
        </w:rPr>
      </w:pPr>
      <w:r w:rsidRPr="00593C09">
        <w:rPr>
          <w:rFonts w:ascii="Calibri" w:hAnsi="Calibri" w:cs="Calibri"/>
          <w:b/>
        </w:rPr>
        <w:t>Ref:</w:t>
      </w:r>
      <w:r w:rsidRPr="00593C09">
        <w:rPr>
          <w:rFonts w:ascii="Calibri" w:hAnsi="Calibri" w:cs="Calibri"/>
          <w:b/>
        </w:rPr>
        <w:tab/>
      </w:r>
      <w:r w:rsidRPr="00593C09">
        <w:rPr>
          <w:rFonts w:ascii="Calibri" w:hAnsi="Calibri" w:cs="Calibri"/>
          <w:b/>
        </w:rPr>
        <w:tab/>
      </w:r>
      <w:r w:rsidRPr="00593C09">
        <w:rPr>
          <w:rFonts w:ascii="Calibri" w:hAnsi="Calibri" w:cs="Calibri"/>
        </w:rPr>
        <w:t>Missing Persons Indicator Development</w:t>
      </w:r>
    </w:p>
    <w:p w14:paraId="30376D9C"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5974CAAB"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r w:rsidRPr="00593C09">
        <w:rPr>
          <w:rFonts w:ascii="Calibri" w:hAnsi="Calibri" w:cs="Calibri"/>
          <w:b/>
        </w:rPr>
        <w:t>Location:</w:t>
      </w:r>
      <w:r w:rsidRPr="00593C09">
        <w:rPr>
          <w:rFonts w:ascii="Calibri" w:hAnsi="Calibri" w:cs="Calibri"/>
          <w:b/>
        </w:rPr>
        <w:tab/>
      </w:r>
      <w:r w:rsidRPr="00593C09">
        <w:rPr>
          <w:rFonts w:ascii="Calibri" w:hAnsi="Calibri" w:cs="Calibri"/>
          <w:b/>
        </w:rPr>
        <w:tab/>
      </w:r>
      <w:r w:rsidRPr="00593C09">
        <w:rPr>
          <w:rFonts w:ascii="Calibri" w:hAnsi="Calibri" w:cs="Calibri"/>
          <w:b/>
        </w:rPr>
        <w:tab/>
      </w:r>
      <w:r w:rsidRPr="00593C09">
        <w:rPr>
          <w:rFonts w:ascii="Calibri" w:hAnsi="Calibri" w:cs="Calibri"/>
          <w:b/>
        </w:rPr>
        <w:tab/>
      </w:r>
      <w:r>
        <w:rPr>
          <w:rFonts w:ascii="Calibri" w:hAnsi="Calibri" w:cs="Calibri"/>
          <w:b/>
        </w:rPr>
        <w:t xml:space="preserve">W331 </w:t>
      </w:r>
    </w:p>
    <w:p w14:paraId="708FE985"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5BFE86A1"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r w:rsidRPr="00593C09">
        <w:rPr>
          <w:rFonts w:ascii="Calibri" w:hAnsi="Calibri" w:cs="Calibri"/>
          <w:b/>
        </w:rPr>
        <w:t>Faculty/Professional Service:</w:t>
      </w:r>
      <w:r w:rsidRPr="00593C09">
        <w:rPr>
          <w:rFonts w:ascii="Calibri" w:hAnsi="Calibri" w:cs="Calibri"/>
          <w:b/>
        </w:rPr>
        <w:tab/>
        <w:t>Faculty of Media and Communication</w:t>
      </w:r>
    </w:p>
    <w:p w14:paraId="4E7FBD4F"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158E4BFB"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r w:rsidRPr="00593C09">
        <w:rPr>
          <w:rFonts w:ascii="Calibri" w:hAnsi="Calibri" w:cs="Calibri"/>
          <w:b/>
        </w:rPr>
        <w:t>Group/Section:</w:t>
      </w:r>
      <w:r w:rsidRPr="00593C09">
        <w:rPr>
          <w:rFonts w:ascii="Calibri" w:hAnsi="Calibri" w:cs="Calibri"/>
          <w:b/>
        </w:rPr>
        <w:tab/>
      </w:r>
      <w:r w:rsidRPr="00593C09">
        <w:rPr>
          <w:rFonts w:ascii="Calibri" w:hAnsi="Calibri" w:cs="Calibri"/>
          <w:b/>
        </w:rPr>
        <w:tab/>
      </w:r>
      <w:r w:rsidRPr="00593C09">
        <w:rPr>
          <w:rFonts w:ascii="Calibri" w:hAnsi="Calibri" w:cs="Calibri"/>
          <w:b/>
        </w:rPr>
        <w:tab/>
      </w:r>
    </w:p>
    <w:p w14:paraId="0F058C37"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62E0DE03" w14:textId="7626400C" w:rsidR="00466038" w:rsidRPr="00466038"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Cs/>
        </w:rPr>
      </w:pPr>
      <w:r w:rsidRPr="00593C09">
        <w:rPr>
          <w:rFonts w:ascii="Calibri" w:hAnsi="Calibri" w:cs="Calibri"/>
          <w:b/>
        </w:rPr>
        <w:t>Duration if temporary:</w:t>
      </w:r>
      <w:r w:rsidRPr="00593C09">
        <w:rPr>
          <w:rFonts w:ascii="Calibri" w:hAnsi="Calibri" w:cs="Calibri"/>
          <w:b/>
        </w:rPr>
        <w:tab/>
      </w:r>
      <w:r w:rsidRPr="00593C09">
        <w:rPr>
          <w:rFonts w:ascii="Calibri" w:hAnsi="Calibri" w:cs="Calibri"/>
          <w:b/>
        </w:rPr>
        <w:tab/>
      </w:r>
      <w:r>
        <w:rPr>
          <w:rFonts w:ascii="Calibri" w:hAnsi="Calibri" w:cs="Calibri"/>
          <w:bCs/>
        </w:rPr>
        <w:t>Academic Year</w:t>
      </w:r>
    </w:p>
    <w:p w14:paraId="2D4F2EAB" w14:textId="77777777" w:rsidR="00466038"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r w:rsidRPr="00593C09">
        <w:rPr>
          <w:rFonts w:ascii="Calibri" w:hAnsi="Calibri" w:cs="Calibri"/>
          <w:b/>
        </w:rPr>
        <w:tab/>
      </w:r>
      <w:r w:rsidRPr="00593C09">
        <w:rPr>
          <w:rFonts w:ascii="Calibri" w:hAnsi="Calibri" w:cs="Calibri"/>
          <w:b/>
        </w:rPr>
        <w:tab/>
      </w:r>
      <w:r w:rsidRPr="00593C09">
        <w:rPr>
          <w:rFonts w:ascii="Calibri" w:hAnsi="Calibri" w:cs="Calibri"/>
          <w:b/>
        </w:rPr>
        <w:tab/>
      </w:r>
    </w:p>
    <w:p w14:paraId="67B21698" w14:textId="697AF67E"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Cs/>
        </w:rPr>
      </w:pPr>
      <w:r w:rsidRPr="00593C09">
        <w:rPr>
          <w:rFonts w:ascii="Calibri" w:hAnsi="Calibri" w:cs="Calibri"/>
          <w:b/>
        </w:rPr>
        <w:tab/>
      </w:r>
      <w:r w:rsidRPr="00593C09">
        <w:rPr>
          <w:rFonts w:ascii="Calibri" w:hAnsi="Calibri" w:cs="Calibri"/>
          <w:b/>
        </w:rPr>
        <w:tab/>
      </w:r>
    </w:p>
    <w:p w14:paraId="1164E3B3" w14:textId="370EFA20"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0" w:right="-16" w:hanging="3240"/>
        <w:jc w:val="both"/>
        <w:rPr>
          <w:rFonts w:ascii="Calibri" w:hAnsi="Calibri" w:cs="Calibri"/>
          <w:b/>
        </w:rPr>
      </w:pPr>
      <w:r w:rsidRPr="00593C09">
        <w:rPr>
          <w:rFonts w:ascii="Calibri" w:hAnsi="Calibri" w:cs="Calibri"/>
          <w:b/>
        </w:rPr>
        <w:t xml:space="preserve">Normal hours: </w:t>
      </w:r>
      <w:r w:rsidRPr="00593C09">
        <w:rPr>
          <w:rFonts w:ascii="Calibri" w:hAnsi="Calibri" w:cs="Calibri"/>
          <w:b/>
        </w:rPr>
        <w:tab/>
      </w:r>
      <w:r>
        <w:rPr>
          <w:rFonts w:ascii="Calibri" w:hAnsi="Calibri" w:cs="Calibri"/>
          <w:bCs/>
        </w:rPr>
        <w:t>Voluntary role - ideal requirement is a minimum of 8 hours a month.</w:t>
      </w:r>
    </w:p>
    <w:p w14:paraId="66800AC3" w14:textId="42EFEAFC"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0" w:right="-16" w:hanging="3240"/>
        <w:jc w:val="both"/>
        <w:rPr>
          <w:rFonts w:ascii="Calibri" w:hAnsi="Calibri" w:cs="Calibri"/>
        </w:rPr>
      </w:pPr>
    </w:p>
    <w:p w14:paraId="5929D8A5"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p>
    <w:p w14:paraId="35690ACF" w14:textId="77777777" w:rsidR="00466038" w:rsidRPr="00593C09" w:rsidRDefault="00466038" w:rsidP="00466038">
      <w:pPr>
        <w:pBdr>
          <w:top w:val="single" w:sz="18" w:space="1" w:color="auto"/>
          <w:left w:val="single" w:sz="18" w:space="1" w:color="auto"/>
          <w:bottom w:val="single" w:sz="18" w:space="1" w:color="auto"/>
          <w:right w:val="single" w:sz="18" w:space="1" w:color="auto"/>
        </w:pBdr>
        <w:shd w:val="pct25" w:color="auto" w:fill="auto"/>
        <w:tabs>
          <w:tab w:val="left" w:pos="990"/>
        </w:tabs>
        <w:ind w:left="360" w:right="-16"/>
        <w:jc w:val="both"/>
        <w:rPr>
          <w:rFonts w:ascii="Calibri" w:hAnsi="Calibri" w:cs="Calibri"/>
          <w:b/>
        </w:rPr>
      </w:pPr>
      <w:r w:rsidRPr="00593C09">
        <w:rPr>
          <w:rFonts w:ascii="Calibri" w:hAnsi="Calibri" w:cs="Calibri"/>
          <w:b/>
        </w:rPr>
        <w:t>Accountable to:</w:t>
      </w:r>
      <w:r w:rsidRPr="00593C09">
        <w:rPr>
          <w:rFonts w:ascii="Calibri" w:hAnsi="Calibri" w:cs="Calibri"/>
          <w:b/>
        </w:rPr>
        <w:tab/>
        <w:t xml:space="preserve"> </w:t>
      </w:r>
      <w:r w:rsidRPr="00593C09">
        <w:rPr>
          <w:rFonts w:ascii="Calibri" w:hAnsi="Calibri" w:cs="Calibri"/>
          <w:b/>
        </w:rPr>
        <w:tab/>
      </w:r>
      <w:r w:rsidRPr="00593C09">
        <w:rPr>
          <w:rFonts w:ascii="Calibri" w:hAnsi="Calibri" w:cs="Calibri"/>
          <w:b/>
        </w:rPr>
        <w:tab/>
        <w:t>Melanie Klinkner</w:t>
      </w:r>
      <w:r>
        <w:rPr>
          <w:rFonts w:ascii="Calibri" w:hAnsi="Calibri" w:cs="Calibri"/>
          <w:b/>
        </w:rPr>
        <w:t xml:space="preserve"> and Emily Fisher</w:t>
      </w:r>
    </w:p>
    <w:p w14:paraId="19D06B03" w14:textId="77777777" w:rsidR="00466038" w:rsidRPr="00593C09" w:rsidRDefault="00466038" w:rsidP="00466038">
      <w:pPr>
        <w:tabs>
          <w:tab w:val="left" w:pos="990"/>
        </w:tabs>
        <w:ind w:left="360" w:right="-16"/>
        <w:jc w:val="both"/>
        <w:rPr>
          <w:rFonts w:ascii="Calibri" w:hAnsi="Calibri" w:cs="Calibri"/>
        </w:rPr>
      </w:pPr>
    </w:p>
    <w:p w14:paraId="29AA5FD5" w14:textId="77777777" w:rsidR="00466038" w:rsidRPr="00466038" w:rsidRDefault="00466038" w:rsidP="00466038">
      <w:pPr>
        <w:tabs>
          <w:tab w:val="left" w:pos="990"/>
        </w:tabs>
        <w:ind w:right="-16"/>
        <w:jc w:val="both"/>
        <w:rPr>
          <w:rFonts w:ascii="Calibri" w:hAnsi="Calibri" w:cs="Calibri"/>
          <w:i/>
        </w:rPr>
      </w:pPr>
      <w:r w:rsidRPr="00466038">
        <w:rPr>
          <w:rFonts w:ascii="Calibri" w:hAnsi="Calibri" w:cs="Calibri"/>
          <w:b/>
          <w:u w:val="single"/>
        </w:rPr>
        <w:t>Job Purpose</w:t>
      </w:r>
      <w:r w:rsidRPr="00466038">
        <w:rPr>
          <w:rFonts w:ascii="Calibri" w:hAnsi="Calibri" w:cs="Calibri"/>
        </w:rPr>
        <w:t xml:space="preserve">   </w:t>
      </w:r>
    </w:p>
    <w:p w14:paraId="082B27DA" w14:textId="77777777" w:rsidR="00466038" w:rsidRPr="00466038" w:rsidRDefault="00466038" w:rsidP="00466038">
      <w:pPr>
        <w:tabs>
          <w:tab w:val="left" w:pos="990"/>
        </w:tabs>
        <w:ind w:left="360" w:right="-16"/>
        <w:jc w:val="both"/>
        <w:rPr>
          <w:rFonts w:ascii="Calibri" w:hAnsi="Calibri" w:cs="Calibri"/>
        </w:rPr>
      </w:pPr>
    </w:p>
    <w:p w14:paraId="2A58B852" w14:textId="77777777" w:rsidR="00466038" w:rsidRDefault="00466038" w:rsidP="00466038">
      <w:pPr>
        <w:autoSpaceDE w:val="0"/>
        <w:autoSpaceDN w:val="0"/>
        <w:adjustRightInd w:val="0"/>
        <w:rPr>
          <w:rFonts w:ascii="Calibri" w:hAnsi="Calibri" w:cs="Calibri"/>
        </w:rPr>
      </w:pPr>
      <w:r w:rsidRPr="00466038">
        <w:rPr>
          <w:rFonts w:ascii="Calibri" w:hAnsi="Calibri" w:cs="Calibri"/>
        </w:rPr>
        <w:t xml:space="preserve">This post is to support Humanities &amp; Law Department research activity entitled ‘Missing Persons Indicator Development and Internship’. This provides BU students with the opportunity to gain experience working on a research project, contribute to data sets and visualisation of the data. </w:t>
      </w:r>
    </w:p>
    <w:p w14:paraId="33781E00" w14:textId="77777777" w:rsidR="00466038" w:rsidRDefault="00466038" w:rsidP="00466038">
      <w:pPr>
        <w:autoSpaceDE w:val="0"/>
        <w:autoSpaceDN w:val="0"/>
        <w:adjustRightInd w:val="0"/>
        <w:rPr>
          <w:rFonts w:ascii="Calibri" w:hAnsi="Calibri" w:cs="Calibri"/>
        </w:rPr>
      </w:pPr>
    </w:p>
    <w:p w14:paraId="50301087" w14:textId="77777777" w:rsidR="00466038" w:rsidRDefault="00466038" w:rsidP="00466038">
      <w:pPr>
        <w:autoSpaceDE w:val="0"/>
        <w:autoSpaceDN w:val="0"/>
        <w:adjustRightInd w:val="0"/>
        <w:rPr>
          <w:rFonts w:ascii="Calibri" w:hAnsi="Calibri" w:cs="Calibri"/>
        </w:rPr>
      </w:pPr>
    </w:p>
    <w:p w14:paraId="6259D93F" w14:textId="2223BDAB" w:rsidR="00466038" w:rsidRPr="00466038" w:rsidRDefault="00466038" w:rsidP="00466038">
      <w:pPr>
        <w:autoSpaceDE w:val="0"/>
        <w:autoSpaceDN w:val="0"/>
        <w:adjustRightInd w:val="0"/>
        <w:rPr>
          <w:rFonts w:ascii="Calibri" w:hAnsi="Calibri" w:cs="Calibri"/>
        </w:rPr>
      </w:pPr>
      <w:r w:rsidRPr="00466038">
        <w:rPr>
          <w:rFonts w:ascii="Calibri" w:hAnsi="Calibri" w:cs="Calibri"/>
          <w:b/>
          <w:bCs/>
          <w:u w:val="single"/>
        </w:rPr>
        <w:t>Main Responsibilities</w:t>
      </w:r>
    </w:p>
    <w:p w14:paraId="1B3A73BF" w14:textId="77777777" w:rsidR="00466038" w:rsidRPr="00466038" w:rsidRDefault="00466038" w:rsidP="00466038">
      <w:pPr>
        <w:ind w:left="357" w:right="-17"/>
        <w:jc w:val="both"/>
        <w:rPr>
          <w:rFonts w:ascii="Calibri" w:hAnsi="Calibri" w:cs="Calibri"/>
          <w:b/>
          <w:u w:val="single"/>
        </w:rPr>
      </w:pPr>
    </w:p>
    <w:p w14:paraId="2C771418" w14:textId="77777777" w:rsidR="00466038" w:rsidRPr="00466038" w:rsidRDefault="00466038" w:rsidP="00466038">
      <w:pPr>
        <w:rPr>
          <w:rFonts w:ascii="Calibri" w:eastAsia="MS Mincho" w:hAnsi="Calibri" w:cs="Calibri"/>
        </w:rPr>
      </w:pPr>
      <w:r w:rsidRPr="00466038">
        <w:rPr>
          <w:rFonts w:ascii="Calibri" w:eastAsia="MS Mincho" w:hAnsi="Calibri" w:cs="Calibri"/>
        </w:rPr>
        <w:t>Under supervision of Fisher and Klinkner, to organise and undertake research activities relating to missing persons indicators globally following the method and templates created by project leads Klinkner and Fisher. This will entail:</w:t>
      </w:r>
    </w:p>
    <w:p w14:paraId="6F4AAEEA" w14:textId="77777777" w:rsidR="00466038" w:rsidRPr="00466038" w:rsidRDefault="00466038" w:rsidP="00466038">
      <w:pPr>
        <w:numPr>
          <w:ilvl w:val="0"/>
          <w:numId w:val="1"/>
        </w:numPr>
        <w:ind w:left="993" w:hanging="284"/>
        <w:jc w:val="both"/>
        <w:rPr>
          <w:rFonts w:ascii="Calibri" w:eastAsia="MS Mincho" w:hAnsi="Calibri" w:cs="Calibri"/>
        </w:rPr>
      </w:pPr>
      <w:r w:rsidRPr="00466038">
        <w:rPr>
          <w:rFonts w:ascii="Calibri" w:eastAsia="MS Mincho" w:hAnsi="Calibri" w:cs="Calibri"/>
        </w:rPr>
        <w:t>Research of law data bases, UN materials, civil society organisations, government institutions and other sources available to BU to extract data relevant to missing persons legislation and protection mechanisms.</w:t>
      </w:r>
    </w:p>
    <w:p w14:paraId="1F252AD1" w14:textId="77777777" w:rsidR="00466038" w:rsidRPr="00466038" w:rsidRDefault="00466038" w:rsidP="00466038">
      <w:pPr>
        <w:numPr>
          <w:ilvl w:val="0"/>
          <w:numId w:val="1"/>
        </w:numPr>
        <w:ind w:left="993" w:hanging="284"/>
        <w:jc w:val="both"/>
        <w:rPr>
          <w:rFonts w:ascii="Calibri" w:eastAsia="MS Mincho" w:hAnsi="Calibri" w:cs="Calibri"/>
        </w:rPr>
      </w:pPr>
      <w:r w:rsidRPr="00466038">
        <w:rPr>
          <w:rFonts w:ascii="Calibri" w:eastAsia="MS Mincho" w:hAnsi="Calibri" w:cs="Calibri"/>
        </w:rPr>
        <w:t>Research into country-by-country contexts that may act as drivers for persons going missing using the BU CREDO database.</w:t>
      </w:r>
    </w:p>
    <w:p w14:paraId="6FE8454D" w14:textId="77777777" w:rsidR="00466038" w:rsidRPr="00466038" w:rsidRDefault="00466038" w:rsidP="00466038">
      <w:pPr>
        <w:numPr>
          <w:ilvl w:val="0"/>
          <w:numId w:val="1"/>
        </w:numPr>
        <w:ind w:left="993" w:hanging="284"/>
        <w:jc w:val="both"/>
        <w:rPr>
          <w:rFonts w:ascii="Calibri" w:eastAsia="MS Mincho" w:hAnsi="Calibri" w:cs="Calibri"/>
        </w:rPr>
      </w:pPr>
      <w:r w:rsidRPr="00466038">
        <w:rPr>
          <w:rFonts w:ascii="Calibri" w:eastAsia="MS Mincho" w:hAnsi="Calibri" w:cs="Calibri"/>
        </w:rPr>
        <w:t>Handling and inputting the data with integrity and uniformity.</w:t>
      </w:r>
    </w:p>
    <w:p w14:paraId="4F1112AD" w14:textId="77777777" w:rsidR="00466038" w:rsidRPr="00466038" w:rsidRDefault="00466038" w:rsidP="00466038">
      <w:pPr>
        <w:numPr>
          <w:ilvl w:val="0"/>
          <w:numId w:val="1"/>
        </w:numPr>
        <w:ind w:left="993" w:hanging="284"/>
        <w:jc w:val="both"/>
        <w:rPr>
          <w:rFonts w:ascii="Calibri" w:eastAsia="MS Mincho" w:hAnsi="Calibri" w:cs="Calibri"/>
        </w:rPr>
      </w:pPr>
      <w:r w:rsidRPr="00466038">
        <w:rPr>
          <w:rFonts w:ascii="Calibri" w:eastAsia="MS Mincho" w:hAnsi="Calibri" w:cs="Calibri"/>
        </w:rPr>
        <w:t xml:space="preserve">In collaboration with the academic leads, to assist in the preparation of research reports and collation of a dataset. </w:t>
      </w:r>
    </w:p>
    <w:p w14:paraId="5D06503C" w14:textId="77777777" w:rsidR="00466038" w:rsidRPr="00466038" w:rsidRDefault="00466038" w:rsidP="00466038">
      <w:pPr>
        <w:numPr>
          <w:ilvl w:val="0"/>
          <w:numId w:val="2"/>
        </w:numPr>
        <w:ind w:left="993" w:hanging="284"/>
        <w:jc w:val="both"/>
        <w:rPr>
          <w:rFonts w:ascii="Calibri" w:eastAsia="MS Mincho" w:hAnsi="Calibri" w:cs="Calibri"/>
        </w:rPr>
      </w:pPr>
      <w:r w:rsidRPr="00466038">
        <w:rPr>
          <w:rFonts w:ascii="Calibri" w:eastAsia="MS Mincho" w:hAnsi="Calibri" w:cs="Calibri"/>
        </w:rPr>
        <w:t>Contributing through the data collation to the production of research reports and visualisations.</w:t>
      </w:r>
    </w:p>
    <w:p w14:paraId="17C5D2F3" w14:textId="77777777" w:rsidR="00466038" w:rsidRDefault="00466038" w:rsidP="00466038">
      <w:pPr>
        <w:rPr>
          <w:rFonts w:ascii="Calibri" w:hAnsi="Calibri" w:cs="Calibri"/>
        </w:rPr>
      </w:pPr>
    </w:p>
    <w:p w14:paraId="45794064" w14:textId="77777777" w:rsidR="00466038" w:rsidRPr="00466038" w:rsidRDefault="00466038" w:rsidP="00466038">
      <w:pPr>
        <w:rPr>
          <w:rFonts w:ascii="Calibri" w:hAnsi="Calibri" w:cs="Calibri"/>
        </w:rPr>
      </w:pPr>
    </w:p>
    <w:sectPr w:rsidR="00466038" w:rsidRPr="0046603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666CD" w14:textId="77777777" w:rsidR="00E43C84" w:rsidRDefault="00E43C84" w:rsidP="00466038">
      <w:r>
        <w:separator/>
      </w:r>
    </w:p>
  </w:endnote>
  <w:endnote w:type="continuationSeparator" w:id="0">
    <w:p w14:paraId="13B8E659" w14:textId="77777777" w:rsidR="00E43C84" w:rsidRDefault="00E43C84" w:rsidP="0046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313192"/>
      <w:docPartObj>
        <w:docPartGallery w:val="Page Numbers (Bottom of Page)"/>
        <w:docPartUnique/>
      </w:docPartObj>
    </w:sdtPr>
    <w:sdtEndPr>
      <w:rPr>
        <w:noProof/>
      </w:rPr>
    </w:sdtEndPr>
    <w:sdtContent>
      <w:p w14:paraId="0C317A38" w14:textId="3FE52B52" w:rsidR="000D733E" w:rsidRDefault="000D733E">
        <w:pPr>
          <w:pStyle w:val="Footer"/>
        </w:pPr>
        <w:r>
          <w:fldChar w:fldCharType="begin"/>
        </w:r>
        <w:r>
          <w:instrText xml:space="preserve"> PAGE   \* MERGEFORMAT </w:instrText>
        </w:r>
        <w:r>
          <w:fldChar w:fldCharType="separate"/>
        </w:r>
        <w:r>
          <w:rPr>
            <w:noProof/>
          </w:rPr>
          <w:t>2</w:t>
        </w:r>
        <w:r>
          <w:rPr>
            <w:noProof/>
          </w:rPr>
          <w:fldChar w:fldCharType="end"/>
        </w:r>
      </w:p>
    </w:sdtContent>
  </w:sdt>
  <w:p w14:paraId="554DA34E" w14:textId="77777777" w:rsidR="000D733E" w:rsidRDefault="000D7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8C0A0" w14:textId="77777777" w:rsidR="00E43C84" w:rsidRDefault="00E43C84" w:rsidP="00466038">
      <w:r>
        <w:separator/>
      </w:r>
    </w:p>
  </w:footnote>
  <w:footnote w:type="continuationSeparator" w:id="0">
    <w:p w14:paraId="3D378702" w14:textId="77777777" w:rsidR="00E43C84" w:rsidRDefault="00E43C84" w:rsidP="00466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7C126" w14:textId="0AA46D95" w:rsidR="00466038" w:rsidRDefault="00466038">
    <w:pPr>
      <w:pStyle w:val="Header"/>
    </w:pPr>
    <w:r>
      <w:rPr>
        <w:noProof/>
      </w:rPr>
      <w:drawing>
        <wp:anchor distT="0" distB="0" distL="114300" distR="114300" simplePos="0" relativeHeight="251661312" behindDoc="1" locked="0" layoutInCell="1" allowOverlap="1" wp14:anchorId="610CA061" wp14:editId="4204AE26">
          <wp:simplePos x="0" y="0"/>
          <wp:positionH relativeFrom="rightMargin">
            <wp:posOffset>-52705</wp:posOffset>
          </wp:positionH>
          <wp:positionV relativeFrom="paragraph">
            <wp:posOffset>-249555</wp:posOffset>
          </wp:positionV>
          <wp:extent cx="777875" cy="808355"/>
          <wp:effectExtent l="0" t="0" r="3175" b="0"/>
          <wp:wrapTight wrapText="bothSides">
            <wp:wrapPolygon edited="0">
              <wp:start x="0" y="0"/>
              <wp:lineTo x="0" y="20870"/>
              <wp:lineTo x="21159" y="20870"/>
              <wp:lineTo x="21159" y="0"/>
              <wp:lineTo x="0" y="0"/>
            </wp:wrapPolygon>
          </wp:wrapTight>
          <wp:docPr id="427687045" name="Picture 4"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87045" name="Picture 4"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875" cy="808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DC7BEEA" wp14:editId="46BED1BE">
          <wp:simplePos x="0" y="0"/>
          <wp:positionH relativeFrom="column">
            <wp:posOffset>-885825</wp:posOffset>
          </wp:positionH>
          <wp:positionV relativeFrom="paragraph">
            <wp:posOffset>-448310</wp:posOffset>
          </wp:positionV>
          <wp:extent cx="1595120" cy="1200150"/>
          <wp:effectExtent l="0" t="0" r="5080" b="0"/>
          <wp:wrapTight wrapText="bothSides">
            <wp:wrapPolygon edited="0">
              <wp:start x="0" y="0"/>
              <wp:lineTo x="0" y="21257"/>
              <wp:lineTo x="21411" y="21257"/>
              <wp:lineTo x="21411" y="0"/>
              <wp:lineTo x="0" y="0"/>
            </wp:wrapPolygon>
          </wp:wrapTight>
          <wp:docPr id="1308847334"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47334" name="Picture 3" descr="A logo for a company&#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13292" t="7349" r="16045" b="12875"/>
                  <a:stretch/>
                </pic:blipFill>
                <pic:spPr bwMode="auto">
                  <a:xfrm>
                    <a:off x="0" y="0"/>
                    <a:ext cx="1595120" cy="1200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529AB"/>
    <w:multiLevelType w:val="hybridMultilevel"/>
    <w:tmpl w:val="5E9C1A4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3490A17"/>
    <w:multiLevelType w:val="hybridMultilevel"/>
    <w:tmpl w:val="66EA7E3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3103B6"/>
    <w:multiLevelType w:val="hybridMultilevel"/>
    <w:tmpl w:val="27DC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866FBF"/>
    <w:multiLevelType w:val="hybridMultilevel"/>
    <w:tmpl w:val="75E6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594056">
    <w:abstractNumId w:val="1"/>
  </w:num>
  <w:num w:numId="2" w16cid:durableId="725183072">
    <w:abstractNumId w:val="0"/>
  </w:num>
  <w:num w:numId="3" w16cid:durableId="1001356194">
    <w:abstractNumId w:val="2"/>
  </w:num>
  <w:num w:numId="4" w16cid:durableId="132751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38"/>
    <w:rsid w:val="000D733E"/>
    <w:rsid w:val="001B0A86"/>
    <w:rsid w:val="002455EC"/>
    <w:rsid w:val="002F0FB4"/>
    <w:rsid w:val="003679EB"/>
    <w:rsid w:val="00466038"/>
    <w:rsid w:val="005304E7"/>
    <w:rsid w:val="00615962"/>
    <w:rsid w:val="00935650"/>
    <w:rsid w:val="00B7476A"/>
    <w:rsid w:val="00CC4EF0"/>
    <w:rsid w:val="00E4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8ECF"/>
  <w15:chartTrackingRefBased/>
  <w15:docId w15:val="{2CD4C613-CF36-4389-B939-4DA826E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38"/>
  </w:style>
  <w:style w:type="paragraph" w:styleId="Heading1">
    <w:name w:val="heading 1"/>
    <w:basedOn w:val="Normal"/>
    <w:next w:val="Normal"/>
    <w:link w:val="Heading1Char"/>
    <w:uiPriority w:val="9"/>
    <w:qFormat/>
    <w:rsid w:val="00466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0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0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0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0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038"/>
    <w:rPr>
      <w:rFonts w:eastAsiaTheme="majorEastAsia" w:cstheme="majorBidi"/>
      <w:color w:val="272727" w:themeColor="text1" w:themeTint="D8"/>
    </w:rPr>
  </w:style>
  <w:style w:type="paragraph" w:styleId="Title">
    <w:name w:val="Title"/>
    <w:basedOn w:val="Normal"/>
    <w:next w:val="Normal"/>
    <w:link w:val="TitleChar"/>
    <w:uiPriority w:val="10"/>
    <w:qFormat/>
    <w:rsid w:val="004660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0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0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6038"/>
    <w:rPr>
      <w:i/>
      <w:iCs/>
      <w:color w:val="404040" w:themeColor="text1" w:themeTint="BF"/>
    </w:rPr>
  </w:style>
  <w:style w:type="paragraph" w:styleId="ListParagraph">
    <w:name w:val="List Paragraph"/>
    <w:basedOn w:val="Normal"/>
    <w:uiPriority w:val="34"/>
    <w:qFormat/>
    <w:rsid w:val="00466038"/>
    <w:pPr>
      <w:ind w:left="720"/>
      <w:contextualSpacing/>
    </w:pPr>
  </w:style>
  <w:style w:type="character" w:styleId="IntenseEmphasis">
    <w:name w:val="Intense Emphasis"/>
    <w:basedOn w:val="DefaultParagraphFont"/>
    <w:uiPriority w:val="21"/>
    <w:qFormat/>
    <w:rsid w:val="00466038"/>
    <w:rPr>
      <w:i/>
      <w:iCs/>
      <w:color w:val="0F4761" w:themeColor="accent1" w:themeShade="BF"/>
    </w:rPr>
  </w:style>
  <w:style w:type="paragraph" w:styleId="IntenseQuote">
    <w:name w:val="Intense Quote"/>
    <w:basedOn w:val="Normal"/>
    <w:next w:val="Normal"/>
    <w:link w:val="IntenseQuoteChar"/>
    <w:uiPriority w:val="30"/>
    <w:qFormat/>
    <w:rsid w:val="00466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038"/>
    <w:rPr>
      <w:i/>
      <w:iCs/>
      <w:color w:val="0F4761" w:themeColor="accent1" w:themeShade="BF"/>
    </w:rPr>
  </w:style>
  <w:style w:type="character" w:styleId="IntenseReference">
    <w:name w:val="Intense Reference"/>
    <w:basedOn w:val="DefaultParagraphFont"/>
    <w:uiPriority w:val="32"/>
    <w:qFormat/>
    <w:rsid w:val="00466038"/>
    <w:rPr>
      <w:b/>
      <w:bCs/>
      <w:smallCaps/>
      <w:color w:val="0F4761" w:themeColor="accent1" w:themeShade="BF"/>
      <w:spacing w:val="5"/>
    </w:rPr>
  </w:style>
  <w:style w:type="paragraph" w:styleId="Header">
    <w:name w:val="header"/>
    <w:basedOn w:val="Normal"/>
    <w:link w:val="HeaderChar"/>
    <w:uiPriority w:val="99"/>
    <w:unhideWhenUsed/>
    <w:rsid w:val="00466038"/>
    <w:pPr>
      <w:tabs>
        <w:tab w:val="center" w:pos="4513"/>
        <w:tab w:val="right" w:pos="9026"/>
      </w:tabs>
    </w:pPr>
  </w:style>
  <w:style w:type="character" w:customStyle="1" w:styleId="HeaderChar">
    <w:name w:val="Header Char"/>
    <w:basedOn w:val="DefaultParagraphFont"/>
    <w:link w:val="Header"/>
    <w:uiPriority w:val="99"/>
    <w:rsid w:val="00466038"/>
  </w:style>
  <w:style w:type="paragraph" w:styleId="Footer">
    <w:name w:val="footer"/>
    <w:basedOn w:val="Normal"/>
    <w:link w:val="FooterChar"/>
    <w:uiPriority w:val="99"/>
    <w:unhideWhenUsed/>
    <w:rsid w:val="00466038"/>
    <w:pPr>
      <w:tabs>
        <w:tab w:val="center" w:pos="4513"/>
        <w:tab w:val="right" w:pos="9026"/>
      </w:tabs>
    </w:pPr>
  </w:style>
  <w:style w:type="character" w:customStyle="1" w:styleId="FooterChar">
    <w:name w:val="Footer Char"/>
    <w:basedOn w:val="DefaultParagraphFont"/>
    <w:link w:val="Footer"/>
    <w:uiPriority w:val="99"/>
    <w:rsid w:val="00466038"/>
  </w:style>
  <w:style w:type="table" w:styleId="TableGrid">
    <w:name w:val="Table Grid"/>
    <w:basedOn w:val="TableNormal"/>
    <w:uiPriority w:val="39"/>
    <w:rsid w:val="0046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038"/>
    <w:rPr>
      <w:color w:val="467886" w:themeColor="hyperlink"/>
      <w:u w:val="single"/>
    </w:rPr>
  </w:style>
  <w:style w:type="character" w:styleId="UnresolvedMention">
    <w:name w:val="Unresolved Mention"/>
    <w:basedOn w:val="DefaultParagraphFont"/>
    <w:uiPriority w:val="99"/>
    <w:semiHidden/>
    <w:unhideWhenUsed/>
    <w:rsid w:val="0046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920987">
      <w:bodyDiv w:val="1"/>
      <w:marLeft w:val="0"/>
      <w:marRight w:val="0"/>
      <w:marTop w:val="0"/>
      <w:marBottom w:val="0"/>
      <w:divBdr>
        <w:top w:val="none" w:sz="0" w:space="0" w:color="auto"/>
        <w:left w:val="none" w:sz="0" w:space="0" w:color="auto"/>
        <w:bottom w:val="none" w:sz="0" w:space="0" w:color="auto"/>
        <w:right w:val="none" w:sz="0" w:space="0" w:color="auto"/>
      </w:divBdr>
    </w:div>
    <w:div w:id="20800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zO5DouXS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mp.i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dicators@bournemouth.ac.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Fisher</dc:creator>
  <cp:keywords/>
  <dc:description/>
  <cp:lastModifiedBy>Emily Fisher</cp:lastModifiedBy>
  <cp:revision>3</cp:revision>
  <dcterms:created xsi:type="dcterms:W3CDTF">2024-08-08T08:46:00Z</dcterms:created>
  <dcterms:modified xsi:type="dcterms:W3CDTF">2024-09-24T12:33:00Z</dcterms:modified>
</cp:coreProperties>
</file>